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459" w:rsidRDefault="00673566">
      <w:r>
        <w:rPr>
          <w:noProof/>
        </w:rPr>
        <w:drawing>
          <wp:anchor distT="0" distB="0" distL="114300" distR="114300" simplePos="0" relativeHeight="251659264" behindDoc="1" locked="0" layoutInCell="1" allowOverlap="1">
            <wp:simplePos x="0" y="0"/>
            <wp:positionH relativeFrom="column">
              <wp:posOffset>4082415</wp:posOffset>
            </wp:positionH>
            <wp:positionV relativeFrom="paragraph">
              <wp:posOffset>-252095</wp:posOffset>
            </wp:positionV>
            <wp:extent cx="1720850" cy="172085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op_left.png"/>
                    <pic:cNvPicPr/>
                  </pic:nvPicPr>
                  <pic:blipFill>
                    <a:blip r:embed="rId6">
                      <a:extLst>
                        <a:ext uri="{28A0092B-C50C-407E-A947-70E740481C1C}">
                          <a14:useLocalDpi xmlns:a14="http://schemas.microsoft.com/office/drawing/2010/main" val="0"/>
                        </a:ext>
                      </a:extLst>
                    </a:blip>
                    <a:stretch>
                      <a:fillRect/>
                    </a:stretch>
                  </pic:blipFill>
                  <pic:spPr>
                    <a:xfrm>
                      <a:off x="0" y="0"/>
                      <a:ext cx="1720850" cy="1720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34290</wp:posOffset>
            </wp:positionH>
            <wp:positionV relativeFrom="paragraph">
              <wp:posOffset>-394970</wp:posOffset>
            </wp:positionV>
            <wp:extent cx="3395980" cy="1884045"/>
            <wp:effectExtent l="0" t="0" r="0" b="190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orted-by-fctu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5980" cy="1884045"/>
                    </a:xfrm>
                    <a:prstGeom prst="rect">
                      <a:avLst/>
                    </a:prstGeom>
                  </pic:spPr>
                </pic:pic>
              </a:graphicData>
            </a:graphic>
            <wp14:sizeRelH relativeFrom="page">
              <wp14:pctWidth>0</wp14:pctWidth>
            </wp14:sizeRelH>
            <wp14:sizeRelV relativeFrom="page">
              <wp14:pctHeight>0</wp14:pctHeight>
            </wp14:sizeRelV>
          </wp:anchor>
        </w:drawing>
      </w:r>
    </w:p>
    <w:p w:rsidR="00673566" w:rsidRDefault="00673566"/>
    <w:p w:rsidR="00673566" w:rsidRDefault="00673566"/>
    <w:p w:rsidR="00673566" w:rsidRDefault="00673566"/>
    <w:p w:rsidR="00673566" w:rsidRDefault="00673566"/>
    <w:p w:rsidR="00673566" w:rsidRDefault="00673566"/>
    <w:p w:rsidR="00673566" w:rsidRDefault="00673566"/>
    <w:p w:rsidR="00673566" w:rsidRDefault="00673566"/>
    <w:p w:rsidR="00673566" w:rsidRDefault="00673566"/>
    <w:p w:rsidR="00673566" w:rsidRDefault="00673566"/>
    <w:p w:rsidR="00673566" w:rsidRDefault="00673566"/>
    <w:p w:rsidR="00673566" w:rsidRDefault="00673566" w:rsidP="00673566">
      <w:pPr>
        <w:jc w:val="center"/>
        <w:rPr>
          <w:rFonts w:ascii="Arial" w:hAnsi="Arial" w:cs="Arial"/>
          <w:sz w:val="44"/>
          <w:szCs w:val="44"/>
        </w:rPr>
      </w:pPr>
      <w:r w:rsidRPr="00673566">
        <w:rPr>
          <w:rFonts w:ascii="Arial" w:hAnsi="Arial" w:cs="Arial"/>
          <w:sz w:val="44"/>
          <w:szCs w:val="44"/>
        </w:rPr>
        <w:t>Trabalho Prático 1</w:t>
      </w:r>
    </w:p>
    <w:p w:rsidR="00673566" w:rsidRDefault="00673566" w:rsidP="00673566">
      <w:pPr>
        <w:jc w:val="right"/>
        <w:rPr>
          <w:rFonts w:ascii="Arial" w:hAnsi="Arial" w:cs="Arial"/>
          <w:sz w:val="44"/>
          <w:szCs w:val="44"/>
        </w:rPr>
      </w:pPr>
    </w:p>
    <w:p w:rsidR="00673566" w:rsidRDefault="00673566" w:rsidP="00673566">
      <w:pPr>
        <w:jc w:val="right"/>
        <w:rPr>
          <w:rFonts w:ascii="Arial" w:hAnsi="Arial" w:cs="Arial"/>
          <w:sz w:val="44"/>
          <w:szCs w:val="44"/>
        </w:rPr>
      </w:pPr>
    </w:p>
    <w:p w:rsidR="00673566" w:rsidRDefault="00673566" w:rsidP="00673566">
      <w:pPr>
        <w:jc w:val="right"/>
        <w:rPr>
          <w:rFonts w:ascii="Arial" w:hAnsi="Arial" w:cs="Arial"/>
          <w:sz w:val="44"/>
          <w:szCs w:val="44"/>
        </w:rPr>
      </w:pPr>
    </w:p>
    <w:p w:rsidR="00673566" w:rsidRDefault="00673566" w:rsidP="00673566">
      <w:pPr>
        <w:jc w:val="right"/>
        <w:rPr>
          <w:rFonts w:ascii="Arial" w:hAnsi="Arial" w:cs="Arial"/>
          <w:sz w:val="44"/>
          <w:szCs w:val="44"/>
        </w:rPr>
      </w:pPr>
    </w:p>
    <w:p w:rsidR="00673566" w:rsidRDefault="00673566" w:rsidP="00673566">
      <w:pPr>
        <w:jc w:val="right"/>
        <w:rPr>
          <w:rFonts w:ascii="Arial" w:hAnsi="Arial" w:cs="Arial"/>
          <w:sz w:val="44"/>
          <w:szCs w:val="44"/>
        </w:rPr>
      </w:pPr>
    </w:p>
    <w:p w:rsidR="00673566" w:rsidRDefault="00673566" w:rsidP="00673566">
      <w:pPr>
        <w:jc w:val="right"/>
        <w:rPr>
          <w:rFonts w:ascii="Arial" w:hAnsi="Arial" w:cs="Arial"/>
          <w:sz w:val="44"/>
          <w:szCs w:val="44"/>
        </w:rPr>
      </w:pPr>
    </w:p>
    <w:p w:rsidR="00673566" w:rsidRDefault="00673566" w:rsidP="00673566">
      <w:pPr>
        <w:jc w:val="right"/>
        <w:rPr>
          <w:rFonts w:ascii="Arial" w:hAnsi="Arial" w:cs="Arial"/>
          <w:sz w:val="44"/>
          <w:szCs w:val="44"/>
        </w:rPr>
      </w:pPr>
    </w:p>
    <w:p w:rsidR="00673566" w:rsidRDefault="00673566" w:rsidP="00673566">
      <w:pPr>
        <w:jc w:val="right"/>
        <w:rPr>
          <w:rFonts w:ascii="Arial" w:hAnsi="Arial" w:cs="Arial"/>
          <w:sz w:val="44"/>
          <w:szCs w:val="44"/>
        </w:rPr>
      </w:pPr>
    </w:p>
    <w:p w:rsidR="00673566" w:rsidRDefault="00673566" w:rsidP="00673566">
      <w:pPr>
        <w:rPr>
          <w:rFonts w:ascii="Arial" w:hAnsi="Arial" w:cs="Arial"/>
          <w:sz w:val="44"/>
          <w:szCs w:val="44"/>
        </w:rPr>
      </w:pPr>
    </w:p>
    <w:p w:rsidR="00673566" w:rsidRDefault="00673566" w:rsidP="00673566">
      <w:pPr>
        <w:jc w:val="right"/>
        <w:rPr>
          <w:rFonts w:ascii="Arial" w:hAnsi="Arial" w:cs="Arial"/>
          <w:sz w:val="24"/>
          <w:szCs w:val="24"/>
        </w:rPr>
      </w:pPr>
      <w:r>
        <w:rPr>
          <w:rFonts w:ascii="Arial" w:hAnsi="Arial" w:cs="Arial"/>
          <w:sz w:val="24"/>
          <w:szCs w:val="24"/>
        </w:rPr>
        <w:t>Alex Pinheiro</w:t>
      </w:r>
    </w:p>
    <w:p w:rsidR="00673566" w:rsidRDefault="00673566" w:rsidP="00673566">
      <w:pPr>
        <w:jc w:val="right"/>
        <w:rPr>
          <w:rFonts w:ascii="Arial" w:hAnsi="Arial" w:cs="Arial"/>
          <w:sz w:val="24"/>
          <w:szCs w:val="24"/>
        </w:rPr>
      </w:pPr>
      <w:r>
        <w:rPr>
          <w:rFonts w:ascii="Arial" w:hAnsi="Arial" w:cs="Arial"/>
          <w:sz w:val="24"/>
          <w:szCs w:val="24"/>
        </w:rPr>
        <w:t>Bruno Grifo</w:t>
      </w:r>
    </w:p>
    <w:p w:rsidR="00673566" w:rsidRPr="00673566" w:rsidRDefault="00673566" w:rsidP="00673566">
      <w:pPr>
        <w:jc w:val="right"/>
        <w:rPr>
          <w:rFonts w:ascii="Arial" w:hAnsi="Arial" w:cs="Arial"/>
          <w:sz w:val="24"/>
          <w:szCs w:val="24"/>
        </w:rPr>
      </w:pPr>
      <w:r>
        <w:rPr>
          <w:rFonts w:ascii="Arial" w:hAnsi="Arial" w:cs="Arial"/>
          <w:sz w:val="24"/>
          <w:szCs w:val="24"/>
        </w:rPr>
        <w:t>Fábio Antunes</w:t>
      </w:r>
      <w:r>
        <w:rPr>
          <w:rFonts w:ascii="Arial" w:hAnsi="Arial" w:cs="Arial"/>
          <w:sz w:val="44"/>
          <w:szCs w:val="44"/>
        </w:rPr>
        <w:br w:type="page"/>
      </w:r>
    </w:p>
    <w:p w:rsidR="00673566" w:rsidRDefault="00673566" w:rsidP="00673566">
      <w:pPr>
        <w:jc w:val="center"/>
        <w:rPr>
          <w:rFonts w:ascii="Arial" w:hAnsi="Arial" w:cs="Arial"/>
          <w:sz w:val="44"/>
          <w:szCs w:val="44"/>
        </w:rPr>
      </w:pPr>
      <w:r>
        <w:rPr>
          <w:rFonts w:ascii="Arial" w:hAnsi="Arial" w:cs="Arial"/>
          <w:sz w:val="44"/>
          <w:szCs w:val="44"/>
        </w:rPr>
        <w:lastRenderedPageBreak/>
        <w:t>Introdução</w:t>
      </w:r>
    </w:p>
    <w:p w:rsidR="00673566" w:rsidRDefault="00673566" w:rsidP="00673566">
      <w:pPr>
        <w:spacing w:line="360" w:lineRule="auto"/>
        <w:jc w:val="both"/>
        <w:rPr>
          <w:rFonts w:ascii="Arial" w:hAnsi="Arial" w:cs="Arial"/>
          <w:sz w:val="44"/>
          <w:szCs w:val="44"/>
        </w:rPr>
      </w:pPr>
    </w:p>
    <w:p w:rsidR="00673566" w:rsidRPr="00673566" w:rsidRDefault="00673566" w:rsidP="00673566">
      <w:pPr>
        <w:spacing w:line="360" w:lineRule="auto"/>
        <w:jc w:val="both"/>
        <w:rPr>
          <w:rFonts w:ascii="Arial" w:hAnsi="Arial" w:cs="Arial"/>
          <w:sz w:val="24"/>
          <w:szCs w:val="24"/>
        </w:rPr>
      </w:pPr>
      <w:r>
        <w:rPr>
          <w:rFonts w:ascii="Arial" w:hAnsi="Arial" w:cs="Arial"/>
          <w:sz w:val="24"/>
          <w:szCs w:val="24"/>
        </w:rPr>
        <w:tab/>
        <w:t>Foi-nos proposto como trabalho prático, realizar a ficha PL1 disponibilizada no inforestudatante. Esta ficha aborda os temas dados nas aulas teóricas e teórico-práticas e tem como objetivo aplicarmos os nossos conhecimentos e tira</w:t>
      </w:r>
      <w:r w:rsidR="00FE1B67">
        <w:rPr>
          <w:rFonts w:ascii="Arial" w:hAnsi="Arial" w:cs="Arial"/>
          <w:sz w:val="24"/>
          <w:szCs w:val="24"/>
        </w:rPr>
        <w:t>r</w:t>
      </w:r>
      <w:r>
        <w:rPr>
          <w:rFonts w:ascii="Arial" w:hAnsi="Arial" w:cs="Arial"/>
          <w:sz w:val="24"/>
          <w:szCs w:val="24"/>
        </w:rPr>
        <w:t xml:space="preserve"> conclusões dos resultados dos mesmos. </w:t>
      </w:r>
      <w:r w:rsidR="00FE1B67">
        <w:rPr>
          <w:rFonts w:ascii="Arial" w:hAnsi="Arial" w:cs="Arial"/>
          <w:sz w:val="24"/>
          <w:szCs w:val="24"/>
        </w:rPr>
        <w:t>Os exercícios do trabalho focam-se essencialmente no tema Entropia, Informação e códigos de Huffman sendo que os resultados dos mesmos serão demonstrados na continuação deste relatório.</w:t>
      </w:r>
    </w:p>
    <w:p w:rsidR="00673566" w:rsidRDefault="00673566">
      <w:pPr>
        <w:rPr>
          <w:rFonts w:ascii="Arial" w:hAnsi="Arial" w:cs="Arial"/>
          <w:sz w:val="44"/>
          <w:szCs w:val="44"/>
        </w:rPr>
      </w:pPr>
      <w:r>
        <w:rPr>
          <w:rFonts w:ascii="Arial" w:hAnsi="Arial" w:cs="Arial"/>
          <w:sz w:val="44"/>
          <w:szCs w:val="44"/>
        </w:rPr>
        <w:br w:type="page"/>
      </w:r>
    </w:p>
    <w:p w:rsidR="00673566" w:rsidRDefault="00FE1B67" w:rsidP="00673566">
      <w:pPr>
        <w:jc w:val="center"/>
        <w:rPr>
          <w:rFonts w:ascii="Arial" w:hAnsi="Arial" w:cs="Arial"/>
          <w:sz w:val="44"/>
          <w:szCs w:val="44"/>
        </w:rPr>
      </w:pPr>
      <w:r>
        <w:rPr>
          <w:rFonts w:ascii="Arial" w:hAnsi="Arial" w:cs="Arial"/>
          <w:sz w:val="44"/>
          <w:szCs w:val="44"/>
        </w:rPr>
        <w:lastRenderedPageBreak/>
        <w:t>Exercícios 1,2, e 3</w:t>
      </w:r>
    </w:p>
    <w:p w:rsidR="00FE1B67" w:rsidRDefault="00FE1B67" w:rsidP="00FE1B67">
      <w:pPr>
        <w:rPr>
          <w:rFonts w:ascii="Arial" w:hAnsi="Arial" w:cs="Arial"/>
          <w:sz w:val="24"/>
          <w:szCs w:val="24"/>
        </w:rPr>
      </w:pPr>
    </w:p>
    <w:p w:rsidR="000674C9" w:rsidRDefault="00FB61AD" w:rsidP="000674C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0674C9">
        <w:rPr>
          <w:rFonts w:ascii="Arial" w:hAnsi="Arial" w:cs="Arial"/>
          <w:sz w:val="24"/>
          <w:szCs w:val="24"/>
        </w:rPr>
        <w:t xml:space="preserve">Para o a visualização do histograma dos respetivos ficheiros utilizamos a função histogram() do Matlab. Utilizamos como </w:t>
      </w:r>
      <w:r w:rsidR="000674C9" w:rsidRPr="000674C9">
        <w:rPr>
          <w:rFonts w:ascii="Arial" w:hAnsi="Arial" w:cs="Arial"/>
          <w:i/>
          <w:sz w:val="24"/>
          <w:szCs w:val="24"/>
        </w:rPr>
        <w:t>inputs</w:t>
      </w:r>
      <w:r w:rsidR="000674C9">
        <w:rPr>
          <w:rFonts w:ascii="Arial" w:hAnsi="Arial" w:cs="Arial"/>
          <w:i/>
          <w:sz w:val="24"/>
          <w:szCs w:val="24"/>
        </w:rPr>
        <w:t xml:space="preserve"> </w:t>
      </w:r>
      <w:r w:rsidR="000674C9">
        <w:rPr>
          <w:rFonts w:ascii="Arial" w:hAnsi="Arial" w:cs="Arial"/>
          <w:sz w:val="24"/>
          <w:szCs w:val="24"/>
        </w:rPr>
        <w:t>a fonte de informação e o alfabeto para representar visualmente o numero de ocorrências de cada símbolo.</w:t>
      </w:r>
    </w:p>
    <w:p w:rsidR="000674C9" w:rsidRDefault="000674C9" w:rsidP="000674C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Para o calculo </w:t>
      </w:r>
      <w:r w:rsidR="000B6A77">
        <w:rPr>
          <w:rFonts w:ascii="Arial" w:hAnsi="Arial" w:cs="Arial"/>
          <w:sz w:val="24"/>
          <w:szCs w:val="24"/>
        </w:rPr>
        <w:t xml:space="preserve">do </w:t>
      </w:r>
      <w:r w:rsidR="000B6A77" w:rsidRPr="000B6A77">
        <w:rPr>
          <w:rFonts w:ascii="Arial" w:hAnsi="Arial" w:cs="Arial"/>
          <w:sz w:val="24"/>
          <w:szCs w:val="24"/>
        </w:rPr>
        <w:t>limite mínimo teórico para o número médio de bits por símbolo</w:t>
      </w:r>
      <w:r>
        <w:rPr>
          <w:rFonts w:ascii="Arial" w:hAnsi="Arial" w:cs="Arial"/>
          <w:sz w:val="24"/>
          <w:szCs w:val="24"/>
        </w:rPr>
        <w:t xml:space="preserve"> dos respetivos ficheiros utilizamos a função</w:t>
      </w:r>
      <w:r w:rsidR="000B6A77">
        <w:rPr>
          <w:rFonts w:ascii="Arial" w:hAnsi="Arial" w:cs="Arial"/>
          <w:sz w:val="24"/>
          <w:szCs w:val="24"/>
        </w:rPr>
        <w:t xml:space="preserve"> da entropia</w:t>
      </w:r>
      <w:r>
        <w:rPr>
          <w:rFonts w:ascii="Arial" w:hAnsi="Arial" w:cs="Arial"/>
          <w:sz w:val="24"/>
          <w:szCs w:val="24"/>
        </w:rPr>
        <w:t xml:space="preserve"> dada pelo professor das aulas teóricas:</w:t>
      </w:r>
    </w:p>
    <w:p w:rsidR="000674C9" w:rsidRPr="000B6A77" w:rsidRDefault="000674C9" w:rsidP="000674C9">
      <w:pPr>
        <w:autoSpaceDE w:val="0"/>
        <w:autoSpaceDN w:val="0"/>
        <w:adjustRightInd w:val="0"/>
        <w:spacing w:after="0" w:line="360" w:lineRule="auto"/>
        <w:jc w:val="both"/>
        <w:rPr>
          <w:rFonts w:ascii="Courier New" w:eastAsiaTheme="minorEastAsia" w:hAnsi="Courier New" w:cs="Courier New"/>
          <w:sz w:val="24"/>
          <w:szCs w:val="24"/>
        </w:rPr>
      </w:pPr>
      <m:oMathPara>
        <m:oMath>
          <m:r>
            <w:rPr>
              <w:rFonts w:ascii="Cambria Math" w:hAnsi="Cambria Math" w:cs="Courier New"/>
              <w:sz w:val="24"/>
              <w:szCs w:val="24"/>
            </w:rPr>
            <m:t>H</m:t>
          </m:r>
          <m:d>
            <m:dPr>
              <m:ctrlPr>
                <w:rPr>
                  <w:rFonts w:ascii="Cambria Math" w:hAnsi="Cambria Math" w:cs="Courier New"/>
                  <w:i/>
                  <w:sz w:val="24"/>
                  <w:szCs w:val="24"/>
                </w:rPr>
              </m:ctrlPr>
            </m:dPr>
            <m:e>
              <m:r>
                <w:rPr>
                  <w:rFonts w:ascii="Cambria Math" w:hAnsi="Cambria Math" w:cs="Courier New"/>
                  <w:sz w:val="24"/>
                  <w:szCs w:val="24"/>
                </w:rPr>
                <m:t>X</m:t>
              </m:r>
            </m:e>
          </m:d>
          <m:r>
            <w:rPr>
              <w:rFonts w:ascii="Cambria Math" w:hAnsi="Cambria Math" w:cs="Courier New"/>
              <w:sz w:val="24"/>
              <w:szCs w:val="24"/>
            </w:rPr>
            <m:t xml:space="preserve">= </m:t>
          </m:r>
          <m:r>
            <w:rPr>
              <w:rFonts w:ascii="Cambria Math" w:hAnsi="Cambria Math" w:cs="Courier New"/>
              <w:sz w:val="24"/>
              <w:szCs w:val="24"/>
            </w:rPr>
            <m:t>-</m:t>
          </m:r>
          <m:nary>
            <m:naryPr>
              <m:chr m:val="∑"/>
              <m:limLoc m:val="undOvr"/>
              <m:supHide m:val="1"/>
              <m:ctrlPr>
                <w:rPr>
                  <w:rFonts w:ascii="Cambria Math" w:hAnsi="Cambria Math" w:cs="Courier New"/>
                  <w:i/>
                  <w:sz w:val="24"/>
                  <w:szCs w:val="24"/>
                </w:rPr>
              </m:ctrlPr>
            </m:naryPr>
            <m:sub>
              <m:r>
                <w:rPr>
                  <w:rFonts w:ascii="Cambria Math" w:hAnsi="Cambria Math" w:cs="Courier New"/>
                  <w:sz w:val="24"/>
                  <w:szCs w:val="24"/>
                </w:rPr>
                <m:t>i</m:t>
              </m:r>
            </m:sub>
            <m:sup/>
            <m:e>
              <m:r>
                <w:rPr>
                  <w:rFonts w:ascii="Cambria Math" w:hAnsi="Cambria Math" w:cs="Courier New"/>
                  <w:sz w:val="24"/>
                  <w:szCs w:val="24"/>
                </w:rPr>
                <m:t>P</m:t>
              </m:r>
              <m:d>
                <m:dPr>
                  <m:ctrlPr>
                    <w:rPr>
                      <w:rFonts w:ascii="Cambria Math" w:hAnsi="Cambria Math" w:cs="Courier New"/>
                      <w:i/>
                      <w:sz w:val="24"/>
                      <w:szCs w:val="24"/>
                    </w:rPr>
                  </m:ctrlPr>
                </m:dPr>
                <m:e>
                  <m:r>
                    <w:rPr>
                      <w:rFonts w:ascii="Cambria Math" w:hAnsi="Cambria Math" w:cs="Courier New"/>
                      <w:sz w:val="24"/>
                      <w:szCs w:val="24"/>
                    </w:rPr>
                    <m:t>X=</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i</m:t>
                      </m:r>
                    </m:sub>
                  </m:sSub>
                </m:e>
              </m:d>
              <m:sSub>
                <m:sSubPr>
                  <m:ctrlPr>
                    <w:rPr>
                      <w:rFonts w:ascii="Cambria Math" w:hAnsi="Cambria Math" w:cs="Courier New"/>
                      <w:i/>
                      <w:sz w:val="24"/>
                      <w:szCs w:val="24"/>
                    </w:rPr>
                  </m:ctrlPr>
                </m:sSubPr>
                <m:e>
                  <m:r>
                    <w:rPr>
                      <w:rFonts w:ascii="Cambria Math" w:hAnsi="Cambria Math" w:cs="Courier New"/>
                      <w:sz w:val="24"/>
                      <w:szCs w:val="24"/>
                    </w:rPr>
                    <m:t>log</m:t>
                  </m:r>
                </m:e>
                <m:sub>
                  <m:r>
                    <w:rPr>
                      <w:rFonts w:ascii="Cambria Math" w:hAnsi="Cambria Math" w:cs="Courier New"/>
                      <w:sz w:val="24"/>
                      <w:szCs w:val="24"/>
                    </w:rPr>
                    <m:t>2</m:t>
                  </m:r>
                </m:sub>
              </m:sSub>
              <m:r>
                <w:rPr>
                  <w:rFonts w:ascii="Cambria Math" w:hAnsi="Cambria Math" w:cs="Courier New"/>
                  <w:sz w:val="24"/>
                  <w:szCs w:val="24"/>
                </w:rPr>
                <m:t>P(</m:t>
              </m:r>
              <m:r>
                <w:rPr>
                  <w:rFonts w:ascii="Cambria Math" w:hAnsi="Cambria Math" w:cs="Courier New"/>
                  <w:sz w:val="24"/>
                  <w:szCs w:val="24"/>
                </w:rPr>
                <m:t>X=</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i</m:t>
                  </m:r>
                </m:sub>
              </m:sSub>
              <m:r>
                <w:rPr>
                  <w:rFonts w:ascii="Cambria Math" w:hAnsi="Cambria Math" w:cs="Courier New"/>
                  <w:sz w:val="24"/>
                  <w:szCs w:val="24"/>
                </w:rPr>
                <m:t>)</m:t>
              </m:r>
            </m:e>
          </m:nary>
        </m:oMath>
      </m:oMathPara>
    </w:p>
    <w:p w:rsidR="000B6A77" w:rsidRPr="000674C9" w:rsidRDefault="000B6A77" w:rsidP="000674C9">
      <w:pPr>
        <w:autoSpaceDE w:val="0"/>
        <w:autoSpaceDN w:val="0"/>
        <w:adjustRightInd w:val="0"/>
        <w:spacing w:after="0" w:line="360" w:lineRule="auto"/>
        <w:jc w:val="both"/>
        <w:rPr>
          <w:rFonts w:ascii="Courier New" w:hAnsi="Courier New" w:cs="Courier New"/>
          <w:sz w:val="24"/>
          <w:szCs w:val="24"/>
        </w:rPr>
      </w:pPr>
    </w:p>
    <w:p w:rsidR="000B6A77" w:rsidRDefault="000B6A77" w:rsidP="000B6A77">
      <w:pPr>
        <w:spacing w:line="360" w:lineRule="auto"/>
        <w:jc w:val="both"/>
        <w:rPr>
          <w:rFonts w:ascii="Arial" w:hAnsi="Arial" w:cs="Arial"/>
          <w:sz w:val="24"/>
          <w:szCs w:val="24"/>
        </w:rPr>
      </w:pPr>
      <w:r>
        <w:rPr>
          <w:rFonts w:ascii="Arial" w:hAnsi="Arial" w:cs="Arial"/>
          <w:sz w:val="24"/>
          <w:szCs w:val="24"/>
        </w:rPr>
        <w:tab/>
        <w:t>Determinamos o histograma e a entropia da fonte de informação de alguns dos ficheiros disponibilizados pelo professor e os resultados foram os seguintes:</w:t>
      </w:r>
    </w:p>
    <w:p w:rsidR="000B6A77" w:rsidRDefault="000B6A77">
      <w:pPr>
        <w:rPr>
          <w:rFonts w:ascii="Arial" w:hAnsi="Arial" w:cs="Arial"/>
          <w:sz w:val="24"/>
          <w:szCs w:val="24"/>
        </w:rPr>
      </w:pPr>
    </w:p>
    <w:p w:rsidR="000B6A77" w:rsidRPr="00BA3E21" w:rsidRDefault="00BA3E21" w:rsidP="003D2D4D">
      <w:pPr>
        <w:jc w:val="center"/>
        <w:rPr>
          <w:rFonts w:ascii="Arial" w:hAnsi="Arial" w:cs="Arial"/>
          <w:sz w:val="28"/>
          <w:szCs w:val="28"/>
          <w:u w:val="single"/>
        </w:rPr>
      </w:pPr>
      <w:r w:rsidRPr="00BA3E21">
        <w:rPr>
          <w:rFonts w:ascii="Arial" w:hAnsi="Arial" w:cs="Arial"/>
          <w:sz w:val="28"/>
          <w:szCs w:val="28"/>
          <w:u w:val="single"/>
        </w:rPr>
        <w:t>kid.bmp</w:t>
      </w:r>
    </w:p>
    <w:p w:rsidR="000B6A77" w:rsidRDefault="00BA3E21" w:rsidP="003D2D4D">
      <w:pPr>
        <w:spacing w:line="360" w:lineRule="auto"/>
        <w:jc w:val="center"/>
        <w:rPr>
          <w:rFonts w:ascii="Arial" w:hAnsi="Arial" w:cs="Arial"/>
          <w:sz w:val="24"/>
          <w:szCs w:val="24"/>
        </w:rPr>
      </w:pPr>
      <w:r>
        <w:rPr>
          <w:rFonts w:ascii="Arial" w:hAnsi="Arial" w:cs="Arial"/>
          <w:noProof/>
          <w:sz w:val="24"/>
          <w:szCs w:val="24"/>
        </w:rPr>
        <w:drawing>
          <wp:inline distT="0" distB="0" distL="0" distR="0">
            <wp:extent cx="5130800" cy="38481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dHistograma.jpg"/>
                    <pic:cNvPicPr/>
                  </pic:nvPicPr>
                  <pic:blipFill>
                    <a:blip r:embed="rId8">
                      <a:extLst>
                        <a:ext uri="{28A0092B-C50C-407E-A947-70E740481C1C}">
                          <a14:useLocalDpi xmlns:a14="http://schemas.microsoft.com/office/drawing/2010/main" val="0"/>
                        </a:ext>
                      </a:extLst>
                    </a:blip>
                    <a:stretch>
                      <a:fillRect/>
                    </a:stretch>
                  </pic:blipFill>
                  <pic:spPr>
                    <a:xfrm>
                      <a:off x="0" y="0"/>
                      <a:ext cx="5143303" cy="3857477"/>
                    </a:xfrm>
                    <a:prstGeom prst="rect">
                      <a:avLst/>
                    </a:prstGeom>
                  </pic:spPr>
                </pic:pic>
              </a:graphicData>
            </a:graphic>
          </wp:inline>
        </w:drawing>
      </w:r>
    </w:p>
    <w:p w:rsidR="0098794C" w:rsidRDefault="00BA3E21" w:rsidP="0098794C">
      <w:pPr>
        <w:spacing w:line="360" w:lineRule="auto"/>
        <w:jc w:val="both"/>
        <w:rPr>
          <w:rFonts w:ascii="Arial" w:hAnsi="Arial" w:cs="Arial"/>
          <w:sz w:val="24"/>
          <w:szCs w:val="24"/>
        </w:rPr>
      </w:pPr>
      <w:r w:rsidRPr="00BA3E21">
        <w:rPr>
          <w:rFonts w:ascii="Arial" w:hAnsi="Arial" w:cs="Arial"/>
          <w:sz w:val="24"/>
          <w:szCs w:val="24"/>
        </w:rPr>
        <w:t>Entropia de kid.bmp: 6.9541</w:t>
      </w:r>
    </w:p>
    <w:p w:rsidR="003D2D4D" w:rsidRDefault="0098794C" w:rsidP="003D2D4D">
      <w:pPr>
        <w:spacing w:line="360" w:lineRule="auto"/>
        <w:jc w:val="center"/>
        <w:rPr>
          <w:rFonts w:ascii="Arial" w:hAnsi="Arial" w:cs="Arial"/>
          <w:sz w:val="28"/>
          <w:szCs w:val="28"/>
          <w:u w:val="single"/>
        </w:rPr>
      </w:pPr>
      <w:r>
        <w:rPr>
          <w:rFonts w:ascii="Arial" w:hAnsi="Arial" w:cs="Arial"/>
          <w:sz w:val="28"/>
          <w:szCs w:val="28"/>
          <w:u w:val="single"/>
        </w:rPr>
        <w:lastRenderedPageBreak/>
        <w:t>H</w:t>
      </w:r>
      <w:r w:rsidR="00BA3E21" w:rsidRPr="00BA3E21">
        <w:rPr>
          <w:rFonts w:ascii="Arial" w:hAnsi="Arial" w:cs="Arial"/>
          <w:sz w:val="28"/>
          <w:szCs w:val="28"/>
          <w:u w:val="single"/>
        </w:rPr>
        <w:t>omer.bmp</w:t>
      </w:r>
      <w:r w:rsidR="00F8522A" w:rsidRPr="0098794C">
        <w:rPr>
          <w:rFonts w:ascii="Arial" w:hAnsi="Arial" w:cs="Arial"/>
          <w:noProof/>
          <w:sz w:val="28"/>
          <w:szCs w:val="28"/>
        </w:rPr>
        <w:drawing>
          <wp:inline distT="0" distB="0" distL="0" distR="0">
            <wp:extent cx="5025336" cy="3552825"/>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rHistograma.jpg"/>
                    <pic:cNvPicPr/>
                  </pic:nvPicPr>
                  <pic:blipFill>
                    <a:blip r:embed="rId9">
                      <a:extLst>
                        <a:ext uri="{28A0092B-C50C-407E-A947-70E740481C1C}">
                          <a14:useLocalDpi xmlns:a14="http://schemas.microsoft.com/office/drawing/2010/main" val="0"/>
                        </a:ext>
                      </a:extLst>
                    </a:blip>
                    <a:stretch>
                      <a:fillRect/>
                    </a:stretch>
                  </pic:blipFill>
                  <pic:spPr>
                    <a:xfrm>
                      <a:off x="0" y="0"/>
                      <a:ext cx="5029019" cy="3555429"/>
                    </a:xfrm>
                    <a:prstGeom prst="rect">
                      <a:avLst/>
                    </a:prstGeom>
                  </pic:spPr>
                </pic:pic>
              </a:graphicData>
            </a:graphic>
          </wp:inline>
        </w:drawing>
      </w:r>
    </w:p>
    <w:p w:rsidR="0098794C" w:rsidRPr="0098794C" w:rsidRDefault="0098794C" w:rsidP="003D2D4D">
      <w:pPr>
        <w:spacing w:line="360" w:lineRule="auto"/>
        <w:rPr>
          <w:rFonts w:ascii="Arial" w:hAnsi="Arial" w:cs="Arial"/>
          <w:sz w:val="28"/>
          <w:szCs w:val="28"/>
          <w:u w:val="single"/>
        </w:rPr>
      </w:pPr>
      <w:r w:rsidRPr="0098794C">
        <w:rPr>
          <w:rFonts w:ascii="Arial" w:hAnsi="Arial" w:cs="Arial"/>
          <w:sz w:val="24"/>
          <w:szCs w:val="24"/>
        </w:rPr>
        <w:t>Entropia de homer.bmp: 3.4659</w:t>
      </w:r>
    </w:p>
    <w:p w:rsidR="003D2D4D" w:rsidRDefault="0098794C" w:rsidP="003D2D4D">
      <w:pPr>
        <w:spacing w:line="360" w:lineRule="auto"/>
        <w:jc w:val="center"/>
        <w:rPr>
          <w:rFonts w:ascii="Arial" w:hAnsi="Arial" w:cs="Arial"/>
          <w:sz w:val="28"/>
          <w:szCs w:val="28"/>
          <w:u w:val="single"/>
        </w:rPr>
      </w:pPr>
      <w:r w:rsidRPr="0098794C">
        <w:rPr>
          <w:rFonts w:ascii="Arial" w:hAnsi="Arial" w:cs="Arial"/>
          <w:sz w:val="28"/>
          <w:szCs w:val="28"/>
          <w:u w:val="single"/>
        </w:rPr>
        <w:t>HomerBin.bmp</w:t>
      </w:r>
      <w:r w:rsidRPr="0098794C">
        <w:rPr>
          <w:rFonts w:ascii="Arial" w:hAnsi="Arial" w:cs="Arial"/>
          <w:noProof/>
          <w:sz w:val="28"/>
          <w:szCs w:val="28"/>
        </w:rPr>
        <w:drawing>
          <wp:inline distT="0" distB="0" distL="0" distR="0">
            <wp:extent cx="4978398" cy="37338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rBinHistograma.jpg"/>
                    <pic:cNvPicPr/>
                  </pic:nvPicPr>
                  <pic:blipFill>
                    <a:blip r:embed="rId10">
                      <a:extLst>
                        <a:ext uri="{28A0092B-C50C-407E-A947-70E740481C1C}">
                          <a14:useLocalDpi xmlns:a14="http://schemas.microsoft.com/office/drawing/2010/main" val="0"/>
                        </a:ext>
                      </a:extLst>
                    </a:blip>
                    <a:stretch>
                      <a:fillRect/>
                    </a:stretch>
                  </pic:blipFill>
                  <pic:spPr>
                    <a:xfrm>
                      <a:off x="0" y="0"/>
                      <a:ext cx="4995268" cy="3746453"/>
                    </a:xfrm>
                    <a:prstGeom prst="rect">
                      <a:avLst/>
                    </a:prstGeom>
                  </pic:spPr>
                </pic:pic>
              </a:graphicData>
            </a:graphic>
          </wp:inline>
        </w:drawing>
      </w:r>
    </w:p>
    <w:p w:rsidR="00153FFE" w:rsidRDefault="0098794C" w:rsidP="003D2D4D">
      <w:pPr>
        <w:spacing w:line="360" w:lineRule="auto"/>
        <w:jc w:val="both"/>
        <w:rPr>
          <w:rFonts w:ascii="Arial" w:hAnsi="Arial" w:cs="Arial"/>
          <w:sz w:val="24"/>
          <w:szCs w:val="24"/>
        </w:rPr>
      </w:pPr>
      <w:r w:rsidRPr="0098794C">
        <w:rPr>
          <w:rFonts w:ascii="Arial" w:hAnsi="Arial" w:cs="Arial"/>
          <w:sz w:val="24"/>
          <w:szCs w:val="24"/>
        </w:rPr>
        <w:t>Entropia de homerBin.bmp: 0.6448</w:t>
      </w:r>
    </w:p>
    <w:p w:rsidR="00153FFE" w:rsidRDefault="00153FFE" w:rsidP="003D2D4D">
      <w:pPr>
        <w:jc w:val="center"/>
        <w:rPr>
          <w:rFonts w:ascii="Arial" w:hAnsi="Arial" w:cs="Arial"/>
          <w:sz w:val="28"/>
          <w:szCs w:val="28"/>
          <w:u w:val="single"/>
        </w:rPr>
      </w:pPr>
      <w:r w:rsidRPr="00153FFE">
        <w:rPr>
          <w:rFonts w:ascii="Arial" w:hAnsi="Arial" w:cs="Arial"/>
          <w:sz w:val="28"/>
          <w:szCs w:val="28"/>
          <w:u w:val="single"/>
        </w:rPr>
        <w:lastRenderedPageBreak/>
        <w:t>guitar.wav</w:t>
      </w:r>
    </w:p>
    <w:p w:rsidR="00153FFE" w:rsidRDefault="00153FFE" w:rsidP="003D2D4D">
      <w:pPr>
        <w:jc w:val="center"/>
        <w:rPr>
          <w:rFonts w:ascii="Arial" w:hAnsi="Arial" w:cs="Arial"/>
          <w:sz w:val="24"/>
          <w:szCs w:val="24"/>
        </w:rPr>
      </w:pPr>
      <w:r w:rsidRPr="00153FFE">
        <w:rPr>
          <w:rFonts w:ascii="Arial" w:hAnsi="Arial" w:cs="Arial"/>
          <w:noProof/>
          <w:sz w:val="28"/>
          <w:szCs w:val="28"/>
        </w:rPr>
        <w:drawing>
          <wp:inline distT="0" distB="0" distL="0" distR="0">
            <wp:extent cx="5076825" cy="3807619"/>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itarHistograma.jpg"/>
                    <pic:cNvPicPr/>
                  </pic:nvPicPr>
                  <pic:blipFill>
                    <a:blip r:embed="rId11">
                      <a:extLst>
                        <a:ext uri="{28A0092B-C50C-407E-A947-70E740481C1C}">
                          <a14:useLocalDpi xmlns:a14="http://schemas.microsoft.com/office/drawing/2010/main" val="0"/>
                        </a:ext>
                      </a:extLst>
                    </a:blip>
                    <a:stretch>
                      <a:fillRect/>
                    </a:stretch>
                  </pic:blipFill>
                  <pic:spPr>
                    <a:xfrm>
                      <a:off x="0" y="0"/>
                      <a:ext cx="5090270" cy="3817702"/>
                    </a:xfrm>
                    <a:prstGeom prst="rect">
                      <a:avLst/>
                    </a:prstGeom>
                  </pic:spPr>
                </pic:pic>
              </a:graphicData>
            </a:graphic>
          </wp:inline>
        </w:drawing>
      </w:r>
    </w:p>
    <w:p w:rsidR="00153FFE" w:rsidRDefault="00153FFE" w:rsidP="003D2D4D">
      <w:pPr>
        <w:rPr>
          <w:rFonts w:ascii="Arial" w:hAnsi="Arial" w:cs="Arial"/>
          <w:sz w:val="24"/>
          <w:szCs w:val="24"/>
        </w:rPr>
      </w:pPr>
      <w:r w:rsidRPr="00153FFE">
        <w:rPr>
          <w:rFonts w:ascii="Arial" w:hAnsi="Arial" w:cs="Arial"/>
          <w:sz w:val="24"/>
          <w:szCs w:val="24"/>
        </w:rPr>
        <w:t>Entropia de guitar.wav: 15.3193</w:t>
      </w:r>
    </w:p>
    <w:p w:rsidR="003D2D4D" w:rsidRDefault="00153FFE" w:rsidP="003D2D4D">
      <w:pPr>
        <w:jc w:val="center"/>
        <w:rPr>
          <w:rFonts w:ascii="Arial" w:hAnsi="Arial" w:cs="Arial"/>
          <w:sz w:val="28"/>
          <w:szCs w:val="28"/>
          <w:u w:val="single"/>
        </w:rPr>
      </w:pPr>
      <w:r w:rsidRPr="00153FFE">
        <w:rPr>
          <w:rFonts w:ascii="Arial" w:hAnsi="Arial" w:cs="Arial"/>
          <w:sz w:val="28"/>
          <w:szCs w:val="28"/>
          <w:u w:val="single"/>
        </w:rPr>
        <w:t>guitarriff.wav</w:t>
      </w:r>
      <w:r>
        <w:rPr>
          <w:rFonts w:ascii="Arial" w:hAnsi="Arial" w:cs="Arial"/>
          <w:noProof/>
          <w:sz w:val="24"/>
          <w:szCs w:val="24"/>
        </w:rPr>
        <w:drawing>
          <wp:inline distT="0" distB="0" distL="0" distR="0">
            <wp:extent cx="5086350" cy="3814763"/>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tarriffHistograma.jpg"/>
                    <pic:cNvPicPr/>
                  </pic:nvPicPr>
                  <pic:blipFill>
                    <a:blip r:embed="rId12">
                      <a:extLst>
                        <a:ext uri="{28A0092B-C50C-407E-A947-70E740481C1C}">
                          <a14:useLocalDpi xmlns:a14="http://schemas.microsoft.com/office/drawing/2010/main" val="0"/>
                        </a:ext>
                      </a:extLst>
                    </a:blip>
                    <a:stretch>
                      <a:fillRect/>
                    </a:stretch>
                  </pic:blipFill>
                  <pic:spPr>
                    <a:xfrm>
                      <a:off x="0" y="0"/>
                      <a:ext cx="5091584" cy="3818688"/>
                    </a:xfrm>
                    <a:prstGeom prst="rect">
                      <a:avLst/>
                    </a:prstGeom>
                  </pic:spPr>
                </pic:pic>
              </a:graphicData>
            </a:graphic>
          </wp:inline>
        </w:drawing>
      </w:r>
    </w:p>
    <w:p w:rsidR="003D2D4D" w:rsidRDefault="003D2D4D" w:rsidP="003D2D4D">
      <w:pPr>
        <w:rPr>
          <w:rFonts w:ascii="Arial" w:hAnsi="Arial" w:cs="Arial"/>
          <w:sz w:val="24"/>
          <w:szCs w:val="24"/>
        </w:rPr>
      </w:pPr>
      <w:r w:rsidRPr="003D2D4D">
        <w:rPr>
          <w:rFonts w:ascii="Arial" w:hAnsi="Arial" w:cs="Arial"/>
          <w:sz w:val="24"/>
          <w:szCs w:val="24"/>
        </w:rPr>
        <w:t>Entropia de guitarriff.wav: 14.2819</w:t>
      </w:r>
    </w:p>
    <w:p w:rsidR="003D2D4D" w:rsidRDefault="003D2D4D" w:rsidP="003D2D4D">
      <w:pPr>
        <w:jc w:val="center"/>
        <w:rPr>
          <w:rFonts w:ascii="Arial" w:hAnsi="Arial" w:cs="Arial"/>
          <w:sz w:val="28"/>
          <w:szCs w:val="28"/>
          <w:u w:val="single"/>
        </w:rPr>
      </w:pPr>
      <w:r w:rsidRPr="003D2D4D">
        <w:rPr>
          <w:rFonts w:ascii="Arial" w:hAnsi="Arial" w:cs="Arial"/>
          <w:sz w:val="28"/>
          <w:szCs w:val="28"/>
          <w:u w:val="single"/>
        </w:rPr>
        <w:lastRenderedPageBreak/>
        <w:t>guitarSolo.wav</w:t>
      </w:r>
    </w:p>
    <w:p w:rsidR="003D2D4D" w:rsidRDefault="003D2D4D" w:rsidP="003D2D4D">
      <w:pPr>
        <w:jc w:val="center"/>
        <w:rPr>
          <w:rFonts w:ascii="Arial" w:hAnsi="Arial" w:cs="Arial"/>
          <w:sz w:val="24"/>
          <w:szCs w:val="24"/>
        </w:rPr>
      </w:pPr>
      <w:r>
        <w:rPr>
          <w:rFonts w:ascii="Arial" w:hAnsi="Arial" w:cs="Arial"/>
          <w:noProof/>
          <w:sz w:val="24"/>
          <w:szCs w:val="24"/>
        </w:rPr>
        <w:drawing>
          <wp:inline distT="0" distB="0" distL="0" distR="0">
            <wp:extent cx="5334000" cy="40005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tarSoloHistograma.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153FFE" w:rsidRDefault="003D2D4D" w:rsidP="003D2D4D">
      <w:pPr>
        <w:jc w:val="both"/>
        <w:rPr>
          <w:rFonts w:ascii="Arial" w:hAnsi="Arial" w:cs="Arial"/>
          <w:sz w:val="24"/>
          <w:szCs w:val="24"/>
        </w:rPr>
      </w:pPr>
      <w:r w:rsidRPr="003D2D4D">
        <w:rPr>
          <w:rFonts w:ascii="Arial" w:hAnsi="Arial" w:cs="Arial"/>
          <w:sz w:val="24"/>
          <w:szCs w:val="24"/>
        </w:rPr>
        <w:t>Entropia de guitarSolo.wav: 7.3580</w:t>
      </w:r>
      <w:r w:rsidR="00153FFE">
        <w:rPr>
          <w:rFonts w:ascii="Arial" w:hAnsi="Arial" w:cs="Arial"/>
          <w:sz w:val="24"/>
          <w:szCs w:val="24"/>
        </w:rPr>
        <w:br w:type="page"/>
      </w:r>
    </w:p>
    <w:p w:rsidR="000B6A77" w:rsidRPr="00153FFE" w:rsidRDefault="000B6A77" w:rsidP="00153FFE">
      <w:pPr>
        <w:rPr>
          <w:rFonts w:ascii="Arial" w:hAnsi="Arial" w:cs="Arial"/>
          <w:sz w:val="24"/>
          <w:szCs w:val="24"/>
        </w:rPr>
      </w:pPr>
    </w:p>
    <w:p w:rsidR="00D03AA6" w:rsidRDefault="00D03AA6" w:rsidP="00D03AA6">
      <w:pPr>
        <w:spacing w:line="360" w:lineRule="auto"/>
        <w:jc w:val="center"/>
        <w:rPr>
          <w:rFonts w:ascii="Arial" w:hAnsi="Arial" w:cs="Arial"/>
          <w:sz w:val="36"/>
          <w:szCs w:val="36"/>
        </w:rPr>
      </w:pPr>
      <w:r>
        <w:rPr>
          <w:rFonts w:ascii="Arial" w:hAnsi="Arial" w:cs="Arial"/>
          <w:sz w:val="36"/>
          <w:szCs w:val="36"/>
        </w:rPr>
        <w:t>Analise de resultados</w:t>
      </w:r>
    </w:p>
    <w:p w:rsidR="00D03AA6" w:rsidRPr="00D03AA6" w:rsidRDefault="00D03AA6" w:rsidP="00D03AA6">
      <w:pPr>
        <w:spacing w:line="360" w:lineRule="auto"/>
        <w:jc w:val="center"/>
        <w:rPr>
          <w:rFonts w:ascii="Arial" w:hAnsi="Arial" w:cs="Arial"/>
          <w:sz w:val="36"/>
          <w:szCs w:val="36"/>
        </w:rPr>
      </w:pPr>
    </w:p>
    <w:p w:rsidR="003D2D4D" w:rsidRDefault="00D03AA6" w:rsidP="008E72DE">
      <w:pPr>
        <w:spacing w:after="0" w:line="360" w:lineRule="auto"/>
        <w:ind w:firstLine="708"/>
        <w:jc w:val="both"/>
        <w:rPr>
          <w:rFonts w:ascii="Arial" w:hAnsi="Arial" w:cs="Arial"/>
          <w:sz w:val="24"/>
          <w:szCs w:val="24"/>
        </w:rPr>
      </w:pPr>
      <w:r>
        <w:rPr>
          <w:rFonts w:ascii="Arial" w:hAnsi="Arial" w:cs="Arial"/>
          <w:sz w:val="24"/>
          <w:szCs w:val="24"/>
        </w:rPr>
        <w:t>Analisando os resultados</w:t>
      </w:r>
      <w:r w:rsidR="003D2D4D">
        <w:rPr>
          <w:rFonts w:ascii="Arial" w:hAnsi="Arial" w:cs="Arial"/>
          <w:sz w:val="24"/>
          <w:szCs w:val="24"/>
        </w:rPr>
        <w:t xml:space="preserve"> das imagens</w:t>
      </w:r>
      <w:r>
        <w:rPr>
          <w:rFonts w:ascii="Arial" w:hAnsi="Arial" w:cs="Arial"/>
          <w:sz w:val="24"/>
          <w:szCs w:val="24"/>
        </w:rPr>
        <w:t xml:space="preserve"> podemos reparar que </w:t>
      </w:r>
      <w:r w:rsidR="00153FFE">
        <w:rPr>
          <w:rFonts w:ascii="Arial" w:hAnsi="Arial" w:cs="Arial"/>
          <w:sz w:val="24"/>
          <w:szCs w:val="24"/>
        </w:rPr>
        <w:t>o valor obtido para a entropia da</w:t>
      </w:r>
      <w:r>
        <w:rPr>
          <w:rFonts w:ascii="Arial" w:hAnsi="Arial" w:cs="Arial"/>
          <w:sz w:val="24"/>
          <w:szCs w:val="24"/>
        </w:rPr>
        <w:t xml:space="preserve"> imagem kid.bmp </w:t>
      </w:r>
      <w:r w:rsidR="00153FFE">
        <w:rPr>
          <w:rFonts w:ascii="Arial" w:hAnsi="Arial" w:cs="Arial"/>
          <w:sz w:val="24"/>
          <w:szCs w:val="24"/>
        </w:rPr>
        <w:t>é muito alto</w:t>
      </w:r>
      <w:r>
        <w:rPr>
          <w:rFonts w:ascii="Arial" w:hAnsi="Arial" w:cs="Arial"/>
          <w:sz w:val="24"/>
          <w:szCs w:val="24"/>
        </w:rPr>
        <w:t xml:space="preserve"> e </w:t>
      </w:r>
      <w:r w:rsidR="00153FFE">
        <w:rPr>
          <w:rFonts w:ascii="Arial" w:hAnsi="Arial" w:cs="Arial"/>
          <w:sz w:val="24"/>
          <w:szCs w:val="24"/>
        </w:rPr>
        <w:t>o valor obtido para a entropia da imagem</w:t>
      </w:r>
      <w:r>
        <w:rPr>
          <w:rFonts w:ascii="Arial" w:hAnsi="Arial" w:cs="Arial"/>
          <w:sz w:val="24"/>
          <w:szCs w:val="24"/>
        </w:rPr>
        <w:t xml:space="preserve"> homerBin.bmp</w:t>
      </w:r>
      <w:r w:rsidR="00153FFE">
        <w:rPr>
          <w:rFonts w:ascii="Arial" w:hAnsi="Arial" w:cs="Arial"/>
          <w:sz w:val="24"/>
          <w:szCs w:val="24"/>
        </w:rPr>
        <w:t xml:space="preserve"> é</w:t>
      </w:r>
      <w:r>
        <w:rPr>
          <w:rFonts w:ascii="Arial" w:hAnsi="Arial" w:cs="Arial"/>
          <w:sz w:val="24"/>
          <w:szCs w:val="24"/>
        </w:rPr>
        <w:t xml:space="preserve"> </w:t>
      </w:r>
      <w:r w:rsidR="00153FFE">
        <w:rPr>
          <w:rFonts w:ascii="Arial" w:hAnsi="Arial" w:cs="Arial"/>
          <w:sz w:val="24"/>
          <w:szCs w:val="24"/>
        </w:rPr>
        <w:t>bastante mais</w:t>
      </w:r>
      <w:r>
        <w:rPr>
          <w:rFonts w:ascii="Arial" w:hAnsi="Arial" w:cs="Arial"/>
          <w:sz w:val="24"/>
          <w:szCs w:val="24"/>
        </w:rPr>
        <w:t xml:space="preserve"> baixo</w:t>
      </w:r>
      <w:r w:rsidR="00153FFE">
        <w:rPr>
          <w:rFonts w:ascii="Arial" w:hAnsi="Arial" w:cs="Arial"/>
          <w:sz w:val="24"/>
          <w:szCs w:val="24"/>
        </w:rPr>
        <w:t xml:space="preserve"> que os restantes</w:t>
      </w:r>
      <w:r w:rsidR="003D2D4D">
        <w:rPr>
          <w:rFonts w:ascii="Arial" w:hAnsi="Arial" w:cs="Arial"/>
          <w:sz w:val="24"/>
          <w:szCs w:val="24"/>
        </w:rPr>
        <w:t xml:space="preserve">. Isto deve-se ao facto da primeira imagem utilizar um elevado numero de níveis de cinzento e </w:t>
      </w:r>
      <w:r w:rsidR="00F06CD1">
        <w:rPr>
          <w:rFonts w:ascii="Arial" w:hAnsi="Arial" w:cs="Arial"/>
          <w:sz w:val="24"/>
          <w:szCs w:val="24"/>
        </w:rPr>
        <w:t>a segunda utilizar apenas duas cores. O mesmo se verifica para a imagem homer.bmp e homerBin.bmp. As imagens têm o mesmo tamanho e resolução</w:t>
      </w:r>
      <w:r w:rsidR="008E72DE">
        <w:rPr>
          <w:rFonts w:ascii="Arial" w:hAnsi="Arial" w:cs="Arial"/>
          <w:sz w:val="24"/>
          <w:szCs w:val="24"/>
        </w:rPr>
        <w:t>,</w:t>
      </w:r>
      <w:r w:rsidR="00F06CD1">
        <w:rPr>
          <w:rFonts w:ascii="Arial" w:hAnsi="Arial" w:cs="Arial"/>
          <w:sz w:val="24"/>
          <w:szCs w:val="24"/>
        </w:rPr>
        <w:t xml:space="preserve"> a difere</w:t>
      </w:r>
      <w:r w:rsidR="008E72DE">
        <w:rPr>
          <w:rFonts w:ascii="Arial" w:hAnsi="Arial" w:cs="Arial"/>
          <w:sz w:val="24"/>
          <w:szCs w:val="24"/>
        </w:rPr>
        <w:t>nça está na fonte de informação.</w:t>
      </w:r>
      <w:r w:rsidR="00F06CD1">
        <w:rPr>
          <w:rFonts w:ascii="Arial" w:hAnsi="Arial" w:cs="Arial"/>
          <w:sz w:val="24"/>
          <w:szCs w:val="24"/>
        </w:rPr>
        <w:t xml:space="preserve"> A imagem homer.bmp utiliza vários tons de cinzento </w:t>
      </w:r>
      <w:r w:rsidR="008E72DE">
        <w:rPr>
          <w:rFonts w:ascii="Arial" w:hAnsi="Arial" w:cs="Arial"/>
          <w:sz w:val="24"/>
          <w:szCs w:val="24"/>
        </w:rPr>
        <w:t>tendo</w:t>
      </w:r>
      <w:r w:rsidR="00F06CD1">
        <w:rPr>
          <w:rFonts w:ascii="Arial" w:hAnsi="Arial" w:cs="Arial"/>
          <w:sz w:val="24"/>
          <w:szCs w:val="24"/>
        </w:rPr>
        <w:t xml:space="preserve"> uma entropia de </w:t>
      </w:r>
      <w:r w:rsidR="00F06CD1" w:rsidRPr="0098794C">
        <w:rPr>
          <w:rFonts w:ascii="Arial" w:hAnsi="Arial" w:cs="Arial"/>
          <w:sz w:val="24"/>
          <w:szCs w:val="24"/>
        </w:rPr>
        <w:t>3.4659</w:t>
      </w:r>
      <w:r w:rsidR="00F06CD1">
        <w:rPr>
          <w:rFonts w:ascii="Arial" w:hAnsi="Arial" w:cs="Arial"/>
          <w:sz w:val="24"/>
          <w:szCs w:val="24"/>
        </w:rPr>
        <w:t xml:space="preserve"> enquanto que a imagem homerBin.bmp apenas utiliza 2 cores </w:t>
      </w:r>
      <w:r w:rsidR="008E72DE">
        <w:rPr>
          <w:rFonts w:ascii="Arial" w:hAnsi="Arial" w:cs="Arial"/>
          <w:sz w:val="24"/>
          <w:szCs w:val="24"/>
        </w:rPr>
        <w:t>(branco e preto) o que faz com que apenas tenhamos de codificar 2 cores e consequentemente tenhamos uma entropia bastante baixa.</w:t>
      </w:r>
    </w:p>
    <w:p w:rsidR="008E72DE" w:rsidRDefault="008E72DE" w:rsidP="008E72DE">
      <w:pPr>
        <w:spacing w:after="0" w:line="360" w:lineRule="auto"/>
        <w:ind w:firstLine="708"/>
        <w:jc w:val="both"/>
        <w:rPr>
          <w:rFonts w:ascii="Arial" w:hAnsi="Arial" w:cs="Arial"/>
          <w:sz w:val="24"/>
          <w:szCs w:val="24"/>
        </w:rPr>
      </w:pPr>
      <w:r>
        <w:rPr>
          <w:rFonts w:ascii="Arial" w:hAnsi="Arial" w:cs="Arial"/>
          <w:sz w:val="24"/>
          <w:szCs w:val="24"/>
        </w:rPr>
        <w:t>Analisando o resultado dos ficheiros de som, apesar de não ser tão notório como nas imagens, também podemos tirar as mesmas conclusões. No ficheiro de musica guitarriff.wav temos um conjunto de valores na nossa fonte de informação (notas musicais) que são representados com maior frequência, enquanto que no ficheiro de som guitar.wav os valores estão mais distribuídos, sendo que a entropia vai ser consequentemente maior.</w:t>
      </w:r>
      <w:bookmarkStart w:id="0" w:name="_GoBack"/>
      <w:bookmarkEnd w:id="0"/>
      <w:r>
        <w:rPr>
          <w:rFonts w:ascii="Arial" w:hAnsi="Arial" w:cs="Arial"/>
          <w:sz w:val="24"/>
          <w:szCs w:val="24"/>
        </w:rPr>
        <w:t xml:space="preserve"> </w:t>
      </w:r>
    </w:p>
    <w:p w:rsidR="00F06CD1" w:rsidRDefault="00F06CD1" w:rsidP="003D2D4D">
      <w:pPr>
        <w:spacing w:line="360" w:lineRule="auto"/>
        <w:ind w:firstLine="708"/>
        <w:jc w:val="both"/>
        <w:rPr>
          <w:rFonts w:ascii="Arial" w:hAnsi="Arial" w:cs="Arial"/>
          <w:sz w:val="24"/>
          <w:szCs w:val="24"/>
        </w:rPr>
      </w:pPr>
    </w:p>
    <w:p w:rsidR="003D2D4D" w:rsidRDefault="003D2D4D" w:rsidP="003D2D4D">
      <w:pPr>
        <w:spacing w:line="360" w:lineRule="auto"/>
        <w:ind w:firstLine="708"/>
        <w:jc w:val="both"/>
        <w:rPr>
          <w:rFonts w:ascii="Arial" w:hAnsi="Arial" w:cs="Arial"/>
          <w:sz w:val="24"/>
          <w:szCs w:val="24"/>
        </w:rPr>
      </w:pPr>
    </w:p>
    <w:p w:rsidR="000B6A77" w:rsidRDefault="000B6A77">
      <w:pPr>
        <w:rPr>
          <w:rFonts w:ascii="Arial" w:hAnsi="Arial" w:cs="Arial"/>
          <w:sz w:val="24"/>
          <w:szCs w:val="24"/>
        </w:rPr>
      </w:pPr>
      <w:r>
        <w:rPr>
          <w:rFonts w:ascii="Arial" w:hAnsi="Arial" w:cs="Arial"/>
          <w:sz w:val="24"/>
          <w:szCs w:val="24"/>
        </w:rPr>
        <w:br w:type="page"/>
      </w:r>
    </w:p>
    <w:p w:rsidR="000B6A77" w:rsidRDefault="000B6A77" w:rsidP="000B6A77">
      <w:pPr>
        <w:spacing w:line="360" w:lineRule="auto"/>
        <w:jc w:val="both"/>
        <w:rPr>
          <w:rFonts w:ascii="Arial" w:hAnsi="Arial" w:cs="Arial"/>
          <w:sz w:val="24"/>
          <w:szCs w:val="24"/>
        </w:rPr>
      </w:pPr>
    </w:p>
    <w:p w:rsidR="000B6A77" w:rsidRDefault="000B6A77">
      <w:pPr>
        <w:rPr>
          <w:rFonts w:ascii="Arial" w:hAnsi="Arial" w:cs="Arial"/>
          <w:sz w:val="24"/>
          <w:szCs w:val="24"/>
        </w:rPr>
      </w:pPr>
      <w:r>
        <w:rPr>
          <w:rFonts w:ascii="Arial" w:hAnsi="Arial" w:cs="Arial"/>
          <w:sz w:val="24"/>
          <w:szCs w:val="24"/>
        </w:rPr>
        <w:br w:type="page"/>
      </w:r>
    </w:p>
    <w:p w:rsidR="000B6A77" w:rsidRDefault="000B6A77" w:rsidP="000B6A77">
      <w:pPr>
        <w:spacing w:line="360" w:lineRule="auto"/>
        <w:jc w:val="both"/>
        <w:rPr>
          <w:rFonts w:ascii="Arial" w:hAnsi="Arial" w:cs="Arial"/>
          <w:sz w:val="24"/>
          <w:szCs w:val="24"/>
        </w:rPr>
      </w:pPr>
    </w:p>
    <w:p w:rsidR="000B6A77" w:rsidRDefault="000B6A77">
      <w:pPr>
        <w:rPr>
          <w:rFonts w:ascii="Arial" w:hAnsi="Arial" w:cs="Arial"/>
          <w:sz w:val="24"/>
          <w:szCs w:val="24"/>
        </w:rPr>
      </w:pPr>
      <w:r>
        <w:rPr>
          <w:rFonts w:ascii="Arial" w:hAnsi="Arial" w:cs="Arial"/>
          <w:sz w:val="24"/>
          <w:szCs w:val="24"/>
        </w:rPr>
        <w:br w:type="page"/>
      </w:r>
    </w:p>
    <w:p w:rsidR="00FB61AD" w:rsidRPr="00FB61AD" w:rsidRDefault="00FB61AD" w:rsidP="000B6A77">
      <w:pPr>
        <w:spacing w:line="360" w:lineRule="auto"/>
        <w:jc w:val="both"/>
        <w:rPr>
          <w:rFonts w:ascii="Arial" w:hAnsi="Arial" w:cs="Arial"/>
          <w:sz w:val="24"/>
          <w:szCs w:val="24"/>
        </w:rPr>
      </w:pPr>
    </w:p>
    <w:sectPr w:rsidR="00FB61AD" w:rsidRPr="00FB61AD" w:rsidSect="00673566">
      <w:footerReference w:type="default" r:id="rId14"/>
      <w:foot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D68" w:rsidRDefault="001D1D68" w:rsidP="00673566">
      <w:pPr>
        <w:spacing w:after="0" w:line="240" w:lineRule="auto"/>
      </w:pPr>
      <w:r>
        <w:separator/>
      </w:r>
    </w:p>
  </w:endnote>
  <w:endnote w:type="continuationSeparator" w:id="0">
    <w:p w:rsidR="001D1D68" w:rsidRDefault="001D1D68" w:rsidP="00673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823535"/>
      <w:docPartObj>
        <w:docPartGallery w:val="Page Numbers (Bottom of Page)"/>
        <w:docPartUnique/>
      </w:docPartObj>
    </w:sdtPr>
    <w:sdtContent>
      <w:p w:rsidR="00673566" w:rsidRDefault="00673566">
        <w:pPr>
          <w:pStyle w:val="Rodap"/>
          <w:jc w:val="center"/>
        </w:pPr>
        <w:r>
          <w:fldChar w:fldCharType="begin"/>
        </w:r>
        <w:r>
          <w:instrText>PAGE   \* MERGEFORMAT</w:instrText>
        </w:r>
        <w:r>
          <w:fldChar w:fldCharType="separate"/>
        </w:r>
        <w:r>
          <w:t>2</w:t>
        </w:r>
        <w:r>
          <w:fldChar w:fldCharType="end"/>
        </w:r>
      </w:p>
    </w:sdtContent>
  </w:sdt>
  <w:p w:rsidR="00673566" w:rsidRDefault="0067356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7040927"/>
      <w:docPartObj>
        <w:docPartGallery w:val="Page Numbers (Bottom of Page)"/>
        <w:docPartUnique/>
      </w:docPartObj>
    </w:sdtPr>
    <w:sdtContent>
      <w:p w:rsidR="00673566" w:rsidRDefault="00673566">
        <w:pPr>
          <w:pStyle w:val="Rodap"/>
          <w:jc w:val="center"/>
        </w:pPr>
      </w:p>
    </w:sdtContent>
  </w:sdt>
  <w:p w:rsidR="00673566" w:rsidRDefault="0067356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D68" w:rsidRDefault="001D1D68" w:rsidP="00673566">
      <w:pPr>
        <w:spacing w:after="0" w:line="240" w:lineRule="auto"/>
      </w:pPr>
      <w:r>
        <w:separator/>
      </w:r>
    </w:p>
  </w:footnote>
  <w:footnote w:type="continuationSeparator" w:id="0">
    <w:p w:rsidR="001D1D68" w:rsidRDefault="001D1D68" w:rsidP="006735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77"/>
    <w:rsid w:val="00047377"/>
    <w:rsid w:val="000674C9"/>
    <w:rsid w:val="000B6A77"/>
    <w:rsid w:val="00153FFE"/>
    <w:rsid w:val="001D1D68"/>
    <w:rsid w:val="003D2D4D"/>
    <w:rsid w:val="004B4D9D"/>
    <w:rsid w:val="005A3459"/>
    <w:rsid w:val="00673566"/>
    <w:rsid w:val="008E72DE"/>
    <w:rsid w:val="0098794C"/>
    <w:rsid w:val="00BA3E21"/>
    <w:rsid w:val="00D03AA6"/>
    <w:rsid w:val="00F06CD1"/>
    <w:rsid w:val="00F8522A"/>
    <w:rsid w:val="00FB61AD"/>
    <w:rsid w:val="00FE1B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3AE0"/>
  <w15:chartTrackingRefBased/>
  <w15:docId w15:val="{CEF0DFEC-D100-41B7-83AF-92AA1AF0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67356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73566"/>
  </w:style>
  <w:style w:type="paragraph" w:styleId="Rodap">
    <w:name w:val="footer"/>
    <w:basedOn w:val="Normal"/>
    <w:link w:val="RodapCarter"/>
    <w:uiPriority w:val="99"/>
    <w:unhideWhenUsed/>
    <w:rsid w:val="0067356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73566"/>
  </w:style>
  <w:style w:type="character" w:styleId="TextodoMarcadordePosio">
    <w:name w:val="Placeholder Text"/>
    <w:basedOn w:val="Tipodeletrapredefinidodopargrafo"/>
    <w:uiPriority w:val="99"/>
    <w:semiHidden/>
    <w:rsid w:val="000674C9"/>
    <w:rPr>
      <w:color w:val="808080"/>
    </w:rPr>
  </w:style>
  <w:style w:type="paragraph" w:styleId="PargrafodaLista">
    <w:name w:val="List Paragraph"/>
    <w:basedOn w:val="Normal"/>
    <w:uiPriority w:val="34"/>
    <w:qFormat/>
    <w:rsid w:val="00BA3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89"/>
    <w:rsid w:val="00B00B80"/>
    <w:rsid w:val="00F859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DF6D649D611424BA2F19923175EF5BB">
    <w:name w:val="ADF6D649D611424BA2F19923175EF5BB"/>
    <w:rsid w:val="00F85989"/>
  </w:style>
  <w:style w:type="paragraph" w:customStyle="1" w:styleId="BAEF5A059120450B8995CE2D7623272A">
    <w:name w:val="BAEF5A059120450B8995CE2D7623272A"/>
    <w:rsid w:val="00F85989"/>
  </w:style>
  <w:style w:type="character" w:styleId="TextodoMarcadordePosio">
    <w:name w:val="Placeholder Text"/>
    <w:basedOn w:val="Tipodeletrapredefinidodopargrafo"/>
    <w:uiPriority w:val="99"/>
    <w:semiHidden/>
    <w:rsid w:val="00F859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420</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Grifo</dc:creator>
  <cp:keywords/>
  <dc:description/>
  <cp:lastModifiedBy>Bruno Grifo</cp:lastModifiedBy>
  <cp:revision>5</cp:revision>
  <dcterms:created xsi:type="dcterms:W3CDTF">2017-11-03T18:52:00Z</dcterms:created>
  <dcterms:modified xsi:type="dcterms:W3CDTF">2017-11-03T21:05:00Z</dcterms:modified>
</cp:coreProperties>
</file>