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6596B">
      <w:pPr>
        <w:jc w:val="center"/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36"/>
          <w:szCs w:val="36"/>
          <w:u w:val="singl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36"/>
          <w:szCs w:val="36"/>
          <w:u w:val="single"/>
          <w:lang w:val="pt-BR"/>
        </w:rPr>
        <w:t>Comandos MySQL</w:t>
      </w:r>
    </w:p>
    <w:p w14:paraId="3DF29877">
      <w:pPr>
        <w:jc w:val="center"/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56"/>
          <w:szCs w:val="56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/>
          <w:iCs/>
          <w:color w:val="FF0000"/>
          <w:sz w:val="44"/>
          <w:szCs w:val="44"/>
          <w:lang w:val="pt-BR"/>
        </w:rPr>
        <w:t xml:space="preserve"> </w:t>
      </w:r>
    </w:p>
    <w:p w14:paraId="47100C7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Create database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criar banco de dados.</w:t>
      </w:r>
    </w:p>
    <w:p w14:paraId="7ECB52A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27D8861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5B9BD5" w:themeColor="accent1"/>
          <w:sz w:val="24"/>
          <w:szCs w:val="24"/>
          <w:lang w:val="pt-BR"/>
          <w14:textFill>
            <w14:solidFill>
              <w14:schemeClr w14:val="accent1"/>
            </w14:solidFill>
          </w14:textFill>
        </w:rPr>
      </w:pPr>
    </w:p>
    <w:p w14:paraId="34103BF8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Create table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(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criar tabelas.</w:t>
      </w:r>
    </w:p>
    <w:p w14:paraId="3C9DD86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EE9461D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1C69B24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describe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desc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descrever a estrutura de toda a tabela.</w:t>
      </w:r>
    </w:p>
    <w:p w14:paraId="5D16692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0130F0E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lang w:val="pt-BR"/>
        </w:rPr>
      </w:pPr>
    </w:p>
    <w:p w14:paraId="1AC8B78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show databases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verificar todos os Bancos de Dados criados no sistema.</w:t>
      </w:r>
    </w:p>
    <w:p w14:paraId="5AAAC90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8C44357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FB4199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use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entrar ou selecionar um Banco de Dados.</w:t>
      </w:r>
    </w:p>
    <w:p w14:paraId="061233AB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24"/>
          <w:szCs w:val="24"/>
          <w:lang w:val="pt-BR"/>
        </w:rPr>
      </w:pPr>
    </w:p>
    <w:p w14:paraId="4A84067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24"/>
          <w:szCs w:val="24"/>
          <w:lang w:val="pt-BR"/>
        </w:rPr>
      </w:pPr>
    </w:p>
    <w:p w14:paraId="67E8CF14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Apenas no terminal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:  </w:t>
      </w: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status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analisar as informações do Banco de Dados, inclusive qual Banco de Dados está aberto.</w:t>
      </w:r>
    </w:p>
    <w:p w14:paraId="25CF035C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A3E12F2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257CBC6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show tables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analisar quais tabelas estão criadas no Banco de Dados selecionado.</w:t>
      </w:r>
    </w:p>
    <w:p w14:paraId="412C6615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96DCCA0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D62D9FF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drop database 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apagar um Banco de Dados.</w:t>
      </w:r>
    </w:p>
    <w:p w14:paraId="53E5119A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616A3B7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3523C0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create database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70633D0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character set utf8</w:t>
      </w:r>
    </w:p>
    <w:p w14:paraId="4A639CC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collate utf8_general_ci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criar um Banco de Dados e fazer o padrão de letras do Banco de Dados ser de uma coleção “UTF8”.</w:t>
      </w:r>
    </w:p>
    <w:p w14:paraId="0782487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666C67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A9599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create table pessoas(</w:t>
      </w:r>
    </w:p>
    <w:p w14:paraId="7C472F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varchar(30),</w:t>
      </w:r>
    </w:p>
    <w:p w14:paraId="0AF7B3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nascimento,</w:t>
      </w:r>
    </w:p>
    <w:p w14:paraId="727A28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sexo,</w:t>
      </w:r>
    </w:p>
    <w:p w14:paraId="0998323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peso,</w:t>
      </w:r>
    </w:p>
    <w:p w14:paraId="69FD3BA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altura,</w:t>
      </w:r>
    </w:p>
    <w:p w14:paraId="759DEB3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nacionalidade</w:t>
      </w:r>
    </w:p>
    <w:p w14:paraId="488106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default charset = utf8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configurar o conjunto de letras padrão da tabela criada  para a coleção “UTF8”.</w:t>
      </w:r>
    </w:p>
    <w:p w14:paraId="58EC7E7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00531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NOT NULL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obrigar o usuário a digitar algo.</w:t>
      </w:r>
    </w:p>
    <w:p w14:paraId="17605FE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47F9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51047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nacionalidade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default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preencher um espaço vazio com um texto específico.</w:t>
      </w:r>
    </w:p>
    <w:p w14:paraId="7F47CD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AA1349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FEF187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create table pessoas(</w:t>
      </w:r>
    </w:p>
    <w:p w14:paraId="79D5210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int not null auto_increment,</w:t>
      </w:r>
    </w:p>
    <w:p w14:paraId="50C6BB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nome varchar(30) NOT NULL,</w:t>
      </w:r>
    </w:p>
    <w:p w14:paraId="20D745D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nascimento date,</w:t>
      </w:r>
    </w:p>
    <w:p w14:paraId="481050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sexo enum('M','F'),</w:t>
      </w:r>
    </w:p>
    <w:p w14:paraId="7F617C4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peso decimal(5,2),</w:t>
      </w:r>
    </w:p>
    <w:p w14:paraId="56FA5CD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altura decimal(3,2),</w:t>
      </w:r>
    </w:p>
    <w:p w14:paraId="7E87148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nacionalidade varchar(20) default 'Brasil',</w:t>
      </w:r>
    </w:p>
    <w:p w14:paraId="17AF744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primary key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(var)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628300F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)default charset =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a criação da Chave Primária em uma tabela do Banco de Dados.</w:t>
      </w:r>
    </w:p>
    <w:p w14:paraId="469D4EB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C9AE18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DE453D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B13576F">
      <w:pPr>
        <w:jc w:val="left"/>
        <w:rPr>
          <w:rFonts w:hint="default" w:ascii="Bahnschrift Light SemiCondensed" w:hAnsi="Bahnschrift Light SemiCondensed" w:cs="Bahnschrift Light SemiCondensed"/>
          <w:b w:val="0"/>
          <w:bCs w:val="0"/>
          <w:i w:val="0"/>
          <w:iCs w:val="0"/>
          <w:color w:val="FF0000"/>
          <w:sz w:val="32"/>
          <w:szCs w:val="32"/>
          <w:lang w:val="pt-BR"/>
        </w:rPr>
      </w:pPr>
    </w:p>
    <w:p w14:paraId="627C9811">
      <w:pPr>
        <w:jc w:val="center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FF0000"/>
          <w:sz w:val="24"/>
          <w:szCs w:val="24"/>
          <w:u w:val="single"/>
          <w:lang w:val="pt-BR"/>
        </w:rPr>
        <w:t>Tipos Primitivos:</w:t>
      </w:r>
    </w:p>
    <w:p w14:paraId="2645A5D9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178F036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  <w:r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459105</wp:posOffset>
            </wp:positionH>
            <wp:positionV relativeFrom="paragraph">
              <wp:posOffset>115570</wp:posOffset>
            </wp:positionV>
            <wp:extent cx="4364990" cy="2101215"/>
            <wp:effectExtent l="36195" t="0" r="532765" b="565785"/>
            <wp:wrapNone/>
            <wp:docPr id="1" name="Imagem 1" descr="Tipos Primit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ipos Primitivos"/>
                    <pic:cNvPicPr>
                      <a:picLocks noChangeAspect="1"/>
                    </pic:cNvPicPr>
                  </pic:nvPicPr>
                  <pic:blipFill>
                    <a:blip r:embed="rId4"/>
                    <a:srcRect t="11177"/>
                    <a:stretch>
                      <a:fillRect/>
                    </a:stretch>
                  </pic:blipFill>
                  <pic:spPr>
                    <a:xfrm>
                      <a:off x="0" y="0"/>
                      <a:ext cx="4364990" cy="2101215"/>
                    </a:xfrm>
                    <a:prstGeom prst="roundRect">
                      <a:avLst/>
                    </a:prstGeom>
                    <a:effectLst>
                      <a:outerShdw blurRad="76200" dist="12700" dir="2700000" sy="-23000" kx="-800400" algn="bl" rotWithShape="0">
                        <a:prstClr val="black">
                          <a:alpha val="2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4B6A5D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2E6EDA9C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DEB0563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20AE750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F51C5B7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72C7188F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4B2E39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61C2DF75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DC8F7F2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5546F43B">
      <w:pPr>
        <w:jc w:val="left"/>
        <w:rPr>
          <w:rFonts w:hint="default" w:ascii="Bahnschrift Light SemiCondensed" w:hAnsi="Bahnschrift Light SemiCondensed" w:cs="Bahnschrift Light SemiCondensed"/>
          <w:b/>
          <w:bCs/>
          <w:i w:val="0"/>
          <w:iCs w:val="0"/>
          <w:color w:val="auto"/>
          <w:sz w:val="32"/>
          <w:szCs w:val="32"/>
          <w:lang w:val="pt-BR"/>
        </w:rPr>
      </w:pPr>
    </w:p>
    <w:p w14:paraId="6F3A1A5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insert into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5AE2E7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(nome, nascimento, sexo, peso, altura, nacionalidade)</w:t>
      </w:r>
    </w:p>
    <w:p w14:paraId="5F0CFC9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values</w:t>
      </w:r>
    </w:p>
    <w:p w14:paraId="37F8C11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('Godofredo','1984-01-30','M','78.5','1.83','Brasil');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1F1895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B20A051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 para inserir dados as colunas de uma tabela.</w:t>
      </w:r>
    </w:p>
    <w:p w14:paraId="3FD96E6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F3241F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47278D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select * from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analisar </w:t>
      </w:r>
    </w:p>
    <w:p w14:paraId="377DCF8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F59AC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todos os dados de uma tabela.</w:t>
      </w:r>
    </w:p>
    <w:p w14:paraId="6F68D08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6F9843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FCB66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insert into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values</w:t>
      </w:r>
    </w:p>
    <w:p w14:paraId="74CB85B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default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,'Creuza','1920-12-30','F','50.2','1.65',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default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7E7231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71F55D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Caso a ordem de seleção dos dados nos campos da tabela seja sequencial, incluindo todos os dados é possível abreviar o código desta maneira.</w:t>
      </w:r>
    </w:p>
    <w:p w14:paraId="158394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6B81F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354965</wp:posOffset>
            </wp:positionH>
            <wp:positionV relativeFrom="paragraph">
              <wp:posOffset>54610</wp:posOffset>
            </wp:positionV>
            <wp:extent cx="4683760" cy="2512695"/>
            <wp:effectExtent l="0" t="0" r="2540" b="1905"/>
            <wp:wrapNone/>
            <wp:docPr id="3" name="Imagem 3" descr="Comando Básicos -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Comando Básicos - SQL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44950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10748C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AEE72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22B6BA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C0528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5CADF2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A26D77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6F146B6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D9407C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28380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5025AE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71DE149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D6A87D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3E81011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3074AAA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744EE4CA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24D7A1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6EF830D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add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varchar(10);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utilizado</w:t>
      </w:r>
    </w:p>
    <w:p w14:paraId="2601165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205387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para adicionar campos ( colunas ) nas tabelas.</w:t>
      </w:r>
    </w:p>
    <w:p w14:paraId="493DDD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759B34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35686E0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drop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excluir uma </w:t>
      </w:r>
    </w:p>
    <w:p w14:paraId="7B2C1D0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6B0BAF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coluna criada na tabela.</w:t>
      </w:r>
    </w:p>
    <w:p w14:paraId="61478F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EFC826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575040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 table pessoas</w:t>
      </w:r>
    </w:p>
    <w:p w14:paraId="22B524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add column profissao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after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nome;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3BF653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A91015D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criar uma coluna na tabela em um lugar específico. No caso acima, na frente ou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after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( depois ) da outra coluna mencionada no final do código.</w:t>
      </w:r>
    </w:p>
    <w:p w14:paraId="6ECEF92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AD4837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535A3BB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 table pessoas</w:t>
      </w:r>
    </w:p>
    <w:p w14:paraId="105400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add column codigo int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first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</w:t>
      </w:r>
    </w:p>
    <w:p w14:paraId="1672840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0D4DFD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criar colunas na tabela na primeira posição da tabela.</w:t>
      </w:r>
    </w:p>
    <w:p w14:paraId="4DCDCF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29A5CB6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2CB711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5A349A3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modify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 varchar(20);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</w:t>
      </w:r>
    </w:p>
    <w:p w14:paraId="7B8ACB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41CE7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alterar os dados de alguma coluna já criada na tabela.</w:t>
      </w:r>
    </w:p>
    <w:p w14:paraId="06C8884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1F03FD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4C4FB0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alter table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60E0C75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change column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var1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varchar(20)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not null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</w:t>
      </w:r>
    </w:p>
    <w:p w14:paraId="5657B38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2D586C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utilizado para fazer alterações em uma coluna de uma tabela de uma maneira mais profunda.</w:t>
      </w:r>
    </w:p>
    <w:p w14:paraId="006584A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3A4A83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</w:pPr>
    </w:p>
    <w:p w14:paraId="076F520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alter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</w:p>
    <w:p w14:paraId="3250D9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rename to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var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alterar o </w:t>
      </w:r>
    </w:p>
    <w:p w14:paraId="0646CB9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F063F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nome de uma tabela.</w:t>
      </w:r>
    </w:p>
    <w:p w14:paraId="377850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BE3068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C5E91C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if not exists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gafanhotos ( teste int 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</w:p>
    <w:p w14:paraId="51359B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61644BB">
      <w:pPr>
        <w:ind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Comando utitilizado para criar um uma tabela apenas se ela não existir.</w:t>
      </w:r>
    </w:p>
    <w:p w14:paraId="34C41B8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07A216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A27AB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 gafanhotos (</w:t>
      </w:r>
    </w:p>
    <w:p w14:paraId="685302A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nome varchar(20) not null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unique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</w:t>
      </w:r>
    </w:p>
    <w:p w14:paraId="2E4B41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descricao text,</w:t>
      </w:r>
    </w:p>
    <w:p w14:paraId="7EE9DC8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carga int,</w:t>
      </w:r>
    </w:p>
    <w:p w14:paraId="067A3D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totaulas int,</w:t>
      </w:r>
    </w:p>
    <w:p w14:paraId="27726DE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ano year,</w:t>
      </w:r>
    </w:p>
    <w:p w14:paraId="21FB07C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 charset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não deixar </w:t>
      </w:r>
    </w:p>
    <w:p w14:paraId="531E641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96DCD5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que na seleção de dados seja informado dois dados com o mesmo valor no campo descrito.</w:t>
      </w:r>
    </w:p>
    <w:p w14:paraId="37CF39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1E2F2FF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4FF68F0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create table gafanhotos (</w:t>
      </w:r>
    </w:p>
    <w:p w14:paraId="0505ED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nome varchar(20) not null unique,</w:t>
      </w:r>
    </w:p>
    <w:p w14:paraId="2F0131C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descricao text,</w:t>
      </w:r>
    </w:p>
    <w:p w14:paraId="6754510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carga int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>unsigned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,</w:t>
      </w:r>
    </w:p>
    <w:p w14:paraId="6149C42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totaulas int,</w:t>
      </w:r>
    </w:p>
    <w:p w14:paraId="394C000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ano year,</w:t>
      </w:r>
    </w:p>
    <w:p w14:paraId="53F44EC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) charset utf8;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utilizado para não permitir </w:t>
      </w:r>
    </w:p>
    <w:p w14:paraId="51DBE67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3407C4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armazenamento de números negativos no campo específico, fazendo a economia de pelo menos 1 byte a cada dado informado.</w:t>
      </w:r>
    </w:p>
    <w:p w14:paraId="6B4829E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973EBA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246BE1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drop table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if exists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 xml:space="preserve">Comando </w:t>
      </w:r>
    </w:p>
    <w:p w14:paraId="4513AE1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07069F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  <w:t>utilizado para apagar uma tabela caso ela exista.</w:t>
      </w:r>
    </w:p>
    <w:p w14:paraId="76B932E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70780A4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lang w:val="pt-BR"/>
        </w:rPr>
      </w:pPr>
    </w:p>
    <w:p w14:paraId="051A152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update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955C38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set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</w:p>
    <w:p w14:paraId="246B6AF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lang w:val="pt-BR"/>
        </w:rPr>
        <w:t xml:space="preserve">where id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numero_do_id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7E0EDE8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C20EB5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alterar um dado específico em alguma tabela.</w:t>
      </w:r>
    </w:p>
    <w:p w14:paraId="4CB7D0A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6700B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update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AF10F4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set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</w:t>
      </w:r>
    </w:p>
    <w:p w14:paraId="174EBCB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 id =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 xml:space="preserve"> numero_do_id</w:t>
      </w:r>
    </w:p>
    <w:p w14:paraId="5CD9012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limit 1;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7E72A16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36787E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alterar mais de um dado numa mesma linha da tabela.</w:t>
      </w:r>
    </w:p>
    <w:p w14:paraId="56428FD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</w:p>
    <w:p w14:paraId="4C39416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A7F1D7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id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numero_do_id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</w:t>
      </w:r>
    </w:p>
    <w:p w14:paraId="5E0FA58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33D6FD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apagar uma linha específica da tabela.</w:t>
      </w:r>
    </w:p>
    <w:p w14:paraId="48EDFCC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FAAA81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3B344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7FF2A20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id in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(‘dado’,’dado,’dado’)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713AACB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353D50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apagar várias linhas da tabela a partir de seus id específicos.</w:t>
      </w:r>
    </w:p>
    <w:p w14:paraId="47D2D52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101B40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ADC36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1CC7AD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delete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05615E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=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dado_em_comum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37B65A0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21EFE6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apagar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várias linhas da tabela a partir de uma característica similar entre elas.</w:t>
      </w:r>
    </w:p>
    <w:p w14:paraId="78AF059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5F4E01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9D6E9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truncate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;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or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truncate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875AF5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apagar todos os dados da tabela.</w:t>
      </w:r>
    </w:p>
    <w:p w14:paraId="33991E5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E7CD4A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E58A74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show create table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</w:t>
      </w:r>
    </w:p>
    <w:p w14:paraId="130ECBF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92262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utilizado para ver o comando que foi usado para criar uma tabela já existente.</w:t>
      </w:r>
    </w:p>
    <w:p w14:paraId="437A8CB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87C34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C5263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7931E6B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4CF9311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58B307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específica.</w:t>
      </w:r>
    </w:p>
    <w:p w14:paraId="71AF5F1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EB0BC5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779CC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2D82CB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DESC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28F46B7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B5423BA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 em ordem decrescente.</w:t>
      </w:r>
    </w:p>
    <w:p w14:paraId="65079CFB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1E3D4F4">
      <w:pPr>
        <w:ind w:left="120" w:hanging="120" w:hangingChars="5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C69749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3329E6C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ASC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</w:p>
    <w:p w14:paraId="3E8E69F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7AA128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ordenar uma tabela de acordo com uma coluna específica em ordem crescente.</w:t>
      </w:r>
    </w:p>
    <w:p w14:paraId="12534ED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85555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54BD88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0B25B9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os dados de uma tabela apresentando como resultado colunas específicas.</w:t>
      </w:r>
    </w:p>
    <w:p w14:paraId="2886D4E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0B9CA9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3C390E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664F05D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</w:p>
    <w:p w14:paraId="071BF03F">
      <w:pPr>
        <w:ind w:left="1416" w:leftChars="0" w:firstLine="708" w:firstLineChars="0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2749B5F">
      <w:pPr>
        <w:ind w:left="0" w:leftChars="0" w:firstLine="2594" w:firstLineChars="1081"/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Comando utilizado para ordenar o resultado da consulta de uma tabela ordenando a partir de de duas colunas. </w:t>
      </w:r>
    </w:p>
    <w:p w14:paraId="4D3C894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AAA4DC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Obs.: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Ele ordenada da primeira coluna até a última.</w:t>
      </w:r>
    </w:p>
    <w:p w14:paraId="06896B48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B85963C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1BCB1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D8F205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</w:t>
      </w:r>
    </w:p>
    <w:p w14:paraId="09BDECB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3F52B4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F89CE6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filtrar um dado da tabela a partir de um dado específico.</w:t>
      </w:r>
    </w:p>
    <w:p w14:paraId="6388042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A4958A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Obs.: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O operador pode ser (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= , &gt; , &lt; , &lt;= , &gt;= , !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) .</w:t>
      </w:r>
    </w:p>
    <w:p w14:paraId="3CA702D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B6840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293810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11E072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coluna_da_tabela_númerica</w:t>
      </w:r>
      <w:r>
        <w:rPr>
          <w:rFonts w:hint="default" w:ascii="Bahnschrift Light SemiCondensed" w:hAnsi="Bahnschrift Light SemiCondensed"/>
          <w:b w:val="0"/>
          <w:bCs w:val="0"/>
          <w:i/>
          <w:iCs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BETWEEN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dado_específico_de_ínicio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AND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dado_específico_final</w:t>
      </w:r>
    </w:p>
    <w:p w14:paraId="69E21B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474A95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40FC3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os dados em uma consulta a partir de dados filtrados por uma coluna númerica com um ínicio e um final.</w:t>
      </w:r>
    </w:p>
    <w:p w14:paraId="34545A7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EF2778A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Exemplo:</w:t>
      </w:r>
    </w:p>
    <w:p w14:paraId="4582698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998558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ano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BETWEEN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2014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AND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2016</w:t>
      </w:r>
    </w:p>
    <w:p w14:paraId="76A01D4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B16B4A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E2CC09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4D323B3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coluna_da_tabela_númerica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IN (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)</w:t>
      </w:r>
    </w:p>
    <w:p w14:paraId="318C5E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8CE94B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BC3804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dados em consulta em uma tabela a partir de dados específicos em uma coluna.</w:t>
      </w:r>
    </w:p>
    <w:p w14:paraId="2FD07BE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751F674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FEC878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SELECT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FROM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13C2D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WHERE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condição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operador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dado_especifico</w:t>
      </w:r>
    </w:p>
    <w:p w14:paraId="7D75650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ORDER BY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,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056A289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5C5298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dados em consulta em uma tabela a partir de dados específicos em uma ou mais colunas.</w:t>
      </w:r>
    </w:p>
    <w:p w14:paraId="31CB6E4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07C848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Exemplo:</w:t>
      </w:r>
    </w:p>
    <w:p w14:paraId="31D8A04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97886A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carga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&gt;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35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or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totaulas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&lt;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30;</w:t>
      </w:r>
    </w:p>
    <w:p w14:paraId="1BDDB17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4C8C60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E9336C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62FFDB4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683236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2F276F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5FBA78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começam com letras específica.</w:t>
      </w:r>
    </w:p>
    <w:p w14:paraId="2EF2494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BEDE7F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301ED3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530712E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not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31FC0DA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5FD8A5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5C061B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não começam com letras específica.</w:t>
      </w:r>
    </w:p>
    <w:p w14:paraId="4B185A3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6BE1C2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2DA00B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AD7FE3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140DAF8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3DF3E7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4A9D3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7BF1B5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terminam com letras específica.</w:t>
      </w:r>
    </w:p>
    <w:p w14:paraId="0FB395A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EE34E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A78FCA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635C206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not 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4AA9E4E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A4A0D84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D1BCF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não terminam com letras específica.</w:t>
      </w:r>
    </w:p>
    <w:p w14:paraId="5A185B6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E2D39C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64A851E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1B6C25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646B7B9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358450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851565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01AB4D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tenham letras específica.</w:t>
      </w:r>
    </w:p>
    <w:p w14:paraId="187A803C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F6143A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56A5BCD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35A534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not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‘%letras%’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A5F0E2B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897A6D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CB400D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não tenham letras específica.</w:t>
      </w:r>
    </w:p>
    <w:p w14:paraId="44F2AA9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9F0470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92B055B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24BA1B03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‘letras%p_’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B9A282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73D886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C2F25D1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tenham letras específicas no começo e no final e depois da letra final tenham números ou caracteres.</w:t>
      </w:r>
    </w:p>
    <w:p w14:paraId="14FAF88F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577501C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71D21B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*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</w:p>
    <w:p w14:paraId="0B39246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WHERE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LIKE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‘letras(intervalo de letras)letras%’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 xml:space="preserve"> 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51FEE48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E1CEB6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945D945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fazer uma consulta na tabela de dados de uma coluna específica que tenham letras específicas no começo, um intervalo de letras e após outra letra ou um conjunto de letras específicos.</w:t>
      </w:r>
    </w:p>
    <w:p w14:paraId="693F04E9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67492106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E9A821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DISTINCT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 FROM gafanhotos</w:t>
      </w:r>
    </w:p>
    <w:p w14:paraId="68BB04B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ORDER BY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7BED3E10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CC891B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41614D7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cada único de colunas específicas em uma tabela.</w:t>
      </w:r>
    </w:p>
    <w:p w14:paraId="365B7CF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9D6C89C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98AD47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SELECT COUNT(*)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404AE3DE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B8FFA38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quantos registros existem em uma tabela.</w:t>
      </w:r>
    </w:p>
    <w:p w14:paraId="6CC5BA5E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80BD14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7CAC1D86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MAX(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83A6C62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CB36A3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qual o valor máximo de uma coluna específica da tabela.</w:t>
      </w:r>
    </w:p>
    <w:p w14:paraId="7ED1263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CB6402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CE1C1CC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MIN(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3709D9F3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19EE72B0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verificar qual o valor mínimo de uma coluna específica da tabela.</w:t>
      </w:r>
    </w:p>
    <w:p w14:paraId="2337FA4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F0F8B2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02D7B58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SUM(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1A44FFB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3B57F272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somar os valores de uma coluna específica da tabela.</w:t>
      </w:r>
    </w:p>
    <w:p w14:paraId="19267C0F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CF9D0B5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25928F5D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SELECT AVG(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coluna_da_tabela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 xml:space="preserve">) FROM </w:t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single"/>
          <w:lang w:val="pt-BR"/>
        </w:rPr>
        <w:t>nome_da_tabela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;</w:t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>→</w:t>
      </w:r>
    </w:p>
    <w:p w14:paraId="6F0C71A7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6A0260A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  <w:tab/>
      </w:r>
      <w:r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  <w:t>Comando utilizado para tirar a média dos valores de uma coluna específica da tabela.</w:t>
      </w:r>
    </w:p>
    <w:p w14:paraId="308404CE">
      <w:pPr>
        <w:jc w:val="left"/>
        <w:rPr>
          <w:rFonts w:hint="default" w:ascii="Bahnschrift Light SemiCondensed" w:hAnsi="Bahnschrift Light SemiCondensed"/>
          <w:b w:val="0"/>
          <w:bCs w:val="0"/>
          <w:i w:val="0"/>
          <w:iCs w:val="0"/>
          <w:color w:val="auto"/>
          <w:sz w:val="24"/>
          <w:szCs w:val="24"/>
          <w:u w:val="none"/>
          <w:lang w:val="pt-BR"/>
        </w:rPr>
      </w:pPr>
    </w:p>
    <w:p w14:paraId="462C1D18">
      <w:pPr>
        <w:jc w:val="left"/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u w:val="single"/>
          <w:lang w:val="pt-BR"/>
        </w:rPr>
      </w:pP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</w:rPr>
        <w:t xml:space="preserve">SELECT </w:t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u w:val="single"/>
          <w:lang w:val="pt-BR"/>
        </w:rPr>
        <w:t>coluna_específica</w:t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</w:rPr>
        <w:t xml:space="preserve"> FROM </w:t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lang w:val="pt-BR"/>
        </w:rPr>
        <w:t>nome_da_</w:t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u w:val="single"/>
          <w:lang w:val="pt-BR"/>
        </w:rPr>
        <w:t>tabela</w:t>
      </w:r>
    </w:p>
    <w:p w14:paraId="402A5AA4">
      <w:pPr>
        <w:jc w:val="left"/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eastAsia="SimSun" w:cs="Bahnschrift Light SemiCondensed"/>
          <w:b/>
          <w:bCs/>
          <w:sz w:val="24"/>
          <w:szCs w:val="24"/>
        </w:rPr>
        <w:t>WHERE SUBSTRING(</w:t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u w:val="single"/>
          <w:lang w:val="pt-BR"/>
        </w:rPr>
        <w:t>coluna_específica</w:t>
      </w:r>
      <w:r>
        <w:rPr>
          <w:rFonts w:hint="default" w:ascii="Bahnschrift Light SemiCondensed" w:hAnsi="Bahnschrift Light SemiCondensed" w:eastAsia="SimSun" w:cs="Bahnschrift Light SemiCondensed"/>
          <w:b/>
          <w:bCs/>
          <w:sz w:val="24"/>
          <w:szCs w:val="24"/>
        </w:rPr>
        <w:t>, -1) = '</w:t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u w:val="single"/>
          <w:lang w:val="pt-BR"/>
        </w:rPr>
        <w:t>letra_específica</w:t>
      </w:r>
      <w:r>
        <w:rPr>
          <w:rFonts w:hint="default" w:ascii="Bahnschrift Light SemiCondensed" w:hAnsi="Bahnschrift Light SemiCondensed" w:eastAsia="SimSun" w:cs="Bahnschrift Light SemiCondensed"/>
          <w:b/>
          <w:bCs/>
          <w:sz w:val="24"/>
          <w:szCs w:val="24"/>
        </w:rPr>
        <w:t>';</w:t>
      </w:r>
      <w:r>
        <w:rPr>
          <w:rFonts w:hint="default" w:ascii="Bahnschrift Light SemiCondensed" w:hAnsi="Bahnschrift Light SemiCondensed" w:eastAsia="SimSun" w:cs="Bahnschrift Light SemiCondensed"/>
          <w:b/>
          <w:bCs/>
          <w:sz w:val="24"/>
          <w:szCs w:val="24"/>
          <w:lang w:val="pt-BR"/>
        </w:rPr>
        <w:tab/>
        <w:t/>
      </w:r>
      <w:r>
        <w:rPr>
          <w:rFonts w:hint="default" w:ascii="Bahnschrift Light SemiCondensed" w:hAnsi="Bahnschrift Light SemiCondensed" w:eastAsia="SimSun" w:cs="Bahnschrift Light SemiCondensed"/>
          <w:b/>
          <w:bCs/>
          <w:sz w:val="24"/>
          <w:szCs w:val="24"/>
          <w:lang w:val="pt-BR"/>
        </w:rPr>
        <w:tab/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lang w:val="pt-BR"/>
        </w:rPr>
        <w:t>→</w:t>
      </w:r>
    </w:p>
    <w:p w14:paraId="60281E7A">
      <w:pPr>
        <w:jc w:val="left"/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lang w:val="pt-BR"/>
        </w:rPr>
      </w:pPr>
    </w:p>
    <w:p w14:paraId="38E9A03B">
      <w:pPr>
        <w:jc w:val="left"/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lang w:val="pt-BR"/>
        </w:rPr>
      </w:pP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lang w:val="pt-BR"/>
        </w:rPr>
        <w:tab/>
        <w:t/>
      </w:r>
      <w:r>
        <w:rPr>
          <w:rFonts w:hint="default" w:ascii="Bahnschrift Light SemiCondensed" w:hAnsi="Bahnschrift Light SemiCondensed" w:eastAsia="SimSun" w:cs="Bahnschrift Light SemiCondensed"/>
          <w:b w:val="0"/>
          <w:bCs w:val="0"/>
          <w:sz w:val="24"/>
          <w:szCs w:val="24"/>
          <w:lang w:val="pt-BR"/>
        </w:rPr>
        <w:tab/>
        <w:t>Comando utilizado para consultar dados onde suas primeiras instâncias terminam com uma letra específica.</w:t>
      </w:r>
      <w:bookmarkStart w:id="0" w:name="_GoBack"/>
      <w:bookmarkEnd w:id="0"/>
    </w:p>
    <w:p w14:paraId="1AE441D9">
      <w:pPr>
        <w:jc w:val="left"/>
        <w:rPr>
          <w:rFonts w:hint="default" w:ascii="Bahnschrift Light SemiCondensed" w:hAnsi="Bahnschrift Light SemiCondensed"/>
          <w:b/>
          <w:bCs/>
          <w:i w:val="0"/>
          <w:iCs w:val="0"/>
          <w:color w:val="auto"/>
          <w:sz w:val="24"/>
          <w:szCs w:val="24"/>
          <w:u w:val="none"/>
          <w:lang w:val="pt-BR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Roboto Bk">
    <w:panose1 w:val="00000000000000000000"/>
    <w:charset w:val="00"/>
    <w:family w:val="auto"/>
    <w:pitch w:val="default"/>
    <w:sig w:usb0="E00002EF" w:usb1="5000205B" w:usb2="00000020" w:usb3="00000000" w:csb0="2000019F" w:csb1="4F01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 SemiBold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7A6409"/>
    <w:rsid w:val="00937981"/>
    <w:rsid w:val="00FA062A"/>
    <w:rsid w:val="01204FE7"/>
    <w:rsid w:val="01265FB5"/>
    <w:rsid w:val="04945913"/>
    <w:rsid w:val="049C23C0"/>
    <w:rsid w:val="051C6AF1"/>
    <w:rsid w:val="06212B1B"/>
    <w:rsid w:val="064C13E1"/>
    <w:rsid w:val="06BE5E9C"/>
    <w:rsid w:val="07A6619A"/>
    <w:rsid w:val="07BE3841"/>
    <w:rsid w:val="08E32909"/>
    <w:rsid w:val="08E77E2B"/>
    <w:rsid w:val="0908255E"/>
    <w:rsid w:val="0927168D"/>
    <w:rsid w:val="093B7C41"/>
    <w:rsid w:val="093D7E29"/>
    <w:rsid w:val="097D6813"/>
    <w:rsid w:val="09A61ADA"/>
    <w:rsid w:val="0AEB5F77"/>
    <w:rsid w:val="0AF15BE9"/>
    <w:rsid w:val="0B963F0D"/>
    <w:rsid w:val="0C183166"/>
    <w:rsid w:val="0CB4357B"/>
    <w:rsid w:val="0D2342C8"/>
    <w:rsid w:val="0E6C0137"/>
    <w:rsid w:val="0E7B2950"/>
    <w:rsid w:val="0F013EAE"/>
    <w:rsid w:val="10181477"/>
    <w:rsid w:val="104B514A"/>
    <w:rsid w:val="10867E6D"/>
    <w:rsid w:val="110C5208"/>
    <w:rsid w:val="118A3F7E"/>
    <w:rsid w:val="11BD17A8"/>
    <w:rsid w:val="11C955BB"/>
    <w:rsid w:val="11F70C2B"/>
    <w:rsid w:val="11FC55B2"/>
    <w:rsid w:val="120F5BA7"/>
    <w:rsid w:val="126357B9"/>
    <w:rsid w:val="12DB4D5B"/>
    <w:rsid w:val="13163353"/>
    <w:rsid w:val="13422C29"/>
    <w:rsid w:val="13581549"/>
    <w:rsid w:val="13AC0FD3"/>
    <w:rsid w:val="143173C1"/>
    <w:rsid w:val="16AC5A8F"/>
    <w:rsid w:val="16E97DDE"/>
    <w:rsid w:val="16ED2228"/>
    <w:rsid w:val="170B357E"/>
    <w:rsid w:val="17332B1E"/>
    <w:rsid w:val="18451C57"/>
    <w:rsid w:val="18E17362"/>
    <w:rsid w:val="196178B0"/>
    <w:rsid w:val="1A555ADC"/>
    <w:rsid w:val="1A6F1FEC"/>
    <w:rsid w:val="1B6C3361"/>
    <w:rsid w:val="1BEC49DB"/>
    <w:rsid w:val="1BF23F82"/>
    <w:rsid w:val="1C08210D"/>
    <w:rsid w:val="1C694A85"/>
    <w:rsid w:val="1CA621EB"/>
    <w:rsid w:val="1D2E4B79"/>
    <w:rsid w:val="1E092B57"/>
    <w:rsid w:val="1E2150E3"/>
    <w:rsid w:val="1E606685"/>
    <w:rsid w:val="1E7C7613"/>
    <w:rsid w:val="1E8C402A"/>
    <w:rsid w:val="1F6B41EE"/>
    <w:rsid w:val="20472C03"/>
    <w:rsid w:val="20562D59"/>
    <w:rsid w:val="21AF5D65"/>
    <w:rsid w:val="22A10DD9"/>
    <w:rsid w:val="22A86068"/>
    <w:rsid w:val="232B135D"/>
    <w:rsid w:val="259941BD"/>
    <w:rsid w:val="25BC7BF5"/>
    <w:rsid w:val="261A2B84"/>
    <w:rsid w:val="266F0B8C"/>
    <w:rsid w:val="269D4F49"/>
    <w:rsid w:val="26A80AF7"/>
    <w:rsid w:val="270E1403"/>
    <w:rsid w:val="277E173A"/>
    <w:rsid w:val="2824395D"/>
    <w:rsid w:val="286365B1"/>
    <w:rsid w:val="28E0749D"/>
    <w:rsid w:val="29475CCC"/>
    <w:rsid w:val="29890AA5"/>
    <w:rsid w:val="29BA4C02"/>
    <w:rsid w:val="29CD16A4"/>
    <w:rsid w:val="2A683AA1"/>
    <w:rsid w:val="2A847B4D"/>
    <w:rsid w:val="2AA2341D"/>
    <w:rsid w:val="2AFC6512"/>
    <w:rsid w:val="2B665F42"/>
    <w:rsid w:val="2B901CE5"/>
    <w:rsid w:val="2CB61E07"/>
    <w:rsid w:val="2D174B99"/>
    <w:rsid w:val="2DD5373D"/>
    <w:rsid w:val="2DFA702B"/>
    <w:rsid w:val="2E422DEA"/>
    <w:rsid w:val="2E475FFA"/>
    <w:rsid w:val="2E4F0E88"/>
    <w:rsid w:val="2E9460F9"/>
    <w:rsid w:val="2FAF5BD2"/>
    <w:rsid w:val="30052AD8"/>
    <w:rsid w:val="30611945"/>
    <w:rsid w:val="30707E82"/>
    <w:rsid w:val="31304CC7"/>
    <w:rsid w:val="31436B2B"/>
    <w:rsid w:val="31603C8E"/>
    <w:rsid w:val="31BC02C1"/>
    <w:rsid w:val="320B79AA"/>
    <w:rsid w:val="326822C2"/>
    <w:rsid w:val="3278227D"/>
    <w:rsid w:val="32D72576"/>
    <w:rsid w:val="333D29E0"/>
    <w:rsid w:val="338715C6"/>
    <w:rsid w:val="33964F33"/>
    <w:rsid w:val="339A00B5"/>
    <w:rsid w:val="33C0280E"/>
    <w:rsid w:val="345707EA"/>
    <w:rsid w:val="347F162D"/>
    <w:rsid w:val="35776ED2"/>
    <w:rsid w:val="357907C6"/>
    <w:rsid w:val="35E65EE1"/>
    <w:rsid w:val="36243870"/>
    <w:rsid w:val="36A35AAF"/>
    <w:rsid w:val="36F47E38"/>
    <w:rsid w:val="37147DA6"/>
    <w:rsid w:val="37626ADD"/>
    <w:rsid w:val="386D560E"/>
    <w:rsid w:val="38F52E00"/>
    <w:rsid w:val="39316051"/>
    <w:rsid w:val="396106E4"/>
    <w:rsid w:val="39650B36"/>
    <w:rsid w:val="399F3299"/>
    <w:rsid w:val="39BC1544"/>
    <w:rsid w:val="3A1357D6"/>
    <w:rsid w:val="3A512390"/>
    <w:rsid w:val="3A844811"/>
    <w:rsid w:val="3B807F2C"/>
    <w:rsid w:val="3C1A108E"/>
    <w:rsid w:val="3C394B1F"/>
    <w:rsid w:val="3C4C3631"/>
    <w:rsid w:val="3CD206B5"/>
    <w:rsid w:val="3D05582A"/>
    <w:rsid w:val="3D9F37A9"/>
    <w:rsid w:val="3DC10D89"/>
    <w:rsid w:val="3FAC7296"/>
    <w:rsid w:val="4013200C"/>
    <w:rsid w:val="40464981"/>
    <w:rsid w:val="40B25236"/>
    <w:rsid w:val="40E62D34"/>
    <w:rsid w:val="4173149A"/>
    <w:rsid w:val="417F1B15"/>
    <w:rsid w:val="41F646C8"/>
    <w:rsid w:val="430E7E7A"/>
    <w:rsid w:val="435B7294"/>
    <w:rsid w:val="439C49F8"/>
    <w:rsid w:val="43D97719"/>
    <w:rsid w:val="43E13132"/>
    <w:rsid w:val="43FD53EB"/>
    <w:rsid w:val="443C1FDE"/>
    <w:rsid w:val="445960B0"/>
    <w:rsid w:val="447356A6"/>
    <w:rsid w:val="4549123C"/>
    <w:rsid w:val="465A48FC"/>
    <w:rsid w:val="466C4A3D"/>
    <w:rsid w:val="46754462"/>
    <w:rsid w:val="46BB5C1A"/>
    <w:rsid w:val="46BE0D9D"/>
    <w:rsid w:val="471102D7"/>
    <w:rsid w:val="478E4432"/>
    <w:rsid w:val="47AA1CA0"/>
    <w:rsid w:val="47D17961"/>
    <w:rsid w:val="4835723C"/>
    <w:rsid w:val="483D0077"/>
    <w:rsid w:val="485965C0"/>
    <w:rsid w:val="48843EED"/>
    <w:rsid w:val="48A84141"/>
    <w:rsid w:val="48F94E45"/>
    <w:rsid w:val="49B27E76"/>
    <w:rsid w:val="4A9216E3"/>
    <w:rsid w:val="4B271062"/>
    <w:rsid w:val="4B477AEE"/>
    <w:rsid w:val="4B4A4715"/>
    <w:rsid w:val="4B870CF6"/>
    <w:rsid w:val="4BCA04E6"/>
    <w:rsid w:val="4CB64C6B"/>
    <w:rsid w:val="4CBF7AF9"/>
    <w:rsid w:val="4CF442E5"/>
    <w:rsid w:val="4D131782"/>
    <w:rsid w:val="4D334DDB"/>
    <w:rsid w:val="4DCE30C8"/>
    <w:rsid w:val="4DCF7D78"/>
    <w:rsid w:val="4DF46871"/>
    <w:rsid w:val="4E331BD9"/>
    <w:rsid w:val="4E5E0C23"/>
    <w:rsid w:val="4F1E2ADB"/>
    <w:rsid w:val="4FD86DEF"/>
    <w:rsid w:val="51480F25"/>
    <w:rsid w:val="51BF4329"/>
    <w:rsid w:val="521C2FA3"/>
    <w:rsid w:val="5293395D"/>
    <w:rsid w:val="5302488E"/>
    <w:rsid w:val="53BC636D"/>
    <w:rsid w:val="542E0C2A"/>
    <w:rsid w:val="54E83461"/>
    <w:rsid w:val="54EA33BC"/>
    <w:rsid w:val="551674F3"/>
    <w:rsid w:val="554716F7"/>
    <w:rsid w:val="55A468C7"/>
    <w:rsid w:val="561D26E7"/>
    <w:rsid w:val="565704F6"/>
    <w:rsid w:val="567D7848"/>
    <w:rsid w:val="56EF594A"/>
    <w:rsid w:val="57382409"/>
    <w:rsid w:val="57B5165F"/>
    <w:rsid w:val="57DB01F6"/>
    <w:rsid w:val="582B3AE7"/>
    <w:rsid w:val="58F86605"/>
    <w:rsid w:val="591A26E0"/>
    <w:rsid w:val="59922F80"/>
    <w:rsid w:val="59B55559"/>
    <w:rsid w:val="5B1D3D8B"/>
    <w:rsid w:val="5C1E5B2C"/>
    <w:rsid w:val="5C224533"/>
    <w:rsid w:val="5C6E3ADC"/>
    <w:rsid w:val="5CF3268D"/>
    <w:rsid w:val="5D950FE9"/>
    <w:rsid w:val="5E081205"/>
    <w:rsid w:val="5E127261"/>
    <w:rsid w:val="5E5056DD"/>
    <w:rsid w:val="5EF12152"/>
    <w:rsid w:val="5F08754C"/>
    <w:rsid w:val="5F114C06"/>
    <w:rsid w:val="5F731427"/>
    <w:rsid w:val="5FD92450"/>
    <w:rsid w:val="613B5D94"/>
    <w:rsid w:val="615728C1"/>
    <w:rsid w:val="61A4713D"/>
    <w:rsid w:val="61D5318F"/>
    <w:rsid w:val="62730A9E"/>
    <w:rsid w:val="62853252"/>
    <w:rsid w:val="62DD013F"/>
    <w:rsid w:val="63351AF5"/>
    <w:rsid w:val="639E415F"/>
    <w:rsid w:val="64780205"/>
    <w:rsid w:val="64BF60D6"/>
    <w:rsid w:val="669C3B03"/>
    <w:rsid w:val="66BA0A6F"/>
    <w:rsid w:val="66D64BF7"/>
    <w:rsid w:val="66F255C4"/>
    <w:rsid w:val="68184B53"/>
    <w:rsid w:val="681E22E0"/>
    <w:rsid w:val="6A8038B2"/>
    <w:rsid w:val="6AB22299"/>
    <w:rsid w:val="6B080AA9"/>
    <w:rsid w:val="6B3B697A"/>
    <w:rsid w:val="6B712F99"/>
    <w:rsid w:val="6BB256BF"/>
    <w:rsid w:val="6BC53E22"/>
    <w:rsid w:val="6D4A51DE"/>
    <w:rsid w:val="6EA10310"/>
    <w:rsid w:val="6F377319"/>
    <w:rsid w:val="6F6C0CDE"/>
    <w:rsid w:val="700C1760"/>
    <w:rsid w:val="70337422"/>
    <w:rsid w:val="704A2A1A"/>
    <w:rsid w:val="705A1860"/>
    <w:rsid w:val="70784693"/>
    <w:rsid w:val="70CF15FD"/>
    <w:rsid w:val="70D96DA8"/>
    <w:rsid w:val="713A651A"/>
    <w:rsid w:val="71636366"/>
    <w:rsid w:val="72A15BF5"/>
    <w:rsid w:val="72F8342D"/>
    <w:rsid w:val="736714E2"/>
    <w:rsid w:val="73A1456C"/>
    <w:rsid w:val="74B650F9"/>
    <w:rsid w:val="74EA2330"/>
    <w:rsid w:val="7504000A"/>
    <w:rsid w:val="75895CE5"/>
    <w:rsid w:val="75F1783B"/>
    <w:rsid w:val="75F2664A"/>
    <w:rsid w:val="77795190"/>
    <w:rsid w:val="78455928"/>
    <w:rsid w:val="78BF595B"/>
    <w:rsid w:val="799D53B5"/>
    <w:rsid w:val="7A407EA1"/>
    <w:rsid w:val="7AE83BB3"/>
    <w:rsid w:val="7B402FFE"/>
    <w:rsid w:val="7C39281F"/>
    <w:rsid w:val="7CC838EB"/>
    <w:rsid w:val="7E32369A"/>
    <w:rsid w:val="7F1B7D95"/>
    <w:rsid w:val="7F2A25AD"/>
    <w:rsid w:val="7FAC7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2024-05-24T18:44:00Z</dcterms:created>
  <dc:creator>conta</dc:creator>
  <cp:lastModifiedBy>Bruno Gonçalves</cp:lastModifiedBy>
  <cp:lastPrinted>2024-05-29T13:34:00Z</cp:lastPrinted>
  <dcterms:modified xsi:type="dcterms:W3CDTF">2024-07-17T18:32:22Z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1046-12.2.0.17153</vt:lpwstr>
  </property>
  <property fmtid="{D5CDD505-2E9C-101B-9397-08002B2CF9AE}" pid="3" name="ICV">
    <vt:lpwstr>2C196D3BB3D14D2A813DCF01277277DB_11</vt:lpwstr>
  </property>
</Properties>
</file>