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9A7F" w14:textId="77777777" w:rsidR="001C4C09" w:rsidRDefault="00FD68A9">
      <w:pPr>
        <w:jc w:val="center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  <w:lang w:val="es-MX"/>
        </w:rPr>
        <w:t>FORMATO DE REVISIÓN</w:t>
      </w:r>
      <w:r>
        <w:rPr>
          <w:rFonts w:asciiTheme="majorHAnsi" w:hAnsiTheme="majorHAnsi"/>
          <w:b/>
          <w:sz w:val="28"/>
        </w:rPr>
        <w:t xml:space="preserve"> PARA AUTOEVALUACIÓN DEL PORTAFOLIO</w:t>
      </w:r>
    </w:p>
    <w:p w14:paraId="672A6659" w14:textId="77777777" w:rsidR="001C4C09" w:rsidRDefault="001C4C09">
      <w:pPr>
        <w:jc w:val="center"/>
        <w:rPr>
          <w:rFonts w:asciiTheme="majorHAnsi" w:hAnsiTheme="majorHAnsi"/>
          <w:b/>
        </w:rPr>
      </w:pPr>
    </w:p>
    <w:tbl>
      <w:tblPr>
        <w:tblStyle w:val="Tablaconcuadrcula"/>
        <w:tblW w:w="10485" w:type="dxa"/>
        <w:tblLayout w:type="fixed"/>
        <w:tblLook w:val="04A0" w:firstRow="1" w:lastRow="0" w:firstColumn="1" w:lastColumn="0" w:noHBand="0" w:noVBand="1"/>
      </w:tblPr>
      <w:tblGrid>
        <w:gridCol w:w="2350"/>
        <w:gridCol w:w="1250"/>
        <w:gridCol w:w="6885"/>
      </w:tblGrid>
      <w:tr w:rsidR="001C4C09" w14:paraId="544EEC01" w14:textId="77777777" w:rsidTr="63CDDFC9">
        <w:tc>
          <w:tcPr>
            <w:tcW w:w="10485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A37501D" w14:textId="77777777" w:rsidR="001C4C09" w:rsidRDefault="001C4C09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412B133C" w14:textId="77777777" w:rsidR="001C4C09" w:rsidRDefault="00FD68A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b/>
              </w:rPr>
              <w:t>Nombre:</w:t>
            </w:r>
            <w:r>
              <w:t xml:space="preserve"> Bruno Ivan Santos Villarruel (matrícula 3085537)</w:t>
            </w:r>
          </w:p>
          <w:p w14:paraId="2B86AD77" w14:textId="77777777" w:rsidR="001C4C09" w:rsidRDefault="00FD68A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b/>
              </w:rPr>
              <w:t>Fecha:</w:t>
            </w:r>
            <w:r>
              <w:t xml:space="preserve"> 02/11/2026</w:t>
            </w:r>
          </w:p>
          <w:p w14:paraId="0E798B7A" w14:textId="77777777" w:rsidR="001C4C09" w:rsidRDefault="00FD68A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b/>
              </w:rPr>
              <w:t>Certificado:</w:t>
            </w:r>
            <w:r>
              <w:t xml:space="preserve"> Certificado de Aplicaciones Móviles (iOS y Android). Proyecto integrador “Mis tareas” (SwiftTodoApp), Fase III</w:t>
            </w:r>
          </w:p>
          <w:p w14:paraId="5DAB6C7B" w14:textId="77777777" w:rsidR="001C4C09" w:rsidRDefault="001C4C09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1C4C09" w14:paraId="040A1ED0" w14:textId="77777777" w:rsidTr="63CDDFC9">
        <w:tc>
          <w:tcPr>
            <w:tcW w:w="10485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0B7F1E6" w14:textId="77777777" w:rsidR="001C4C09" w:rsidRDefault="00FD68A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eastAsia="Calibri" w:hAnsiTheme="majorHAnsi"/>
              </w:rPr>
              <w:t>Este</w:t>
            </w:r>
            <w:r>
              <w:rPr>
                <w:rFonts w:asciiTheme="majorHAnsi" w:eastAsia="Calibri" w:hAnsiTheme="majorHAnsi"/>
                <w:lang w:val="es-MX"/>
              </w:rPr>
              <w:t xml:space="preserve"> formato </w:t>
            </w:r>
            <w:r>
              <w:rPr>
                <w:rFonts w:asciiTheme="majorHAnsi" w:eastAsia="Calibri" w:hAnsiTheme="majorHAnsi"/>
              </w:rPr>
              <w:t xml:space="preserve">te </w:t>
            </w:r>
            <w:r>
              <w:rPr>
                <w:rFonts w:asciiTheme="majorHAnsi" w:eastAsia="Calibri" w:hAnsiTheme="majorHAnsi"/>
                <w:lang w:val="es-MX"/>
              </w:rPr>
              <w:t>da</w:t>
            </w:r>
            <w:r>
              <w:rPr>
                <w:rFonts w:asciiTheme="majorHAnsi" w:eastAsia="Calibri" w:hAnsiTheme="majorHAnsi"/>
              </w:rPr>
              <w:t xml:space="preserve"> la oportunidad de verificar tu cumplimiento con los requerimientos del portafolio. </w:t>
            </w:r>
          </w:p>
          <w:p w14:paraId="02EB378F" w14:textId="77777777" w:rsidR="001C4C09" w:rsidRDefault="001C4C09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67E36611" w14:textId="535761EB" w:rsidR="001C4C09" w:rsidRDefault="00FD68A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eastAsia="Calibri" w:hAnsiTheme="majorHAnsi"/>
                <w:b/>
              </w:rPr>
              <w:t>Instrucciones:</w:t>
            </w:r>
            <w:r>
              <w:rPr>
                <w:rFonts w:asciiTheme="majorHAnsi" w:eastAsia="Calibri" w:hAnsiTheme="majorHAnsi"/>
              </w:rPr>
              <w:t xml:space="preserve"> </w:t>
            </w:r>
            <w:r w:rsidR="002C11EE" w:rsidRPr="002C11EE">
              <w:rPr>
                <w:rFonts w:asciiTheme="majorHAnsi" w:eastAsia="Calibri" w:hAnsiTheme="majorHAnsi"/>
              </w:rPr>
              <w:t xml:space="preserve">Señala en la columna del centro si cumples o no con cada requisito. En los comentarios, en lugar de solo poner capturas genéricas del proyecto "Restaurant", debes explicar y evidenciar cómo los conceptos técnicos de ese ejercicio (Consumo de </w:t>
            </w:r>
            <w:proofErr w:type="spellStart"/>
            <w:r w:rsidR="002C11EE" w:rsidRPr="002C11EE">
              <w:rPr>
                <w:rFonts w:asciiTheme="majorHAnsi" w:eastAsia="Calibri" w:hAnsiTheme="majorHAnsi"/>
              </w:rPr>
              <w:t>APIs</w:t>
            </w:r>
            <w:proofErr w:type="spellEnd"/>
            <w:r w:rsidR="002C11EE" w:rsidRPr="002C11EE">
              <w:rPr>
                <w:rFonts w:asciiTheme="majorHAnsi" w:eastAsia="Calibri" w:hAnsiTheme="majorHAnsi"/>
              </w:rPr>
              <w:t>, JSON, Asincronía) se conectan con el Listado de Requerimientos y el Diseño de Solución de tu propia aplicación.</w:t>
            </w:r>
          </w:p>
          <w:p w14:paraId="6A05A809" w14:textId="77777777" w:rsidR="001C4C09" w:rsidRDefault="001C4C09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1C4C09" w14:paraId="6524EB83" w14:textId="77777777" w:rsidTr="63CDDFC9">
        <w:tc>
          <w:tcPr>
            <w:tcW w:w="23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CE46926" w14:textId="5D52B5B4" w:rsidR="001C4C09" w:rsidRDefault="00FD68A9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eastAsia="Calibri" w:hAnsiTheme="majorHAnsi"/>
                <w:b/>
              </w:rPr>
              <w:t>R</w:t>
            </w:r>
            <w:r w:rsidR="00AF3EF2">
              <w:rPr>
                <w:rFonts w:asciiTheme="majorHAnsi" w:eastAsia="Calibri" w:hAnsiTheme="majorHAnsi"/>
                <w:b/>
              </w:rPr>
              <w:t>equisito</w:t>
            </w:r>
          </w:p>
        </w:tc>
        <w:tc>
          <w:tcPr>
            <w:tcW w:w="12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8B8F69" w14:textId="77777777" w:rsidR="001C4C09" w:rsidRDefault="00FD68A9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eastAsia="Calibri" w:hAnsiTheme="majorHAnsi"/>
                <w:b/>
              </w:rPr>
              <w:t xml:space="preserve">Cumplido/ </w:t>
            </w:r>
          </w:p>
          <w:p w14:paraId="1B5AB96E" w14:textId="5E7682C2" w:rsidR="001C4C09" w:rsidRDefault="00AF3EF2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eastAsia="Calibri" w:hAnsiTheme="majorHAnsi"/>
                <w:b/>
              </w:rPr>
              <w:t>n</w:t>
            </w:r>
            <w:r w:rsidR="00FD68A9">
              <w:rPr>
                <w:rFonts w:asciiTheme="majorHAnsi" w:eastAsia="Calibri" w:hAnsiTheme="majorHAnsi"/>
                <w:b/>
              </w:rPr>
              <w:t>o cumplido</w:t>
            </w:r>
          </w:p>
        </w:tc>
        <w:tc>
          <w:tcPr>
            <w:tcW w:w="68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5229980" w14:textId="77777777" w:rsidR="001C4C09" w:rsidRDefault="00FD68A9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eastAsia="Calibri" w:hAnsiTheme="majorHAnsi"/>
                <w:b/>
              </w:rPr>
              <w:t>Comentarios/ observaciones</w:t>
            </w:r>
          </w:p>
        </w:tc>
      </w:tr>
      <w:tr w:rsidR="001C4C09" w14:paraId="533478EC" w14:textId="77777777" w:rsidTr="63CDDFC9">
        <w:tc>
          <w:tcPr>
            <w:tcW w:w="23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2EFAA24" w14:textId="44113A5A" w:rsidR="001C4C09" w:rsidRDefault="00FD68A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eastAsia="Calibri" w:hAnsiTheme="majorHAnsi"/>
              </w:rPr>
              <w:t xml:space="preserve">Incluí </w:t>
            </w:r>
            <w:r w:rsidR="00AF3EF2">
              <w:rPr>
                <w:rFonts w:asciiTheme="majorHAnsi" w:eastAsia="Calibri" w:hAnsiTheme="majorHAnsi"/>
                <w:lang w:val="es-MX"/>
              </w:rPr>
              <w:t>e</w:t>
            </w:r>
            <w:r>
              <w:rPr>
                <w:rFonts w:asciiTheme="majorHAnsi" w:eastAsia="Calibri" w:hAnsiTheme="majorHAnsi"/>
                <w:lang w:val="es-MX"/>
              </w:rPr>
              <w:t>videncias</w:t>
            </w:r>
            <w:r>
              <w:rPr>
                <w:rFonts w:asciiTheme="majorHAnsi" w:eastAsia="Calibri" w:hAnsiTheme="majorHAnsi"/>
              </w:rPr>
              <w:t xml:space="preserve"> donde muestro los conocimientos que adquirí. </w:t>
            </w:r>
          </w:p>
        </w:tc>
        <w:tc>
          <w:tcPr>
            <w:tcW w:w="12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A39BBE3" w14:textId="77777777" w:rsidR="001C4C09" w:rsidRDefault="001C4C09">
            <w:pPr>
              <w:spacing w:after="80" w:line="240" w:lineRule="auto"/>
              <w:jc w:val="center"/>
              <w:rPr>
                <w:rFonts w:asciiTheme="majorHAnsi" w:hAnsiTheme="majorHAnsi"/>
              </w:rPr>
            </w:pPr>
            <w:r>
              <w:rPr>
                <w:b/>
                <w:sz w:val="19"/>
              </w:rPr>
              <w:t>Cumplido</w:t>
            </w:r>
          </w:p>
        </w:tc>
        <w:tc>
          <w:tcPr>
            <w:tcW w:w="68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1C8F396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1. Comunicación cliente-servidor.</w:t>
            </w:r>
            <w:r>
              <w:rPr>
                <w:sz w:val="17"/>
              </w:rPr>
              <w:t xml:space="preserve"> En Restaurant, la clase MenuController hace todas las peticiones HTTP: GET a /categories y a /menu?category= para traer el menú, y POST a /order para mandar la orden. Usa URLSession, revisa que el servidor responda 200 y, si no, lanza un error propio.</w:t>
            </w:r>
          </w:p>
          <w:p w14:paraId="41C8F396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En mi app:</w:t>
            </w:r>
            <w:r>
              <w:rPr>
                <w:sz w:val="17"/>
              </w:rPr>
              <w:t xml:space="preserve"> el servidor es Firebase. Authentication maneja las cuentas y Cloud Firestore guarda las tareas en users/{uid}/tasks. No armo las URL a mano porque el SDK hace las peticiones HTTPS por mí. Lo que en Restaurant es el GET de /menu, en mi app es el listener que escucha la colección de tareas, y el POST de /order equivale a setData, updateData y delete. Igual que MenuController, todo lo de red está en una sola clase, FirestoreTaskRepository, detrás del protocolo TaskRepository, así las pantallas nunca hablan directo con Firebase. Esto cubre REQ-06, REQ-07 y REQ-08, y se ve en el diagrama de navegación (Figura 4) y en la arquitectura (Figura 5).</w:t>
            </w:r>
          </w:p>
          <w:p w14:paraId="41C8F396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2. Modelado y decodificación de JSON.</w:t>
            </w:r>
            <w:r>
              <w:rPr>
                <w:sz w:val="17"/>
              </w:rPr>
              <w:t xml:space="preserve"> Restaurant usa structs Codable (MenuItem, MenuResponse, CategoriesResponse) y CodingKeys para traducir los nombres del servidor, por ejemplo image_url a imageURL y preparation_time a prepTime. Luego decodifica con JSONDecoder y manda la orden con JSONEncoder.</w:t>
            </w:r>
          </w:p>
          <w:p w14:paraId="41C8F396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En mi app:</w:t>
            </w:r>
            <w:r>
              <w:rPr>
                <w:sz w:val="17"/>
              </w:rPr>
              <w:t xml:space="preserve"> cada tarea es un documento con title, isCompleted, dueDate, createdAt y updatedAt. El struct TaskDocument (Codable, con @DocumentID) lo lee con document.data(as:), que convierte los Timestamp en Date, y después lo paso a TodoTask, el modelo de TodoCore. Así TodoCore no depende de Firebase. Los campos nuevos son opcionales para poder leer las tareas viejas y subirlas a la nube la primera vez que el usuario entra (REQ-10). También uso Codable para leer el JSON que guardaban las versiones 1.x en UserDefaults. Está en la sección de estructura de datos del documento del proyecto.</w:t>
            </w:r>
          </w:p>
          <w:p w14:paraId="41C8F396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3. Asincronía y experiencia de usuario.</w:t>
            </w:r>
            <w:r>
              <w:rPr>
                <w:sz w:val="17"/>
              </w:rPr>
              <w:t xml:space="preserve"> Restaurant declara funciones async throws y las llama con Task { } desde los view controllers para que la pantalla no se congele mientras baja el menú. Las imágenes de cada platillo se descargan aparte y la interfaz se actualiza en el hilo principal.</w:t>
            </w:r>
          </w:p>
          <w:p w14:paraId="41C8F396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En mi app:</w:t>
            </w:r>
            <w:r>
              <w:rPr>
                <w:sz w:val="17"/>
              </w:rPr>
              <w:t xml:space="preserve"> el repositorio tiene funciones async throws y TaskStore trabaja en @MainActor (REQ-17). Mientras Firebase responde, la lista muestra un indicador, los botones de entrar y crear cuenta se desactivan, y si algo falla sale un aviso con “Reintentar” (REQ-09, prototipos B y D). Hice una prueba de interfaz que simula que se cae la conexión y revisa que “Reintentar” vuelva a cargar la lista. Además tuve que cambiar el nombre del modelo de Task a TodoTask porque chocaba con el Task de Swift Concurrency (defecto D-04).</w:t>
            </w:r>
          </w:p>
        </w:tc>
      </w:tr>
      <w:tr w:rsidR="001C4C09" w14:paraId="714934BC" w14:textId="77777777" w:rsidTr="63CDDFC9">
        <w:tc>
          <w:tcPr>
            <w:tcW w:w="23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034D1E2" w14:textId="4E2DA627" w:rsidR="001C4C09" w:rsidRDefault="00FD68A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eastAsia="Calibri" w:hAnsiTheme="majorHAnsi"/>
              </w:rPr>
              <w:t xml:space="preserve">Incluí </w:t>
            </w:r>
            <w:r w:rsidR="00AF3EF2">
              <w:rPr>
                <w:rFonts w:asciiTheme="majorHAnsi" w:eastAsia="Calibri" w:hAnsiTheme="majorHAnsi"/>
              </w:rPr>
              <w:t>e</w:t>
            </w:r>
            <w:r>
              <w:rPr>
                <w:rFonts w:asciiTheme="majorHAnsi" w:eastAsia="Calibri" w:hAnsiTheme="majorHAnsi"/>
              </w:rPr>
              <w:t>videncias donde se nota la secuencia de aprendizaje de conocimientos.</w:t>
            </w:r>
          </w:p>
        </w:tc>
        <w:tc>
          <w:tcPr>
            <w:tcW w:w="12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D0B940D" w14:textId="77777777" w:rsidR="001C4C09" w:rsidRDefault="001C4C09">
            <w:pPr>
              <w:spacing w:after="80" w:line="240" w:lineRule="auto"/>
              <w:jc w:val="center"/>
              <w:rPr>
                <w:rFonts w:asciiTheme="majorHAnsi" w:hAnsiTheme="majorHAnsi"/>
              </w:rPr>
            </w:pPr>
            <w:r>
              <w:rPr>
                <w:b/>
                <w:sz w:val="19"/>
              </w:rPr>
              <w:t>Cumplido</w:t>
            </w:r>
          </w:p>
        </w:tc>
        <w:tc>
          <w:tcPr>
            <w:tcW w:w="68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E27B00A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Cómo fui avanzando.</w:t>
            </w:r>
            <w:r>
              <w:rPr>
                <w:sz w:val="17"/>
              </w:rPr>
              <w:t xml:space="preserve"> En la Fase I hice el “Listado de tareas”: los datos estaban en un arreglo en memoria y en UserDefaults, con una UITableView y una celda personalizada. Después vi en Restaurant el mismo tipo de lista, pero con datos que llegan de un servidor, y eso trae tres problemas nuevos: esperar la respuesta, convertir el JSON y manejar los errores de red. En el proyecto integrador apliqué eso a mi propia app, sprint por sprint.</w:t>
            </w:r>
          </w:p>
          <w:p w14:paraId="0E27B00A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Relación con mi diseño.</w:t>
            </w:r>
            <w:r>
              <w:rPr>
                <w:sz w:val="17"/>
              </w:rPr>
              <w:t xml:space="preserve"> En la Fase I ya había separado la lógica del almacenamiento con el protocolo TaskPersisting. Con Restaurant entendí por qué sirve: MenuController separa la red de las pantallas. Por eso cambié TaskPersisting por un TaskRepository asíncrono con dos versiones, una con Firestore para la app y otra en memoria para las pruebas, sin tener que rehacer la interfaz.</w:t>
            </w:r>
          </w:p>
          <w:p w14:paraId="0E27B00A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Plan por sprints.</w:t>
            </w:r>
            <w:r>
              <w:rPr>
                <w:sz w:val="17"/>
              </w:rPr>
              <w:t xml:space="preserve"> Sprint 2 (26 de octubre al 2 de noviembre, entrega de la Fase III): análisis, diagramas, prototipos, y de paso la pantalla de detalle, la fecha límite y el filtro. Sprint 3 (3 al 15 de noviembre): cuenta y nube; lo terminé antes, el 27 de octubre, así que ese tiempo lo uso para probar en un iPhone real. Sprint 4 (16 al 29 de noviembre, entrega de la Fase IV): recordatorios, video final y entrega.</w:t>
            </w:r>
          </w:p>
          <w:p w14:paraId="0E27B00A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Evidencias:</w:t>
            </w:r>
            <w:r>
              <w:rPr>
                <w:sz w:val="17"/>
              </w:rPr>
              <w:t xml:space="preserve"> el historial de commits de github.com/BrunoIvan04/Swift, la bitácora de avances e interrupciones, el diagrama de Gantt y las ejecuciones de GitHub Actions del 26 y 27 de octubre. En la última pasaron 18 pruebas unitarias, 6 de reglas de seguridad y 4 de interfaz, todas con el emulador de Firebase. Las capturas del código y de la app Restaurant están en la sección “Proyecto guiado: Restaurant” del documento de planeación y en la carpeta Restaurant del repositorio.</w:t>
            </w:r>
          </w:p>
        </w:tc>
      </w:tr>
      <w:tr w:rsidR="001C4C09" w14:paraId="5282370F" w14:textId="77777777" w:rsidTr="63CDDFC9">
        <w:tc>
          <w:tcPr>
            <w:tcW w:w="23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0E2202D" w14:textId="28836910" w:rsidR="001C4C09" w:rsidRDefault="00FD68A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eastAsia="Calibri" w:hAnsiTheme="majorHAnsi"/>
              </w:rPr>
              <w:t xml:space="preserve">Incluí </w:t>
            </w:r>
            <w:r w:rsidR="00AF3EF2">
              <w:rPr>
                <w:rFonts w:asciiTheme="majorHAnsi" w:eastAsia="Calibri" w:hAnsiTheme="majorHAnsi"/>
                <w:lang w:val="es-MX"/>
              </w:rPr>
              <w:t>e</w:t>
            </w:r>
            <w:r>
              <w:rPr>
                <w:rFonts w:asciiTheme="majorHAnsi" w:eastAsia="Calibri" w:hAnsiTheme="majorHAnsi"/>
                <w:lang w:val="es-MX"/>
              </w:rPr>
              <w:t>videncias</w:t>
            </w:r>
            <w:r>
              <w:rPr>
                <w:rFonts w:asciiTheme="majorHAnsi" w:eastAsia="Calibri" w:hAnsiTheme="majorHAnsi"/>
              </w:rPr>
              <w:t xml:space="preserve"> donde muestro las habilidades, actitudes y valores que adquirí.</w:t>
            </w:r>
          </w:p>
        </w:tc>
        <w:tc>
          <w:tcPr>
            <w:tcW w:w="12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4EAFD9C" w14:textId="77777777" w:rsidR="001C4C09" w:rsidRDefault="001C4C09">
            <w:pPr>
              <w:spacing w:after="80" w:line="240" w:lineRule="auto"/>
              <w:jc w:val="center"/>
              <w:rPr>
                <w:rFonts w:asciiTheme="majorHAnsi" w:hAnsiTheme="majorHAnsi"/>
              </w:rPr>
            </w:pPr>
            <w:r>
              <w:rPr>
                <w:b/>
                <w:sz w:val="19"/>
              </w:rPr>
              <w:t>Cumplido</w:t>
            </w:r>
          </w:p>
        </w:tc>
        <w:tc>
          <w:tcPr>
            <w:tcW w:w="68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B94D5A5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4. Persistencia de estado y patrones de diseño.</w:t>
            </w:r>
            <w:r>
              <w:rPr>
                <w:sz w:val="17"/>
              </w:rPr>
              <w:t xml:space="preserve"> Restaurant usa un singleton, MenuController.shared, para guardar la orden. Cuando la orden cambia, avisa con NotificationCenter para actualizar el número de la pestaña, y así no se pierde la orden al cambiar de pantalla.</w:t>
            </w:r>
          </w:p>
          <w:p w14:paraId="4B94D5A5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En mi app:</w:t>
            </w:r>
            <w:r>
              <w:rPr>
                <w:sz w:val="17"/>
              </w:rPr>
              <w:t xml:space="preserve"> uso un singleton solo para lo que sí es de toda la app, que es la sesión. AuthService.shared envuelve a Firebase Auth y avisa cuando alguien entra o sale. El SceneDelegate lo revisa al abrir la app para mostrar “Iniciar sesión” o “Mis tareas”, y como Firebase guarda la sesión en el llavero, la app recuerda al usuario (REQ-07). Las tareas no van en un singleton: la lista le pasa la tarea al detalle en su inicializador, init(task:), y recibe los cambios con un delegate (REQ-11). Así no tengo estado global que luego sea difícil de probar.</w:t>
            </w:r>
          </w:p>
          <w:p w14:paraId="4B94D5A5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5. Reutilización de componentes visuales.</w:t>
            </w:r>
            <w:r>
              <w:rPr>
                <w:sz w:val="17"/>
              </w:rPr>
              <w:t xml:space="preserve"> Restaurant no hace una pantalla por platillo. Usa una tabla que recicla celdas con dequeueReusableCell y solo cambia el nombre, el precio y la foto.</w:t>
            </w:r>
          </w:p>
          <w:p w14:paraId="4B94D5A5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En mi app:</w:t>
            </w:r>
            <w:r>
              <w:rPr>
                <w:sz w:val="17"/>
              </w:rPr>
              <w:t xml:space="preserve"> una sola TaskCell con configure(with:) sirve para cualquier tarea que llegue de Firestore (prototipo C). Muestra el estado, la fecha límite (en rojo si ya pasó) y el botón de detalle, y las pruebas de interfaz revisan que cambie al tocarla y al editarla. Cada vez que Firestore manda cambios, la misma tabla se vuelve a llenar con esa celda (REQ-03). En el Sprint 4 quiero probar UITableViewDiffableDataSource para animar solo las filas que cambian.</w:t>
            </w:r>
          </w:p>
          <w:p w14:paraId="4B94D5A5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Habilidades que desarrollé:</w:t>
            </w:r>
            <w:r>
              <w:rPr>
                <w:sz w:val="17"/>
              </w:rPr>
              <w:t xml:space="preserve"> tomar la arquitectura de un proyecto de ejemplo y aplicarla a otro problema; correr pruebas automáticas en una Mac en la nube aunque no tengo Mac; encontrar por qué la app no se instalaba (le faltaban datos al Info.plist); probar Firebase con su emulador sin tocar datos reales; y revisar las capturas con cuidado, lo que me ayudó a encontrar cinco defectos que ya corregí.</w:t>
            </w:r>
          </w:p>
          <w:p w14:paraId="4B94D5A5" w14:textId="77777777" w:rsidR="001C4C09" w:rsidRDefault="001C4C09">
            <w:pPr>
              <w:spacing w:after="80" w:line="240" w:lineRule="auto"/>
              <w:jc w:val="left"/>
              <w:rPr>
                <w:rFonts w:asciiTheme="majorHAnsi" w:hAnsiTheme="majorHAnsi"/>
              </w:rPr>
            </w:pPr>
            <w:r>
              <w:rPr>
                <w:b/>
                <w:sz w:val="17"/>
              </w:rPr>
              <w:t>Actitudes y valores:</w:t>
            </w:r>
            <w:r>
              <w:rPr>
                <w:sz w:val="17"/>
              </w:rPr>
              <w:t xml:space="preserve"> responsabilidad para retomar el proyecto y volver a planearlo después de nueve semanas sin avances; honestidad para reportar esa pausa y los defectos en lugar de esconderlos; y paciencia para resolver por mi cuenta los problemas con las herramientas.</w:t>
            </w:r>
          </w:p>
        </w:tc>
      </w:tr>
    </w:tbl>
    <w:p w14:paraId="5997CC1D" w14:textId="77777777" w:rsidR="001C4C09" w:rsidRDefault="001C4C09">
      <w:pPr>
        <w:rPr>
          <w:rFonts w:asciiTheme="majorHAnsi" w:hAnsiTheme="majorHAnsi"/>
        </w:rPr>
      </w:pPr>
    </w:p>
    <w:p w14:paraId="110FFD37" w14:textId="77777777" w:rsidR="001C4C09" w:rsidRDefault="001C4C09"/>
    <w:p>
      <w:pPr>
        <w:spacing w:before="120"/>
      </w:pPr>
      <w:r>
        <w:rPr>
          <w:b/>
          <w:sz w:val="22"/>
        </w:rPr>
        <w:t>Anexo. De Restaurant a Mis tareas: dónde aplico cada concepto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800"/>
            <w:shd w:val="clear" w:color="auto" w:fill="D9E8E1"/>
          </w:tcPr>
          <w:p>
            <w:r>
              <w:rPr>
                <w:b/>
                <w:sz w:val="17"/>
              </w:rPr>
              <w:t>Concepto</w:t>
            </w:r>
          </w:p>
        </w:tc>
        <w:tc>
          <w:tcPr>
            <w:tcW w:type="dxa" w:w="2880"/>
            <w:shd w:val="clear" w:color="auto" w:fill="D9E8E1"/>
          </w:tcPr>
          <w:p>
            <w:r>
              <w:rPr>
                <w:b/>
                <w:sz w:val="17"/>
              </w:rPr>
              <w:t>En Restaurant</w:t>
            </w:r>
          </w:p>
        </w:tc>
        <w:tc>
          <w:tcPr>
            <w:tcW w:type="dxa" w:w="3312"/>
            <w:shd w:val="clear" w:color="auto" w:fill="D9E8E1"/>
          </w:tcPr>
          <w:p>
            <w:r>
              <w:rPr>
                <w:b/>
                <w:sz w:val="17"/>
              </w:rPr>
              <w:t>En Mis tareas</w:t>
            </w:r>
          </w:p>
        </w:tc>
        <w:tc>
          <w:tcPr>
            <w:tcW w:type="dxa" w:w="2304"/>
            <w:shd w:val="clear" w:color="auto" w:fill="D9E8E1"/>
          </w:tcPr>
          <w:p>
            <w:r>
              <w:rPr>
                <w:b/>
                <w:sz w:val="17"/>
              </w:rPr>
              <w:t>Requerimiento / diseño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</w:rPr>
              <w:t>Cliente-servidor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MenuController con GET /categories, GET /menu y POST /order (URLSession).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FirestoreTaskRepository con Firebase Auth y Cloud Firestore.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REQ-06, 07 y 08, figuras 4 y 5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Structs Codable + CodingKeys + JSONDecoder.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TaskDocument Codable (@DocumentID) mapeado a TodoTask.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REQ-08 y 10, estructura de datos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</w:rPr>
              <w:t>Asincronía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Funciones async throws llamadas con Task { }.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Repositorio async, TaskStore en @MainActor, indicador y “Reintentar”.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REQ-09 y 17, prototipos B y D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</w:rPr>
              <w:t>Estado y patrones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Singleton MenuController.shared para la orden.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Singleton solo para la sesión. Para las tareas, inicializador y delegate.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REQ-07 y 11, paso de información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</w:rPr>
              <w:t>Listas dinámicas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Celdas reutilizables con dequeueReusableCell.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Una TaskCell plantilla que se llena con cada snapshot de Firestore.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REQ-03, prototipo C</w:t>
            </w:r>
          </w:p>
        </w:tc>
      </w:tr>
    </w:tbl>
    <w:p>
      <w:pPr>
        <w:spacing w:before="200"/>
      </w:pPr>
      <w:r>
        <w:rPr>
          <w:b/>
          <w:sz w:val="22"/>
        </w:rPr>
        <w:t>Certificado de LinkedIn Learning</w:t>
      </w:r>
    </w:p>
    <w:p>
      <w:pPr>
        <w:spacing w:before="0"/>
      </w:pPr>
      <w:r>
        <w:rPr>
          <w:sz w:val="19"/>
        </w:rPr>
        <w:t>Curso “Swift 5: Protocol-Oriented Programming”. Enlace al certificado: https://www.linkedin.com/learning/certificates/1918fde9d6fb3c8ad2ad0467b57d5b3884d72c9d0e5a5a3f110ba5229f8c95af?u=112900474</w:t>
      </w:r>
    </w:p>
    <w:p>
      <w:pPr>
        <w:spacing w:before="0"/>
      </w:pPr>
      <w:r>
        <w:rPr>
          <w:sz w:val="19"/>
        </w:rPr>
        <w:t>Carpeta con la evidencia del certificado: https://drive.google.com/drive/folders/1NJiFIGbBzlK4kLLAe0kWjc0GzpXL58ci?usp=sharing</w:t>
      </w:r>
    </w:p>
    <w:p>
      <w:pPr>
        <w:spacing w:before="0"/>
      </w:pPr>
      <w:r>
        <w:rPr>
          <w:sz w:val="19"/>
        </w:rPr>
        <w:t>Enlaces del proyecto: código en https://github.com/BrunoIvan04/Swift (Mis tareas y la carpeta Restaurant) y video de la app en https://github.com/BrunoIvan04/Swift/blob/main/evidencias/demo_app_funcional.mp4</w:t>
      </w:r>
    </w:p>
    <w:sectPr w:rsidR="001C4C09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4D1C26"/>
    <w:rsid w:val="001C4C09"/>
    <w:rsid w:val="002C11EE"/>
    <w:rsid w:val="00692767"/>
    <w:rsid w:val="007E5CF2"/>
    <w:rsid w:val="00AF3EF2"/>
    <w:rsid w:val="00B32228"/>
    <w:rsid w:val="00FD68A9"/>
    <w:rsid w:val="024D1C26"/>
    <w:rsid w:val="63CDD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35AA"/>
  <w15:docId w15:val="{BDED851D-42B9-4A64-AFFB-495197DF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010"/>
    <w:pPr>
      <w:spacing w:after="160" w:line="259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table" w:styleId="Tablaconcuadrcula">
    <w:name w:val="Table Grid"/>
    <w:basedOn w:val="Tablanormal"/>
    <w:uiPriority w:val="39"/>
    <w:rsid w:val="000520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459c90-031e-488b-b7e5-493a8a39f9fb" xsi:nil="true"/>
    <lcf76f155ced4ddcb4097134ff3c332f xmlns="9d0f3780-4daa-48b4-9356-748b30834b0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CE1A954242F4D982096B10E1C88A3" ma:contentTypeVersion="14" ma:contentTypeDescription="Create a new document." ma:contentTypeScope="" ma:versionID="83e599c2842f0b66b6fb90a26d8d2879">
  <xsd:schema xmlns:xsd="http://www.w3.org/2001/XMLSchema" xmlns:xs="http://www.w3.org/2001/XMLSchema" xmlns:p="http://schemas.microsoft.com/office/2006/metadata/properties" xmlns:ns2="9d0f3780-4daa-48b4-9356-748b30834b0f" xmlns:ns3="eb459c90-031e-488b-b7e5-493a8a39f9fb" targetNamespace="http://schemas.microsoft.com/office/2006/metadata/properties" ma:root="true" ma:fieldsID="f850661c423ae43bc4090d5bf31e54f1" ns2:_="" ns3:_="">
    <xsd:import namespace="9d0f3780-4daa-48b4-9356-748b30834b0f"/>
    <xsd:import namespace="eb459c90-031e-488b-b7e5-493a8a39f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f3780-4daa-48b4-9356-748b30834b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3c8208e-38ef-4023-9a11-45f5d269fb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59c90-031e-488b-b7e5-493a8a39f9f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2f5f39e-8cdb-4c8c-9b8e-55cc9022a56d}" ma:internalName="TaxCatchAll" ma:showField="CatchAllData" ma:web="eb459c90-031e-488b-b7e5-493a8a39f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D330B0-21AC-46AA-840D-D547B4CE821C}">
  <ds:schemaRefs>
    <ds:schemaRef ds:uri="http://schemas.microsoft.com/office/2006/metadata/properties"/>
    <ds:schemaRef ds:uri="http://schemas.microsoft.com/office/infopath/2007/PartnerControls"/>
    <ds:schemaRef ds:uri="eb459c90-031e-488b-b7e5-493a8a39f9fb"/>
    <ds:schemaRef ds:uri="9d0f3780-4daa-48b4-9356-748b30834b0f"/>
  </ds:schemaRefs>
</ds:datastoreItem>
</file>

<file path=customXml/itemProps2.xml><?xml version="1.0" encoding="utf-8"?>
<ds:datastoreItem xmlns:ds="http://schemas.openxmlformats.org/officeDocument/2006/customXml" ds:itemID="{4F412AA5-AF7C-4858-8131-6E375A5FD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f3780-4daa-48b4-9356-748b30834b0f"/>
    <ds:schemaRef ds:uri="eb459c90-031e-488b-b7e5-493a8a39f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6C5CA-54F7-43CA-A7D2-3EAAF0B75B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733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Ivan Santos Villarruel</dc:creator>
  <dc:description/>
  <cp:lastModifiedBy>JUANA PAULINA AGUILA HERNANDEZ</cp:lastModifiedBy>
  <cp:revision>7</cp:revision>
  <dcterms:created xsi:type="dcterms:W3CDTF">2023-12-05T14:37:00Z</dcterms:created>
  <dcterms:modified xsi:type="dcterms:W3CDTF">2026-09-13T04:40:00Z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0x010100AE5CE1A954242F4D982096B10E1C88A3</vt:lpwstr>
  </property>
  <property fmtid="{D5CDD505-2E9C-101B-9397-08002B2CF9AE}" pid="3" name="MediaServiceImageTags">
    <vt:lpwstr/>
  </property>
</Properties>
</file>