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6590" w:type="pct"/>
        <w:tblInd w:w="-1418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1416"/>
        <w:gridCol w:w="10480"/>
      </w:tblGrid>
      <w:tr w:rsidR="00692703" w:rsidRPr="003C0C19" w:rsidTr="00877E4C">
        <w:trPr>
          <w:trHeight w:hRule="exact" w:val="1816"/>
        </w:trPr>
        <w:tc>
          <w:tcPr>
            <w:tcW w:w="11896" w:type="dxa"/>
            <w:gridSpan w:val="2"/>
            <w:tcBorders>
              <w:bottom w:val="single" w:sz="12" w:space="0" w:color="B11F35" w:themeColor="accent3"/>
            </w:tcBorders>
            <w:tcMar>
              <w:top w:w="0" w:type="dxa"/>
              <w:bottom w:w="0" w:type="dxa"/>
            </w:tcMar>
          </w:tcPr>
          <w:p w:rsidR="00692703" w:rsidRPr="003C0C19" w:rsidRDefault="00877E4C" w:rsidP="00913946">
            <w:pPr>
              <w:pStyle w:val="Ttulo"/>
            </w:pPr>
            <w:r>
              <w:t>cambri diseño</w:t>
            </w:r>
          </w:p>
          <w:p w:rsidR="00692703" w:rsidRDefault="00877E4C" w:rsidP="00913946">
            <w:pPr>
              <w:pStyle w:val="Informacindecontacto"/>
              <w:contextualSpacing w:val="0"/>
            </w:pPr>
            <w:r>
              <w:t>Presupuesto Web</w:t>
            </w:r>
          </w:p>
          <w:p w:rsidR="00B00D34" w:rsidRPr="00B00D34" w:rsidRDefault="00B00D34" w:rsidP="00913946">
            <w:pPr>
              <w:pStyle w:val="Informacindecontacto"/>
              <w:contextualSpacing w:val="0"/>
              <w:rPr>
                <w:b/>
                <w:color w:val="1D824C" w:themeColor="accent1"/>
                <w:lang w:bidi="es-ES"/>
              </w:rPr>
            </w:pPr>
            <w:r w:rsidRPr="00B00D34">
              <w:rPr>
                <w:b/>
                <w:color w:val="1D824C" w:themeColor="accent1"/>
                <w:lang w:bidi="es-ES"/>
              </w:rPr>
              <w:t xml:space="preserve">Diseñador </w:t>
            </w:r>
            <w:r>
              <w:rPr>
                <w:b/>
                <w:color w:val="1D824C" w:themeColor="accent1"/>
                <w:lang w:bidi="es-ES"/>
              </w:rPr>
              <w:t>Bruno Lezcano</w:t>
            </w:r>
          </w:p>
          <w:p w:rsidR="00692703" w:rsidRPr="003C0C19" w:rsidRDefault="00A401C6" w:rsidP="00913946"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1154873695"/>
                <w:placeholder>
                  <w:docPart w:val="C3C7FB4D1B6D4B1F84AB83921DF9911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3C0C19">
                  <w:rPr>
                    <w:lang w:bidi="es-ES"/>
                  </w:rPr>
                  <w:t>Correo electrónico</w:t>
                </w:r>
              </w:sdtContent>
            </w:sdt>
            <w:r w:rsidR="00692703" w:rsidRPr="003C0C19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96984F4E4D5D4570ADD8B47560D0A1C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C0C19">
                  <w:rPr>
                    <w:lang w:bidi="es-ES"/>
                  </w:rPr>
                  <w:t>·</w:t>
                </w:r>
              </w:sdtContent>
            </w:sdt>
            <w:r w:rsidR="00692703" w:rsidRPr="003C0C19">
              <w:rPr>
                <w:lang w:bidi="es-ES"/>
              </w:rPr>
              <w:t xml:space="preserve"> </w:t>
            </w:r>
            <w:r w:rsidR="00877E4C">
              <w:t>bruno-537@hotmail.com</w:t>
            </w:r>
          </w:p>
        </w:tc>
      </w:tr>
      <w:tr w:rsidR="005579C9" w:rsidRPr="003C0C19" w:rsidTr="00877E4C">
        <w:trPr>
          <w:gridBefore w:val="1"/>
          <w:wBefore w:w="1416" w:type="dxa"/>
          <w:trHeight w:hRule="exact" w:val="124"/>
        </w:trPr>
        <w:tc>
          <w:tcPr>
            <w:tcW w:w="10480" w:type="dxa"/>
            <w:tcBorders>
              <w:top w:val="single" w:sz="12" w:space="0" w:color="B11F35" w:themeColor="accent3"/>
            </w:tcBorders>
            <w:tcMar>
              <w:top w:w="0" w:type="dxa"/>
              <w:bottom w:w="0" w:type="dxa"/>
            </w:tcMar>
          </w:tcPr>
          <w:p w:rsidR="005579C9" w:rsidRPr="003C0C19" w:rsidRDefault="005579C9" w:rsidP="005579C9"/>
        </w:tc>
      </w:tr>
    </w:tbl>
    <w:p w:rsidR="005579C9" w:rsidRPr="003C0C19" w:rsidRDefault="005579C9" w:rsidP="005579C9">
      <w:pPr>
        <w:pStyle w:val="Encabezado"/>
      </w:pPr>
    </w:p>
    <w:p w:rsidR="00A6648C" w:rsidRDefault="00D85090" w:rsidP="005579C9">
      <w:pPr>
        <w:pStyle w:val="Encabezado"/>
      </w:pPr>
      <w:r w:rsidRPr="007956EF">
        <w:rPr>
          <w:b/>
        </w:rPr>
        <w:t>Cliente</w:t>
      </w:r>
      <w:r w:rsidR="00877E4C" w:rsidRPr="007956EF">
        <w:rPr>
          <w:b/>
        </w:rPr>
        <w:t>:</w:t>
      </w:r>
      <w:r w:rsidR="00877E4C">
        <w:t xml:space="preserve"> </w:t>
      </w:r>
      <w:r w:rsidR="00877E4C" w:rsidRPr="0079059D">
        <w:rPr>
          <w:b/>
          <w:color w:val="00B050"/>
        </w:rPr>
        <w:t>MundoPesca</w:t>
      </w:r>
      <w:r w:rsidRPr="0079059D">
        <w:rPr>
          <w:b/>
          <w:color w:val="00B050"/>
        </w:rPr>
        <w:t xml:space="preserve"> S.A.</w:t>
      </w:r>
    </w:p>
    <w:p w:rsidR="00B67E00" w:rsidRPr="003C0C19" w:rsidRDefault="00B67E00" w:rsidP="005579C9">
      <w:pPr>
        <w:pStyle w:val="Encabezado"/>
      </w:pPr>
      <w:r>
        <w:t xml:space="preserve">Validez del presupuesto: </w:t>
      </w:r>
      <w:r>
        <w:t xml:space="preserve"> 30 dias corridos a partir de la fase 2.</w:t>
      </w:r>
    </w:p>
    <w:p w:rsidR="005579C9" w:rsidRPr="003C0C19" w:rsidRDefault="009C7580" w:rsidP="005579C9">
      <w:pPr>
        <w:pStyle w:val="Encabezado"/>
      </w:pPr>
      <w:r w:rsidRPr="007956EF">
        <w:rPr>
          <w:b/>
        </w:rPr>
        <w:t>N° Proyecto</w:t>
      </w:r>
      <w:r>
        <w:t>: 1</w:t>
      </w:r>
      <w:r w:rsidR="00D85090">
        <w:t>25</w:t>
      </w:r>
      <w:r w:rsidR="005F2F19">
        <w:t>.</w:t>
      </w:r>
    </w:p>
    <w:p w:rsidR="00B51D1B" w:rsidRDefault="00B51D1B" w:rsidP="005579C9"/>
    <w:p w:rsidR="009C7580" w:rsidRDefault="009C7580" w:rsidP="005579C9"/>
    <w:p w:rsidR="00A6648C" w:rsidRDefault="0091226F" w:rsidP="005579C9">
      <w:r w:rsidRPr="00A6648C">
        <w:rPr>
          <w:b/>
        </w:rPr>
        <w:t>Objetivo del Diseño</w:t>
      </w:r>
      <w:r w:rsidR="005F2F19">
        <w:t>:</w:t>
      </w:r>
    </w:p>
    <w:p w:rsidR="00A6648C" w:rsidRDefault="00A6648C" w:rsidP="005579C9">
      <w:r>
        <w:t>Pagina web del sitio solicitada según detalles solicitados por el cliente, que sea responsive y tenga total funcionalidad en la Web.</w:t>
      </w:r>
    </w:p>
    <w:p w:rsidR="005F2F19" w:rsidRDefault="005F2F19" w:rsidP="005579C9"/>
    <w:p w:rsidR="00A6648C" w:rsidRDefault="00A6648C" w:rsidP="005579C9">
      <w:r w:rsidRPr="00A6648C">
        <w:rPr>
          <w:b/>
        </w:rPr>
        <w:t>Fases</w:t>
      </w:r>
      <w:r>
        <w:t>:</w:t>
      </w:r>
    </w:p>
    <w:p w:rsidR="00D85090" w:rsidRDefault="00D85090" w:rsidP="005579C9"/>
    <w:tbl>
      <w:tblPr>
        <w:tblStyle w:val="Tablaconcuadrculaclara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D85090" w:rsidTr="00B00D34">
        <w:tc>
          <w:tcPr>
            <w:tcW w:w="2405" w:type="dxa"/>
            <w:shd w:val="clear" w:color="auto" w:fill="DFC797" w:themeFill="accent4" w:themeFillTint="66"/>
          </w:tcPr>
          <w:p w:rsidR="00D85090" w:rsidRDefault="00D85090" w:rsidP="005579C9">
            <w:r>
              <w:t>Fase 1</w:t>
            </w:r>
          </w:p>
        </w:tc>
        <w:tc>
          <w:tcPr>
            <w:tcW w:w="7088" w:type="dxa"/>
            <w:shd w:val="clear" w:color="auto" w:fill="DFC797" w:themeFill="accent4" w:themeFillTint="66"/>
          </w:tcPr>
          <w:p w:rsidR="00D85090" w:rsidRDefault="00D85090" w:rsidP="005579C9"/>
        </w:tc>
      </w:tr>
      <w:tr w:rsidR="00D85090" w:rsidTr="007956EF">
        <w:trPr>
          <w:trHeight w:val="794"/>
        </w:trPr>
        <w:tc>
          <w:tcPr>
            <w:tcW w:w="2405" w:type="dxa"/>
          </w:tcPr>
          <w:p w:rsidR="00D85090" w:rsidRDefault="00D85090" w:rsidP="00D85090">
            <w:r>
              <w:t>Reunión con cliente.</w:t>
            </w:r>
          </w:p>
        </w:tc>
        <w:tc>
          <w:tcPr>
            <w:tcW w:w="7088" w:type="dxa"/>
          </w:tcPr>
          <w:p w:rsidR="00D85090" w:rsidRDefault="00D85090" w:rsidP="005579C9">
            <w:r>
              <w:t>Generar un primer boceto del sitio web, barras de navegación,</w:t>
            </w:r>
            <w:r w:rsidR="00945780">
              <w:t xml:space="preserve"> color principal, cantidad de páginas y ubicación de secciones. Objetivo de la web</w:t>
            </w:r>
            <w:r w:rsidR="007956EF">
              <w:t>.</w:t>
            </w:r>
          </w:p>
        </w:tc>
      </w:tr>
      <w:tr w:rsidR="00945780" w:rsidTr="00B00D34">
        <w:tc>
          <w:tcPr>
            <w:tcW w:w="2405" w:type="dxa"/>
            <w:shd w:val="clear" w:color="auto" w:fill="DFC797" w:themeFill="accent4" w:themeFillTint="66"/>
          </w:tcPr>
          <w:p w:rsidR="00945780" w:rsidRDefault="00945780" w:rsidP="00945780">
            <w:r>
              <w:t xml:space="preserve">Fase </w:t>
            </w:r>
            <w:r>
              <w:t>2</w:t>
            </w:r>
          </w:p>
        </w:tc>
        <w:tc>
          <w:tcPr>
            <w:tcW w:w="7088" w:type="dxa"/>
            <w:shd w:val="clear" w:color="auto" w:fill="DFC797" w:themeFill="accent4" w:themeFillTint="66"/>
          </w:tcPr>
          <w:p w:rsidR="00945780" w:rsidRDefault="00945780" w:rsidP="00945780"/>
        </w:tc>
      </w:tr>
      <w:tr w:rsidR="00945780" w:rsidTr="007956EF">
        <w:trPr>
          <w:trHeight w:val="683"/>
        </w:trPr>
        <w:tc>
          <w:tcPr>
            <w:tcW w:w="2405" w:type="dxa"/>
          </w:tcPr>
          <w:p w:rsidR="00945780" w:rsidRDefault="00945780" w:rsidP="00945780">
            <w:r>
              <w:t xml:space="preserve">Presentación primer </w:t>
            </w:r>
            <w:r w:rsidR="00B00D34">
              <w:t>prototipo</w:t>
            </w:r>
            <w:r>
              <w:t xml:space="preserve">. </w:t>
            </w:r>
          </w:p>
        </w:tc>
        <w:tc>
          <w:tcPr>
            <w:tcW w:w="7088" w:type="dxa"/>
          </w:tcPr>
          <w:p w:rsidR="00945780" w:rsidRDefault="00945780" w:rsidP="00945780">
            <w:r>
              <w:t xml:space="preserve">Presentación digital de la </w:t>
            </w:r>
            <w:r w:rsidR="007956EF">
              <w:t xml:space="preserve">página, cerrar detalles de la misma. Pactar el tiempo y costo </w:t>
            </w:r>
            <w:r w:rsidR="007956EF">
              <w:t>de desarrollo</w:t>
            </w:r>
            <w:r w:rsidR="007956EF">
              <w:t>.</w:t>
            </w:r>
            <w:r w:rsidR="009F7C56">
              <w:t xml:space="preserve"> En este punto el cliente debe entregar las imágenes y logo que desea incorporar.</w:t>
            </w:r>
            <w:r w:rsidR="007956EF">
              <w:t xml:space="preserve"> Se genera el pago del 50% pactado y se da comienzo al desarrollo.</w:t>
            </w:r>
            <w:r w:rsidR="009F7C56">
              <w:t xml:space="preserve"> </w:t>
            </w:r>
          </w:p>
        </w:tc>
      </w:tr>
      <w:tr w:rsidR="007956EF" w:rsidTr="00B00D34">
        <w:tc>
          <w:tcPr>
            <w:tcW w:w="2405" w:type="dxa"/>
            <w:shd w:val="clear" w:color="auto" w:fill="DFC797" w:themeFill="accent4" w:themeFillTint="66"/>
          </w:tcPr>
          <w:p w:rsidR="007956EF" w:rsidRDefault="007956EF" w:rsidP="007956EF">
            <w:r>
              <w:t xml:space="preserve">Fase </w:t>
            </w:r>
            <w:r>
              <w:t>3</w:t>
            </w:r>
          </w:p>
        </w:tc>
        <w:tc>
          <w:tcPr>
            <w:tcW w:w="7088" w:type="dxa"/>
            <w:shd w:val="clear" w:color="auto" w:fill="DFC797" w:themeFill="accent4" w:themeFillTint="66"/>
          </w:tcPr>
          <w:p w:rsidR="007956EF" w:rsidRDefault="007956EF" w:rsidP="007956EF"/>
        </w:tc>
      </w:tr>
      <w:tr w:rsidR="007956EF" w:rsidTr="007956EF">
        <w:tc>
          <w:tcPr>
            <w:tcW w:w="2405" w:type="dxa"/>
          </w:tcPr>
          <w:p w:rsidR="007956EF" w:rsidRDefault="007956EF" w:rsidP="007956EF">
            <w:r>
              <w:t>Entrega del sitio Web</w:t>
            </w:r>
            <w:r>
              <w:t xml:space="preserve"> </w:t>
            </w:r>
          </w:p>
        </w:tc>
        <w:tc>
          <w:tcPr>
            <w:tcW w:w="7088" w:type="dxa"/>
          </w:tcPr>
          <w:p w:rsidR="007956EF" w:rsidRDefault="007956EF" w:rsidP="007956EF">
            <w:r>
              <w:t>Entrega de sitio finalizado, corroborar conformidad del cliente y se concreta el restante del presupuesto pactado.</w:t>
            </w:r>
          </w:p>
        </w:tc>
      </w:tr>
    </w:tbl>
    <w:p w:rsidR="00A6648C" w:rsidRDefault="00A6648C" w:rsidP="005579C9"/>
    <w:p w:rsidR="00B00D34" w:rsidRDefault="00B00D34" w:rsidP="005579C9"/>
    <w:p w:rsidR="002C523A" w:rsidRDefault="002C523A" w:rsidP="005579C9">
      <w:r>
        <w:t xml:space="preserve">El </w:t>
      </w:r>
      <w:r w:rsidRPr="002C523A">
        <w:rPr>
          <w:b/>
        </w:rPr>
        <w:t>presupuesto</w:t>
      </w:r>
      <w:r>
        <w:t xml:space="preserve"> incluye:</w:t>
      </w:r>
    </w:p>
    <w:p w:rsidR="002C523A" w:rsidRDefault="002C523A" w:rsidP="002C523A">
      <w:pPr>
        <w:pStyle w:val="Prrafodelista"/>
        <w:numPr>
          <w:ilvl w:val="0"/>
          <w:numId w:val="17"/>
        </w:numPr>
      </w:pPr>
      <w:r>
        <w:t>Creación del sitio.</w:t>
      </w:r>
    </w:p>
    <w:p w:rsidR="002C523A" w:rsidRDefault="002C523A" w:rsidP="002C523A">
      <w:pPr>
        <w:pStyle w:val="Prrafodelista"/>
        <w:numPr>
          <w:ilvl w:val="0"/>
          <w:numId w:val="17"/>
        </w:numPr>
      </w:pPr>
      <w:r>
        <w:t>Diseño y adaptación para distintos dispositivos.</w:t>
      </w:r>
    </w:p>
    <w:p w:rsidR="002C523A" w:rsidRDefault="002C523A" w:rsidP="002C523A">
      <w:pPr>
        <w:pStyle w:val="Prrafodelista"/>
        <w:numPr>
          <w:ilvl w:val="0"/>
          <w:numId w:val="17"/>
        </w:numPr>
      </w:pPr>
      <w:r>
        <w:t>Subida a hosting.</w:t>
      </w:r>
    </w:p>
    <w:p w:rsidR="002C523A" w:rsidRDefault="002C523A" w:rsidP="002C523A">
      <w:pPr>
        <w:pStyle w:val="Prrafodelista"/>
        <w:numPr>
          <w:ilvl w:val="0"/>
          <w:numId w:val="17"/>
        </w:numPr>
      </w:pPr>
      <w:r>
        <w:t>Conexión a redes sociales.</w:t>
      </w:r>
    </w:p>
    <w:p w:rsidR="002C523A" w:rsidRDefault="002C523A" w:rsidP="002C523A">
      <w:pPr>
        <w:pStyle w:val="Prrafodelista"/>
        <w:numPr>
          <w:ilvl w:val="0"/>
          <w:numId w:val="17"/>
        </w:numPr>
      </w:pPr>
      <w:r>
        <w:t>Inclusión de imágenes entregadas por el cliente.</w:t>
      </w:r>
    </w:p>
    <w:p w:rsidR="009F7C56" w:rsidRDefault="009F7C56" w:rsidP="002C523A">
      <w:pPr>
        <w:pStyle w:val="Prrafodelista"/>
        <w:numPr>
          <w:ilvl w:val="0"/>
          <w:numId w:val="17"/>
        </w:numPr>
      </w:pPr>
      <w:r>
        <w:t>Copyright en pie de página.</w:t>
      </w:r>
    </w:p>
    <w:p w:rsidR="009F7C56" w:rsidRDefault="009F7C56" w:rsidP="002C523A">
      <w:pPr>
        <w:pStyle w:val="Prrafodelista"/>
        <w:numPr>
          <w:ilvl w:val="0"/>
          <w:numId w:val="17"/>
        </w:numPr>
      </w:pPr>
      <w:r>
        <w:t>Paginas enlazadas entre sí.</w:t>
      </w:r>
    </w:p>
    <w:p w:rsidR="00B00D34" w:rsidRDefault="00B00D34" w:rsidP="00B00D34"/>
    <w:p w:rsidR="002C523A" w:rsidRDefault="002C523A" w:rsidP="002C523A"/>
    <w:p w:rsidR="002C523A" w:rsidRDefault="002C523A" w:rsidP="002C523A">
      <w:r>
        <w:t xml:space="preserve">El </w:t>
      </w:r>
      <w:r w:rsidRPr="002C523A">
        <w:rPr>
          <w:b/>
        </w:rPr>
        <w:t>presupuesto</w:t>
      </w:r>
      <w:r>
        <w:rPr>
          <w:b/>
        </w:rPr>
        <w:t xml:space="preserve"> </w:t>
      </w:r>
      <w:r w:rsidRPr="00B00D34">
        <w:rPr>
          <w:b/>
        </w:rPr>
        <w:t>no</w:t>
      </w:r>
      <w:r>
        <w:t xml:space="preserve"> incluye:</w:t>
      </w:r>
    </w:p>
    <w:p w:rsidR="002C523A" w:rsidRDefault="002C523A" w:rsidP="002C523A">
      <w:pPr>
        <w:pStyle w:val="Prrafodelista"/>
        <w:numPr>
          <w:ilvl w:val="0"/>
          <w:numId w:val="18"/>
        </w:numPr>
      </w:pPr>
      <w:r>
        <w:t>Creación de logos.</w:t>
      </w:r>
    </w:p>
    <w:p w:rsidR="002C523A" w:rsidRDefault="002C523A" w:rsidP="002C523A">
      <w:pPr>
        <w:pStyle w:val="Prrafodelista"/>
        <w:numPr>
          <w:ilvl w:val="0"/>
          <w:numId w:val="18"/>
        </w:numPr>
      </w:pPr>
      <w:r>
        <w:t>Si bien incluye la subida al hosting, el pago de éste</w:t>
      </w:r>
      <w:r w:rsidR="00B00D34">
        <w:t xml:space="preserve"> y el Dominio</w:t>
      </w:r>
      <w:r>
        <w:t xml:space="preserve"> queda a cargo del cliente.</w:t>
      </w:r>
    </w:p>
    <w:p w:rsidR="002C523A" w:rsidRDefault="002C523A" w:rsidP="002C523A">
      <w:pPr>
        <w:pStyle w:val="Prrafodelista"/>
        <w:numPr>
          <w:ilvl w:val="0"/>
          <w:numId w:val="18"/>
        </w:numPr>
      </w:pPr>
      <w:r>
        <w:t xml:space="preserve">Sistema de cobros mediante ingreso de </w:t>
      </w:r>
      <w:r w:rsidR="00B00D34">
        <w:t>datos personales y tarjetas de crédito.</w:t>
      </w:r>
    </w:p>
    <w:p w:rsidR="00B00D34" w:rsidRDefault="00B00D34" w:rsidP="002C523A">
      <w:pPr>
        <w:pStyle w:val="Prrafodelista"/>
        <w:numPr>
          <w:ilvl w:val="0"/>
          <w:numId w:val="18"/>
        </w:numPr>
      </w:pPr>
      <w:r>
        <w:t>Incluir textos legales en el sitio.</w:t>
      </w:r>
    </w:p>
    <w:p w:rsidR="00DD532F" w:rsidRDefault="00DD532F" w:rsidP="002C523A"/>
    <w:p w:rsidR="00B00D34" w:rsidRPr="00B67E00" w:rsidRDefault="00B00D34" w:rsidP="002C523A">
      <w:pPr>
        <w:rPr>
          <w:b/>
        </w:rPr>
      </w:pPr>
      <w:r w:rsidRPr="00B67E00">
        <w:rPr>
          <w:b/>
        </w:rPr>
        <w:lastRenderedPageBreak/>
        <w:t>Costo:</w:t>
      </w:r>
    </w:p>
    <w:p w:rsidR="00B00D34" w:rsidRPr="00DD532F" w:rsidRDefault="00B00D34" w:rsidP="002C523A"/>
    <w:tbl>
      <w:tblPr>
        <w:tblStyle w:val="Tablaconcuadrculaclara"/>
        <w:tblW w:w="9072" w:type="dxa"/>
        <w:tblLook w:val="04A0" w:firstRow="1" w:lastRow="0" w:firstColumn="1" w:lastColumn="0" w:noHBand="0" w:noVBand="1"/>
      </w:tblPr>
      <w:tblGrid>
        <w:gridCol w:w="3025"/>
        <w:gridCol w:w="3026"/>
        <w:gridCol w:w="3021"/>
      </w:tblGrid>
      <w:tr w:rsidR="00CE019D" w:rsidRPr="00DD532F" w:rsidTr="00A2189D">
        <w:trPr>
          <w:trHeight w:val="335"/>
        </w:trPr>
        <w:tc>
          <w:tcPr>
            <w:tcW w:w="3025" w:type="dxa"/>
            <w:shd w:val="clear" w:color="auto" w:fill="DFC797" w:themeFill="accent4" w:themeFillTint="66"/>
          </w:tcPr>
          <w:p w:rsidR="00CE019D" w:rsidRPr="00DD532F" w:rsidRDefault="00CE019D" w:rsidP="00A2189D">
            <w:pPr>
              <w:jc w:val="center"/>
            </w:pPr>
            <w:r w:rsidRPr="00DD532F">
              <w:t>Descripción</w:t>
            </w:r>
          </w:p>
        </w:tc>
        <w:tc>
          <w:tcPr>
            <w:tcW w:w="3026" w:type="dxa"/>
            <w:shd w:val="clear" w:color="auto" w:fill="DFC797" w:themeFill="accent4" w:themeFillTint="66"/>
          </w:tcPr>
          <w:p w:rsidR="00CE019D" w:rsidRPr="00DD532F" w:rsidRDefault="00A2189D" w:rsidP="00A2189D">
            <w:pPr>
              <w:jc w:val="center"/>
            </w:pPr>
            <w:r w:rsidRPr="00DD532F">
              <w:t>Detalle</w:t>
            </w:r>
          </w:p>
        </w:tc>
        <w:tc>
          <w:tcPr>
            <w:tcW w:w="3021" w:type="dxa"/>
            <w:shd w:val="clear" w:color="auto" w:fill="DFC797" w:themeFill="accent4" w:themeFillTint="66"/>
          </w:tcPr>
          <w:p w:rsidR="00CE019D" w:rsidRPr="00DD532F" w:rsidRDefault="00A2189D" w:rsidP="00A2189D">
            <w:pPr>
              <w:jc w:val="center"/>
            </w:pPr>
            <w:r w:rsidRPr="00DD532F">
              <w:t>Costo</w:t>
            </w:r>
          </w:p>
        </w:tc>
      </w:tr>
      <w:tr w:rsidR="00CE019D" w:rsidRPr="00DD532F" w:rsidTr="00A2189D">
        <w:trPr>
          <w:trHeight w:val="335"/>
        </w:trPr>
        <w:tc>
          <w:tcPr>
            <w:tcW w:w="3025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>Diseño web.</w:t>
            </w:r>
          </w:p>
        </w:tc>
        <w:tc>
          <w:tcPr>
            <w:tcW w:w="3026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>Hasta 5 páginas.</w:t>
            </w:r>
          </w:p>
        </w:tc>
        <w:tc>
          <w:tcPr>
            <w:tcW w:w="3021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>US$ 160</w:t>
            </w:r>
          </w:p>
        </w:tc>
      </w:tr>
      <w:tr w:rsidR="00CE019D" w:rsidRPr="00DD532F" w:rsidTr="00A2189D">
        <w:trPr>
          <w:trHeight w:val="690"/>
        </w:trPr>
        <w:tc>
          <w:tcPr>
            <w:tcW w:w="3025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>SEO.</w:t>
            </w:r>
          </w:p>
        </w:tc>
        <w:tc>
          <w:tcPr>
            <w:tcW w:w="3026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>Optimización</w:t>
            </w:r>
            <w:r w:rsidRPr="00DD532F">
              <w:t xml:space="preserve"> para posicionamiento en la web.</w:t>
            </w:r>
          </w:p>
        </w:tc>
        <w:tc>
          <w:tcPr>
            <w:tcW w:w="3021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 xml:space="preserve">US$ </w:t>
            </w:r>
            <w:r w:rsidR="001237B8" w:rsidRPr="00DD532F">
              <w:t>3</w:t>
            </w:r>
            <w:r w:rsidRPr="00DD532F">
              <w:t>0</w:t>
            </w:r>
          </w:p>
        </w:tc>
      </w:tr>
      <w:tr w:rsidR="00CE019D" w:rsidRPr="00DD532F" w:rsidTr="00A2189D">
        <w:trPr>
          <w:trHeight w:val="690"/>
        </w:trPr>
        <w:tc>
          <w:tcPr>
            <w:tcW w:w="3025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>Redes Sociales.</w:t>
            </w:r>
          </w:p>
        </w:tc>
        <w:tc>
          <w:tcPr>
            <w:tcW w:w="3026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>Conexión de la página con redes sociales.</w:t>
            </w:r>
          </w:p>
        </w:tc>
        <w:tc>
          <w:tcPr>
            <w:tcW w:w="3021" w:type="dxa"/>
            <w:vAlign w:val="center"/>
          </w:tcPr>
          <w:p w:rsidR="00CE019D" w:rsidRPr="00DD532F" w:rsidRDefault="00A2189D" w:rsidP="00A2189D">
            <w:pPr>
              <w:jc w:val="center"/>
            </w:pPr>
            <w:r w:rsidRPr="00DD532F">
              <w:t xml:space="preserve">US$ </w:t>
            </w:r>
            <w:r w:rsidR="001237B8" w:rsidRPr="00DD532F">
              <w:t>3</w:t>
            </w:r>
            <w:r w:rsidRPr="00DD532F">
              <w:t>0</w:t>
            </w:r>
          </w:p>
        </w:tc>
      </w:tr>
      <w:tr w:rsidR="001237B8" w:rsidRPr="00DD532F" w:rsidTr="00A2189D">
        <w:trPr>
          <w:trHeight w:val="690"/>
        </w:trPr>
        <w:tc>
          <w:tcPr>
            <w:tcW w:w="3025" w:type="dxa"/>
            <w:vAlign w:val="center"/>
          </w:tcPr>
          <w:p w:rsidR="001237B8" w:rsidRPr="00DD532F" w:rsidRDefault="001237B8" w:rsidP="00A2189D">
            <w:pPr>
              <w:jc w:val="center"/>
            </w:pPr>
            <w:r w:rsidRPr="00DD532F">
              <w:t>Mantenimiento.</w:t>
            </w:r>
          </w:p>
        </w:tc>
        <w:tc>
          <w:tcPr>
            <w:tcW w:w="3026" w:type="dxa"/>
            <w:vAlign w:val="center"/>
          </w:tcPr>
          <w:p w:rsidR="001237B8" w:rsidRPr="00DD532F" w:rsidRDefault="001237B8" w:rsidP="00A2189D">
            <w:pPr>
              <w:jc w:val="center"/>
            </w:pPr>
            <w:r w:rsidRPr="00DD532F">
              <w:t>Mantenimiento básico.</w:t>
            </w:r>
          </w:p>
          <w:p w:rsidR="001237B8" w:rsidRPr="00DD532F" w:rsidRDefault="001237B8" w:rsidP="00A2189D">
            <w:pPr>
              <w:jc w:val="center"/>
            </w:pPr>
            <w:r w:rsidRPr="00DD532F">
              <w:t>Costo Mensual.</w:t>
            </w:r>
            <w:r w:rsidRPr="00612238">
              <w:rPr>
                <w:color w:val="FF0000"/>
              </w:rPr>
              <w:t xml:space="preserve"> (*)</w:t>
            </w:r>
          </w:p>
        </w:tc>
        <w:tc>
          <w:tcPr>
            <w:tcW w:w="3021" w:type="dxa"/>
            <w:vAlign w:val="center"/>
          </w:tcPr>
          <w:p w:rsidR="001237B8" w:rsidRPr="00DD532F" w:rsidRDefault="001237B8" w:rsidP="00A2189D">
            <w:pPr>
              <w:jc w:val="center"/>
            </w:pPr>
            <w:r w:rsidRPr="00DD532F">
              <w:t xml:space="preserve">US$ </w:t>
            </w:r>
            <w:r w:rsidRPr="00DD532F">
              <w:t>5</w:t>
            </w:r>
            <w:r w:rsidRPr="00DD532F">
              <w:t>0</w:t>
            </w:r>
          </w:p>
        </w:tc>
      </w:tr>
      <w:tr w:rsidR="001237B8" w:rsidRPr="00DD532F" w:rsidTr="00A2189D">
        <w:trPr>
          <w:trHeight w:val="690"/>
        </w:trPr>
        <w:tc>
          <w:tcPr>
            <w:tcW w:w="3025" w:type="dxa"/>
            <w:vAlign w:val="center"/>
          </w:tcPr>
          <w:p w:rsidR="001237B8" w:rsidRPr="00DD532F" w:rsidRDefault="001237B8" w:rsidP="00A2189D">
            <w:pPr>
              <w:jc w:val="center"/>
            </w:pPr>
            <w:r w:rsidRPr="00DD532F">
              <w:t>Total</w:t>
            </w:r>
          </w:p>
        </w:tc>
        <w:tc>
          <w:tcPr>
            <w:tcW w:w="3026" w:type="dxa"/>
            <w:vAlign w:val="center"/>
          </w:tcPr>
          <w:p w:rsidR="001237B8" w:rsidRPr="00DD532F" w:rsidRDefault="001237B8" w:rsidP="00A2189D">
            <w:pPr>
              <w:jc w:val="center"/>
            </w:pPr>
          </w:p>
        </w:tc>
        <w:tc>
          <w:tcPr>
            <w:tcW w:w="3021" w:type="dxa"/>
            <w:vAlign w:val="center"/>
          </w:tcPr>
          <w:p w:rsidR="001237B8" w:rsidRPr="00DD532F" w:rsidRDefault="001237B8" w:rsidP="00A2189D">
            <w:pPr>
              <w:jc w:val="center"/>
            </w:pPr>
            <w:r w:rsidRPr="00DD532F">
              <w:t>US$ 2</w:t>
            </w:r>
            <w:r w:rsidRPr="00DD532F">
              <w:t>20</w:t>
            </w:r>
          </w:p>
        </w:tc>
      </w:tr>
    </w:tbl>
    <w:p w:rsidR="00B00D34" w:rsidRPr="00DD532F" w:rsidRDefault="00B00D34" w:rsidP="002C523A"/>
    <w:p w:rsidR="00B00D34" w:rsidRDefault="00510B73" w:rsidP="002C523A">
      <w:pPr>
        <w:rPr>
          <w:color w:val="auto"/>
        </w:rPr>
      </w:pPr>
      <w:r w:rsidRPr="00612238">
        <w:rPr>
          <w:color w:val="FF0000"/>
        </w:rPr>
        <w:t>(*)</w:t>
      </w:r>
      <w:r w:rsidRPr="00612238">
        <w:rPr>
          <w:color w:val="FF0000"/>
        </w:rPr>
        <w:t xml:space="preserve"> </w:t>
      </w:r>
      <w:r w:rsidRPr="00DD532F">
        <w:rPr>
          <w:color w:val="auto"/>
        </w:rPr>
        <w:t>Mantenimiento, se tendrá en cuenta como tal, cambios en fuente o colores principales del sitio, cambio de imágenes de galerías. Óptimo funcionamiento del sitio.</w:t>
      </w:r>
    </w:p>
    <w:p w:rsidR="00B67E00" w:rsidRDefault="00B67E00" w:rsidP="002C523A"/>
    <w:p w:rsidR="00B67E00" w:rsidRPr="00DD532F" w:rsidRDefault="00B67E00" w:rsidP="002C523A">
      <w:r>
        <w:t>El trabajo si bien es tasado en Dólares, el pago se puede realizar en pesos argentinos al cambio oficial de la moneda al cierre del Banco Nación a la fecha de efectuarse la fase 2 del proyecto.</w:t>
      </w:r>
      <w:bookmarkStart w:id="0" w:name="_GoBack"/>
      <w:bookmarkEnd w:id="0"/>
    </w:p>
    <w:p w:rsidR="002C523A" w:rsidRPr="00DD532F" w:rsidRDefault="002C523A" w:rsidP="005579C9"/>
    <w:p w:rsidR="00DD532F" w:rsidRDefault="00DD532F" w:rsidP="005579C9">
      <w:pPr>
        <w:rPr>
          <w:b/>
          <w:color w:val="auto"/>
        </w:rPr>
      </w:pPr>
    </w:p>
    <w:p w:rsidR="00DD532F" w:rsidRDefault="00DD532F" w:rsidP="005579C9">
      <w:pPr>
        <w:rPr>
          <w:b/>
        </w:rPr>
      </w:pPr>
      <w:r w:rsidRPr="00DD532F">
        <w:rPr>
          <w:b/>
          <w:color w:val="auto"/>
        </w:rPr>
        <w:t>Cambios significativos:</w:t>
      </w:r>
    </w:p>
    <w:p w:rsidR="00DD532F" w:rsidRPr="00DD532F" w:rsidRDefault="00DD532F" w:rsidP="005579C9">
      <w:r>
        <w:t>De solicitar cambios significativos, los cuales requieran modificación del código del sitio, se pactará una reunión con el cliente como se ejecuta en la fase 1 para optimizar detalles solicitados y costos del mismo.</w:t>
      </w:r>
    </w:p>
    <w:p w:rsidR="00A6648C" w:rsidRDefault="00A6648C" w:rsidP="005579C9"/>
    <w:p w:rsidR="00DD532F" w:rsidRPr="00DD532F" w:rsidRDefault="00DD532F" w:rsidP="005579C9">
      <w:pPr>
        <w:rPr>
          <w:b/>
        </w:rPr>
      </w:pPr>
      <w:r w:rsidRPr="00DD532F">
        <w:rPr>
          <w:b/>
        </w:rPr>
        <w:t>Herramientas de desarrollo:</w:t>
      </w:r>
    </w:p>
    <w:p w:rsidR="00A6648C" w:rsidRDefault="00DD532F" w:rsidP="005579C9">
      <w:r>
        <w:t>Se utilizará para el proyecto los sistemas HTML,</w:t>
      </w:r>
      <w:r w:rsidR="009F7C56">
        <w:t xml:space="preserve"> CSS,</w:t>
      </w:r>
      <w:r>
        <w:t xml:space="preserve"> SASS</w:t>
      </w:r>
      <w:r w:rsidR="009F7C56">
        <w:t>, BOOTSTRAP, NODE JS</w:t>
      </w:r>
      <w:r>
        <w:t xml:space="preserve"> y JAVASCRIPT.</w:t>
      </w:r>
    </w:p>
    <w:p w:rsidR="009F7C56" w:rsidRDefault="009F7C56" w:rsidP="005579C9"/>
    <w:p w:rsidR="009F7C56" w:rsidRPr="009F7C56" w:rsidRDefault="009F7C56" w:rsidP="005579C9">
      <w:pPr>
        <w:rPr>
          <w:b/>
        </w:rPr>
      </w:pPr>
      <w:r w:rsidRPr="009F7C56">
        <w:rPr>
          <w:b/>
        </w:rPr>
        <w:t>Importante:</w:t>
      </w:r>
    </w:p>
    <w:p w:rsidR="00B67E00" w:rsidRDefault="009F7C56" w:rsidP="005579C9">
      <w:r>
        <w:t xml:space="preserve">Se entregará información sobre </w:t>
      </w:r>
      <w:r w:rsidR="00B67E00">
        <w:t>los hostings</w:t>
      </w:r>
      <w:r>
        <w:t xml:space="preserve"> que sean más relevantes, pero hasta no efectuarse los pagos tanto de éste como el del dominio; no podrá realizarse la subida a la web. </w:t>
      </w:r>
    </w:p>
    <w:p w:rsidR="009F7C56" w:rsidRDefault="009F7C56" w:rsidP="005579C9">
      <w:r>
        <w:t xml:space="preserve">Como así la entrega de códigos correspondientes </w:t>
      </w:r>
      <w:r w:rsidR="00B67E00">
        <w:t>del trabajo terminado sin haber realizo el pago por el total del monto pactado.</w:t>
      </w:r>
    </w:p>
    <w:p w:rsidR="0079059D" w:rsidRDefault="0079059D" w:rsidP="005579C9"/>
    <w:p w:rsidR="0079059D" w:rsidRPr="003C0C19" w:rsidRDefault="0079059D" w:rsidP="005579C9"/>
    <w:sectPr w:rsidR="0079059D" w:rsidRPr="003C0C19" w:rsidSect="003C0C19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1C6" w:rsidRDefault="00A401C6" w:rsidP="0068194B">
      <w:r>
        <w:separator/>
      </w:r>
    </w:p>
    <w:p w:rsidR="00A401C6" w:rsidRDefault="00A401C6"/>
    <w:p w:rsidR="00A401C6" w:rsidRDefault="00A401C6"/>
  </w:endnote>
  <w:endnote w:type="continuationSeparator" w:id="0">
    <w:p w:rsidR="00A401C6" w:rsidRDefault="00A401C6" w:rsidP="0068194B">
      <w:r>
        <w:continuationSeparator/>
      </w:r>
    </w:p>
    <w:p w:rsidR="00A401C6" w:rsidRDefault="00A401C6"/>
    <w:p w:rsidR="00A401C6" w:rsidRDefault="00A40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C21E46" w:rsidRDefault="002B2958">
        <w:pPr>
          <w:pStyle w:val="Piedepgina"/>
          <w:rPr>
            <w:lang w:val="es-ES_tradnl"/>
          </w:rPr>
        </w:pPr>
        <w:r w:rsidRPr="00C21E46">
          <w:rPr>
            <w:lang w:val="es-ES_tradnl" w:bidi="es-ES"/>
          </w:rPr>
          <w:fldChar w:fldCharType="begin"/>
        </w:r>
        <w:r w:rsidRPr="00C21E46">
          <w:rPr>
            <w:lang w:val="es-ES_tradnl" w:bidi="es-ES"/>
          </w:rPr>
          <w:instrText xml:space="preserve"> PAGE   \* MERGEFORMAT </w:instrText>
        </w:r>
        <w:r w:rsidRPr="00C21E46">
          <w:rPr>
            <w:lang w:val="es-ES_tradnl" w:bidi="es-ES"/>
          </w:rPr>
          <w:fldChar w:fldCharType="separate"/>
        </w:r>
        <w:r w:rsidR="002A1945" w:rsidRPr="00C21E46">
          <w:rPr>
            <w:noProof/>
            <w:lang w:val="es-ES_tradnl" w:bidi="es-ES"/>
          </w:rPr>
          <w:t>2</w:t>
        </w:r>
        <w:r w:rsidRPr="00C21E46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1C6" w:rsidRDefault="00A401C6" w:rsidP="0068194B">
      <w:r>
        <w:separator/>
      </w:r>
    </w:p>
    <w:p w:rsidR="00A401C6" w:rsidRDefault="00A401C6"/>
    <w:p w:rsidR="00A401C6" w:rsidRDefault="00A401C6"/>
  </w:footnote>
  <w:footnote w:type="continuationSeparator" w:id="0">
    <w:p w:rsidR="00A401C6" w:rsidRDefault="00A401C6" w:rsidP="0068194B">
      <w:r>
        <w:continuationSeparator/>
      </w:r>
    </w:p>
    <w:p w:rsidR="00A401C6" w:rsidRDefault="00A401C6"/>
    <w:p w:rsidR="00A401C6" w:rsidRDefault="00A401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Conector rect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2ECA6A" id="Conector recto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16705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A542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A772F1"/>
    <w:multiLevelType w:val="hybridMultilevel"/>
    <w:tmpl w:val="A076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E694F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42486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EB94E4F"/>
    <w:multiLevelType w:val="hybridMultilevel"/>
    <w:tmpl w:val="029C8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4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37B8"/>
    <w:rsid w:val="001427E1"/>
    <w:rsid w:val="00163668"/>
    <w:rsid w:val="001703D3"/>
    <w:rsid w:val="00171566"/>
    <w:rsid w:val="00174676"/>
    <w:rsid w:val="001755A8"/>
    <w:rsid w:val="00184014"/>
    <w:rsid w:val="00192008"/>
    <w:rsid w:val="001C0E68"/>
    <w:rsid w:val="001C4B6F"/>
    <w:rsid w:val="001D0BF1"/>
    <w:rsid w:val="001D638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523A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C19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185C"/>
    <w:rsid w:val="00494CF6"/>
    <w:rsid w:val="00495F8D"/>
    <w:rsid w:val="004A1FAE"/>
    <w:rsid w:val="004A32FF"/>
    <w:rsid w:val="004B06EB"/>
    <w:rsid w:val="004B46D5"/>
    <w:rsid w:val="004B6AD0"/>
    <w:rsid w:val="004C2D5D"/>
    <w:rsid w:val="004C33E1"/>
    <w:rsid w:val="004E01EB"/>
    <w:rsid w:val="004E2794"/>
    <w:rsid w:val="00510392"/>
    <w:rsid w:val="00510B73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2F19"/>
    <w:rsid w:val="005F4B91"/>
    <w:rsid w:val="005F55D2"/>
    <w:rsid w:val="00612238"/>
    <w:rsid w:val="0062312F"/>
    <w:rsid w:val="00625F2C"/>
    <w:rsid w:val="0065226A"/>
    <w:rsid w:val="006618E9"/>
    <w:rsid w:val="00664399"/>
    <w:rsid w:val="00670331"/>
    <w:rsid w:val="00676794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59D"/>
    <w:rsid w:val="0079206B"/>
    <w:rsid w:val="007923BF"/>
    <w:rsid w:val="007956EF"/>
    <w:rsid w:val="00796076"/>
    <w:rsid w:val="007C0566"/>
    <w:rsid w:val="007C606B"/>
    <w:rsid w:val="007E23D6"/>
    <w:rsid w:val="007E6A61"/>
    <w:rsid w:val="00801140"/>
    <w:rsid w:val="00803404"/>
    <w:rsid w:val="00834955"/>
    <w:rsid w:val="00855B59"/>
    <w:rsid w:val="00860461"/>
    <w:rsid w:val="0086487C"/>
    <w:rsid w:val="00870B20"/>
    <w:rsid w:val="00877E4C"/>
    <w:rsid w:val="008829F8"/>
    <w:rsid w:val="00885897"/>
    <w:rsid w:val="008A6538"/>
    <w:rsid w:val="008C2A94"/>
    <w:rsid w:val="008C7056"/>
    <w:rsid w:val="008F3B14"/>
    <w:rsid w:val="00901899"/>
    <w:rsid w:val="0090344B"/>
    <w:rsid w:val="00905715"/>
    <w:rsid w:val="0091226F"/>
    <w:rsid w:val="0091321E"/>
    <w:rsid w:val="00913946"/>
    <w:rsid w:val="0092726B"/>
    <w:rsid w:val="009361BA"/>
    <w:rsid w:val="00944F78"/>
    <w:rsid w:val="00945780"/>
    <w:rsid w:val="009510E7"/>
    <w:rsid w:val="00952C89"/>
    <w:rsid w:val="009571D8"/>
    <w:rsid w:val="009650EA"/>
    <w:rsid w:val="0097790C"/>
    <w:rsid w:val="0098506E"/>
    <w:rsid w:val="009A44CE"/>
    <w:rsid w:val="009C4DFC"/>
    <w:rsid w:val="009C7580"/>
    <w:rsid w:val="009D44F8"/>
    <w:rsid w:val="009E3160"/>
    <w:rsid w:val="009F220C"/>
    <w:rsid w:val="009F3B05"/>
    <w:rsid w:val="009F4931"/>
    <w:rsid w:val="009F7C56"/>
    <w:rsid w:val="00A14534"/>
    <w:rsid w:val="00A16DAA"/>
    <w:rsid w:val="00A2189D"/>
    <w:rsid w:val="00A24162"/>
    <w:rsid w:val="00A25023"/>
    <w:rsid w:val="00A270EA"/>
    <w:rsid w:val="00A34BA2"/>
    <w:rsid w:val="00A36F27"/>
    <w:rsid w:val="00A401C6"/>
    <w:rsid w:val="00A42E32"/>
    <w:rsid w:val="00A46E63"/>
    <w:rsid w:val="00A51DC5"/>
    <w:rsid w:val="00A53DE1"/>
    <w:rsid w:val="00A615E1"/>
    <w:rsid w:val="00A6648C"/>
    <w:rsid w:val="00A755E8"/>
    <w:rsid w:val="00A93A5D"/>
    <w:rsid w:val="00AB32F8"/>
    <w:rsid w:val="00AB610B"/>
    <w:rsid w:val="00AD360E"/>
    <w:rsid w:val="00AD40FB"/>
    <w:rsid w:val="00AD782D"/>
    <w:rsid w:val="00AE7650"/>
    <w:rsid w:val="00B00D34"/>
    <w:rsid w:val="00B10EBE"/>
    <w:rsid w:val="00B236F1"/>
    <w:rsid w:val="00B50F99"/>
    <w:rsid w:val="00B51D1B"/>
    <w:rsid w:val="00B540F4"/>
    <w:rsid w:val="00B60FD0"/>
    <w:rsid w:val="00B622DF"/>
    <w:rsid w:val="00B6332A"/>
    <w:rsid w:val="00B67E00"/>
    <w:rsid w:val="00B81760"/>
    <w:rsid w:val="00B8494C"/>
    <w:rsid w:val="00BA1546"/>
    <w:rsid w:val="00BB4E51"/>
    <w:rsid w:val="00BB7E51"/>
    <w:rsid w:val="00BD431F"/>
    <w:rsid w:val="00BE423E"/>
    <w:rsid w:val="00BF61AC"/>
    <w:rsid w:val="00C21E46"/>
    <w:rsid w:val="00C47FA6"/>
    <w:rsid w:val="00C57FC6"/>
    <w:rsid w:val="00C66A7D"/>
    <w:rsid w:val="00C779DA"/>
    <w:rsid w:val="00C814F7"/>
    <w:rsid w:val="00CA4B4D"/>
    <w:rsid w:val="00CB35C3"/>
    <w:rsid w:val="00CD323D"/>
    <w:rsid w:val="00CE019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090"/>
    <w:rsid w:val="00D914F1"/>
    <w:rsid w:val="00D9521A"/>
    <w:rsid w:val="00DA3914"/>
    <w:rsid w:val="00DA59AA"/>
    <w:rsid w:val="00DB6915"/>
    <w:rsid w:val="00DB7E1E"/>
    <w:rsid w:val="00DB7EF6"/>
    <w:rsid w:val="00DC1B78"/>
    <w:rsid w:val="00DC2A2F"/>
    <w:rsid w:val="00DC600B"/>
    <w:rsid w:val="00DD532F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E46"/>
    <w:rPr>
      <w:rFonts w:ascii="Calibri" w:hAnsi="Calibri" w:cs="Calibri"/>
      <w:sz w:val="24"/>
    </w:rPr>
  </w:style>
  <w:style w:type="paragraph" w:styleId="Ttulo1">
    <w:name w:val="heading 1"/>
    <w:basedOn w:val="Normal"/>
    <w:link w:val="Ttulo1Car"/>
    <w:uiPriority w:val="9"/>
    <w:qFormat/>
    <w:rsid w:val="00C21E4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C21E4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21E4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E4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E4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E4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E4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E4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E4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C21E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21E4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C21E4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C21E4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21E46"/>
  </w:style>
  <w:style w:type="character" w:customStyle="1" w:styleId="EncabezadoCar">
    <w:name w:val="Encabezado Car"/>
    <w:basedOn w:val="Fuentedeprrafopredeter"/>
    <w:link w:val="Encabezado"/>
    <w:uiPriority w:val="99"/>
    <w:rsid w:val="00C21E46"/>
    <w:rPr>
      <w:rFonts w:ascii="Calibri" w:hAnsi="Calibri" w:cs="Calibri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21E46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E46"/>
    <w:rPr>
      <w:rFonts w:ascii="Calibri" w:hAnsi="Calibri" w:cs="Calibri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C21E46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C21E46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C21E4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1E4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1E46"/>
    <w:rPr>
      <w:rFonts w:ascii="Calibri" w:eastAsiaTheme="majorEastAsia" w:hAnsi="Calibri" w:cs="Calibri"/>
      <w:b/>
      <w:caps/>
      <w:sz w:val="24"/>
      <w:szCs w:val="24"/>
    </w:rPr>
  </w:style>
  <w:style w:type="table" w:styleId="Tablaconcuadrcula">
    <w:name w:val="Table Grid"/>
    <w:basedOn w:val="Tablanormal"/>
    <w:uiPriority w:val="39"/>
    <w:rsid w:val="00C21E46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C21E4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C21E46"/>
    <w:pPr>
      <w:numPr>
        <w:numId w:val="5"/>
      </w:numPr>
      <w:spacing w:before="120"/>
    </w:pPr>
  </w:style>
  <w:style w:type="paragraph" w:styleId="Listaconnmeros">
    <w:name w:val="List Number"/>
    <w:basedOn w:val="Normal"/>
    <w:uiPriority w:val="13"/>
    <w:qFormat/>
    <w:rsid w:val="00C21E46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21E46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E46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E46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1E46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1E46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C21E4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21E46"/>
    <w:rPr>
      <w:rFonts w:ascii="Calibri" w:hAnsi="Calibri" w:cs="Calibri"/>
      <w:i/>
      <w:iCs/>
      <w:color w:val="404040" w:themeColor="text1" w:themeTint="BF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C21E4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21E46"/>
    <w:rPr>
      <w:rFonts w:ascii="Calibri" w:hAnsi="Calibri" w:cs="Calibri"/>
      <w:i/>
      <w:iCs/>
      <w:color w:val="1D824C" w:themeColor="accent1"/>
      <w:sz w:val="24"/>
    </w:rPr>
  </w:style>
  <w:style w:type="character" w:styleId="Ttulodellibro">
    <w:name w:val="Book Title"/>
    <w:basedOn w:val="Fuentedeprrafopredeter"/>
    <w:uiPriority w:val="33"/>
    <w:semiHidden/>
    <w:unhideWhenUsed/>
    <w:rsid w:val="00C21E4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C21E4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C21E46"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1E46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E46"/>
    <w:rPr>
      <w:rFonts w:ascii="Segoe UI" w:hAnsi="Segoe UI" w:cs="Segoe UI"/>
      <w:sz w:val="24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21E4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21E46"/>
    <w:rPr>
      <w:rFonts w:ascii="Calibri" w:hAnsi="Calibri" w:cs="Calibri"/>
      <w:sz w:val="24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21E4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21E46"/>
    <w:rPr>
      <w:rFonts w:ascii="Calibri" w:hAnsi="Calibri" w:cs="Calibri"/>
      <w:sz w:val="24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21E46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1E4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1E46"/>
    <w:rPr>
      <w:rFonts w:ascii="Calibri" w:hAnsi="Calibri" w:cs="Calibri"/>
      <w:sz w:val="2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1E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1E46"/>
    <w:rPr>
      <w:rFonts w:ascii="Calibri" w:hAnsi="Calibri" w:cs="Calibri"/>
      <w:b/>
      <w:bCs/>
      <w:sz w:val="2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21E46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21E46"/>
    <w:rPr>
      <w:rFonts w:ascii="Segoe UI" w:hAnsi="Segoe UI" w:cs="Segoe UI"/>
      <w:sz w:val="24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1E4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1E46"/>
    <w:rPr>
      <w:rFonts w:ascii="Calibri" w:hAnsi="Calibri" w:cs="Calibri"/>
      <w:sz w:val="24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C21E46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21E46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1E46"/>
    <w:rPr>
      <w:rFonts w:ascii="Calibri" w:hAnsi="Calibri" w:cs="Calibri"/>
      <w:sz w:val="24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21E4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21E46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1E46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1E46"/>
    <w:rPr>
      <w:rFonts w:ascii="Consolas" w:hAnsi="Consolas" w:cs="Calibri"/>
      <w:sz w:val="24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21E46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21E46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21E46"/>
    <w:rPr>
      <w:rFonts w:ascii="Consolas" w:hAnsi="Consolas" w:cs="Calibri"/>
      <w:sz w:val="24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E46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C21E46"/>
  </w:style>
  <w:style w:type="paragraph" w:styleId="Textodebloque">
    <w:name w:val="Block Text"/>
    <w:basedOn w:val="Normal"/>
    <w:uiPriority w:val="99"/>
    <w:semiHidden/>
    <w:unhideWhenUsed/>
    <w:rsid w:val="00C21E4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21E4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21E46"/>
    <w:rPr>
      <w:rFonts w:ascii="Calibri" w:hAnsi="Calibri" w:cs="Calibri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21E4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21E46"/>
    <w:rPr>
      <w:rFonts w:ascii="Calibri" w:hAnsi="Calibri" w:cs="Calibri"/>
      <w:sz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21E46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21E46"/>
    <w:rPr>
      <w:rFonts w:ascii="Calibri" w:hAnsi="Calibri" w:cs="Calibri"/>
      <w:sz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21E4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21E46"/>
    <w:rPr>
      <w:rFonts w:ascii="Calibri" w:hAnsi="Calibri" w:cs="Calibri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21E46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21E46"/>
    <w:rPr>
      <w:rFonts w:ascii="Calibri" w:hAnsi="Calibri" w:cs="Calibri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21E4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21E46"/>
    <w:rPr>
      <w:rFonts w:ascii="Calibri" w:hAnsi="Calibri" w:cs="Calibri"/>
      <w:sz w:val="24"/>
    </w:rPr>
  </w:style>
  <w:style w:type="paragraph" w:styleId="Cierre">
    <w:name w:val="Closing"/>
    <w:basedOn w:val="Normal"/>
    <w:link w:val="CierreCar"/>
    <w:uiPriority w:val="99"/>
    <w:semiHidden/>
    <w:unhideWhenUsed/>
    <w:rsid w:val="00C21E46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C21E46"/>
    <w:rPr>
      <w:rFonts w:ascii="Calibri" w:hAnsi="Calibri" w:cs="Calibri"/>
      <w:sz w:val="24"/>
    </w:rPr>
  </w:style>
  <w:style w:type="table" w:styleId="Cuadrculavistosa">
    <w:name w:val="Colorful Grid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21E4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21E4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21E46"/>
  </w:style>
  <w:style w:type="character" w:customStyle="1" w:styleId="FechaCar">
    <w:name w:val="Fecha Car"/>
    <w:basedOn w:val="Fuentedeprrafopredeter"/>
    <w:link w:val="Fecha"/>
    <w:uiPriority w:val="99"/>
    <w:semiHidden/>
    <w:rsid w:val="00C21E46"/>
    <w:rPr>
      <w:rFonts w:ascii="Calibri" w:hAnsi="Calibri" w:cs="Calibri"/>
      <w:sz w:val="24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21E4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21E46"/>
    <w:rPr>
      <w:rFonts w:ascii="Calibri" w:hAnsi="Calibri" w:cs="Calibri"/>
      <w:sz w:val="24"/>
    </w:rPr>
  </w:style>
  <w:style w:type="character" w:styleId="Refdenotaalfinal">
    <w:name w:val="endnote reference"/>
    <w:basedOn w:val="Fuentedeprrafopredeter"/>
    <w:uiPriority w:val="99"/>
    <w:semiHidden/>
    <w:unhideWhenUsed/>
    <w:rsid w:val="00C21E46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C21E4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21E46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21E46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21E4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21E4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21E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21E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21E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21E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21E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21E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21E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21E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21E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21E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21E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21E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21E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21E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21E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C21E46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E46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AcrnimoHTML">
    <w:name w:val="HTML Acronym"/>
    <w:basedOn w:val="Fuentedeprrafopredeter"/>
    <w:uiPriority w:val="99"/>
    <w:semiHidden/>
    <w:unhideWhenUsed/>
    <w:rsid w:val="00C21E46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C21E4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21E46"/>
    <w:rPr>
      <w:rFonts w:ascii="Calibri" w:hAnsi="Calibri" w:cs="Calibri"/>
      <w:i/>
      <w:iCs/>
      <w:sz w:val="24"/>
    </w:rPr>
  </w:style>
  <w:style w:type="character" w:styleId="CitaHTML">
    <w:name w:val="HTML Cite"/>
    <w:basedOn w:val="Fuentedeprrafopredeter"/>
    <w:uiPriority w:val="99"/>
    <w:semiHidden/>
    <w:unhideWhenUsed/>
    <w:rsid w:val="00C21E46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C21E46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C21E46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C21E46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21E46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21E46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21E46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21E46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21E46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21E46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21E46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21E46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21E46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21E46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21E46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C21E46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21E4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21E4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21E4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21E4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21E4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21E4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21E4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21E4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21E4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21E4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C21E4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21E4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21E4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21E4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21E46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21E46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21E46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21E46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21E4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21E4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21E4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21E4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21E46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21E46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21E4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21E46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21E46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C21E4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21E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21E4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21E4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21E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21E4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21E4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21E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21E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21E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21E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21E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21E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21E4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21E4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21E4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21E4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21E4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21E4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21E4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21E4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21E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21E4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21E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21E4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21E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21E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21E4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C21E4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21E46"/>
    <w:rPr>
      <w:rFonts w:ascii="Times New Roman" w:hAnsi="Times New Roman" w:cs="Times New Roman"/>
      <w:szCs w:val="24"/>
    </w:rPr>
  </w:style>
  <w:style w:type="paragraph" w:styleId="Sangranormal">
    <w:name w:val="Normal Indent"/>
    <w:basedOn w:val="Normal"/>
    <w:uiPriority w:val="99"/>
    <w:semiHidden/>
    <w:unhideWhenUsed/>
    <w:rsid w:val="00C21E4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21E4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21E46"/>
    <w:rPr>
      <w:rFonts w:ascii="Calibri" w:hAnsi="Calibri" w:cs="Calibri"/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C21E46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C21E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21E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21E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21E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21E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21E46"/>
  </w:style>
  <w:style w:type="character" w:customStyle="1" w:styleId="SaludoCar">
    <w:name w:val="Saludo Car"/>
    <w:basedOn w:val="Fuentedeprrafopredeter"/>
    <w:link w:val="Saludo"/>
    <w:uiPriority w:val="99"/>
    <w:semiHidden/>
    <w:rsid w:val="00C21E46"/>
    <w:rPr>
      <w:rFonts w:ascii="Calibri" w:hAnsi="Calibri" w:cs="Calibri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rsid w:val="00C21E46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C21E46"/>
    <w:rPr>
      <w:rFonts w:ascii="Calibri" w:hAnsi="Calibri" w:cs="Calibri"/>
      <w:sz w:val="24"/>
    </w:rPr>
  </w:style>
  <w:style w:type="character" w:styleId="nfasissutil">
    <w:name w:val="Subtle Emphasis"/>
    <w:basedOn w:val="Fuentedeprrafopredeter"/>
    <w:uiPriority w:val="19"/>
    <w:semiHidden/>
    <w:unhideWhenUsed/>
    <w:rsid w:val="00C21E46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C21E4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21E4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21E4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21E4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21E4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21E4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21E4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21E4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21E4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21E4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21E4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21E4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21E4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21E4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21E4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21E4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21E4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21E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21E4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21E4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21E4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21E4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21E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21E4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21E46"/>
  </w:style>
  <w:style w:type="table" w:styleId="Tablaprofesional">
    <w:name w:val="Table Professional"/>
    <w:basedOn w:val="Tablanormal"/>
    <w:uiPriority w:val="99"/>
    <w:semiHidden/>
    <w:unhideWhenUsed/>
    <w:rsid w:val="00C21E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21E4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21E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21E4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21E4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21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21E4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21E4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21E4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C21E46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21E4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C21E4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21E4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21E4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21E4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21E4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21E4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21E4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21E46"/>
    <w:pPr>
      <w:spacing w:after="100"/>
      <w:ind w:left="1760"/>
    </w:pPr>
  </w:style>
  <w:style w:type="paragraph" w:customStyle="1" w:styleId="nfasisdeinformacindecontacto">
    <w:name w:val="Énfasis de información de contacto"/>
    <w:basedOn w:val="Normal"/>
    <w:uiPriority w:val="4"/>
    <w:qFormat/>
    <w:rsid w:val="00C21E46"/>
    <w:pPr>
      <w:jc w:val="center"/>
    </w:pPr>
    <w:rPr>
      <w:b/>
      <w:color w:val="1D824C" w:themeColor="accent1"/>
    </w:rPr>
  </w:style>
  <w:style w:type="character" w:customStyle="1" w:styleId="Textogris">
    <w:name w:val="Texto gris"/>
    <w:basedOn w:val="Fuentedeprrafopredeter"/>
    <w:uiPriority w:val="4"/>
    <w:semiHidden/>
    <w:qFormat/>
    <w:rsid w:val="00C21E46"/>
    <w:rPr>
      <w:rFonts w:ascii="Calibri" w:hAnsi="Calibri" w:cs="Calibri"/>
      <w:color w:val="808080" w:themeColor="background1" w:themeShade="80"/>
    </w:rPr>
  </w:style>
  <w:style w:type="character" w:styleId="Mencionar">
    <w:name w:val="Mention"/>
    <w:basedOn w:val="Fuentedeprrafopredeter"/>
    <w:uiPriority w:val="99"/>
    <w:semiHidden/>
    <w:unhideWhenUsed/>
    <w:rsid w:val="00C21E4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C21E46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C21E46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C21E46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C21E46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C21E46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C21E46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C21E4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C21E46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C21E46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C21E4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AppData\Roaming\Microsoft\Templates\Carta%20de%20presentaci&#243;n%20cronol&#243;gica%20moder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C7FB4D1B6D4B1F84AB83921DF99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B3F33-E221-4E51-BB20-FCFB6CEC234C}"/>
      </w:docPartPr>
      <w:docPartBody>
        <w:p w:rsidR="00000000" w:rsidRDefault="006613D7">
          <w:pPr>
            <w:pStyle w:val="C3C7FB4D1B6D4B1F84AB83921DF99116"/>
          </w:pPr>
          <w:r w:rsidRPr="003C0C19">
            <w:rPr>
              <w:lang w:bidi="es-ES"/>
            </w:rPr>
            <w:t>Correo electrónico</w:t>
          </w:r>
        </w:p>
      </w:docPartBody>
    </w:docPart>
    <w:docPart>
      <w:docPartPr>
        <w:name w:val="96984F4E4D5D4570ADD8B47560D0A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19BB-F931-4811-9AA8-6A1D4A842824}"/>
      </w:docPartPr>
      <w:docPartBody>
        <w:p w:rsidR="00000000" w:rsidRDefault="006613D7">
          <w:pPr>
            <w:pStyle w:val="96984F4E4D5D4570ADD8B47560D0A1CC"/>
          </w:pPr>
          <w:r w:rsidRPr="003C0C19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13"/>
    <w:rsid w:val="006613D7"/>
    <w:rsid w:val="00B4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62F97AB2B54BA4BA74394CC11861A5">
    <w:name w:val="F062F97AB2B54BA4BA74394CC11861A5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6F82687F136042D4AD9B41848F909FC8">
    <w:name w:val="6F82687F136042D4AD9B41848F909FC8"/>
  </w:style>
  <w:style w:type="paragraph" w:customStyle="1" w:styleId="B9DC05DD01DC4D8F9D060318453F6ACD">
    <w:name w:val="B9DC05DD01DC4D8F9D060318453F6ACD"/>
  </w:style>
  <w:style w:type="paragraph" w:customStyle="1" w:styleId="CE6EB7BC48714DCE9B2CD2353B8859F7">
    <w:name w:val="CE6EB7BC48714DCE9B2CD2353B8859F7"/>
  </w:style>
  <w:style w:type="paragraph" w:customStyle="1" w:styleId="745D2990879E44EDBB28EB085BC68CDC">
    <w:name w:val="745D2990879E44EDBB28EB085BC68CDC"/>
  </w:style>
  <w:style w:type="paragraph" w:customStyle="1" w:styleId="C3C7FB4D1B6D4B1F84AB83921DF99116">
    <w:name w:val="C3C7FB4D1B6D4B1F84AB83921DF99116"/>
  </w:style>
  <w:style w:type="paragraph" w:customStyle="1" w:styleId="96984F4E4D5D4570ADD8B47560D0A1CC">
    <w:name w:val="96984F4E4D5D4570ADD8B47560D0A1CC"/>
  </w:style>
  <w:style w:type="paragraph" w:customStyle="1" w:styleId="7D256FDBFD334BA59B357073E457CB3B">
    <w:name w:val="7D256FDBFD334BA59B357073E457CB3B"/>
  </w:style>
  <w:style w:type="paragraph" w:customStyle="1" w:styleId="090AF5BF56A843E4AE7534FAF19DB39C">
    <w:name w:val="090AF5BF56A843E4AE7534FAF19DB39C"/>
  </w:style>
  <w:style w:type="paragraph" w:customStyle="1" w:styleId="E6E65C7B4DFE47D289D1B078F376ECEC">
    <w:name w:val="E6E65C7B4DFE47D289D1B078F376ECEC"/>
  </w:style>
  <w:style w:type="paragraph" w:customStyle="1" w:styleId="0F6A164A802F492BB829587313BF573C">
    <w:name w:val="0F6A164A802F492BB829587313BF573C"/>
  </w:style>
  <w:style w:type="paragraph" w:customStyle="1" w:styleId="7A85A91A194543659D4387815193BCC6">
    <w:name w:val="7A85A91A194543659D4387815193BCC6"/>
  </w:style>
  <w:style w:type="paragraph" w:customStyle="1" w:styleId="EA5E61D7F4F34B4291373FFB0938F931">
    <w:name w:val="EA5E61D7F4F34B4291373FFB0938F931"/>
  </w:style>
  <w:style w:type="paragraph" w:customStyle="1" w:styleId="596EA26943D34BC5AC1B708EEE8B1A42">
    <w:name w:val="596EA26943D34BC5AC1B708EEE8B1A42"/>
  </w:style>
  <w:style w:type="paragraph" w:customStyle="1" w:styleId="FF69FD78D67045918CA6CCE6665CCFCB">
    <w:name w:val="FF69FD78D67045918CA6CCE6665CCFCB"/>
  </w:style>
  <w:style w:type="paragraph" w:customStyle="1" w:styleId="76686008D69B45228DD98E31EE1AC0AE">
    <w:name w:val="76686008D69B45228DD98E31EE1AC0AE"/>
  </w:style>
  <w:style w:type="paragraph" w:customStyle="1" w:styleId="BFAC7DCCF8CE49A7A03F1C4890676E84">
    <w:name w:val="BFAC7DCCF8CE49A7A03F1C4890676E84"/>
  </w:style>
  <w:style w:type="paragraph" w:styleId="Listaconvietas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ascii="Calibri" w:eastAsiaTheme="minorHAnsi" w:hAnsi="Calibri" w:cs="Calibri"/>
      <w:color w:val="595959" w:themeColor="text1" w:themeTint="A6"/>
      <w:sz w:val="24"/>
      <w:lang w:val="es-ES" w:eastAsia="en-US"/>
    </w:rPr>
  </w:style>
  <w:style w:type="paragraph" w:customStyle="1" w:styleId="AEDC1DE7319645299D7A78972CB9CF49">
    <w:name w:val="AEDC1DE7319645299D7A78972CB9CF49"/>
  </w:style>
  <w:style w:type="character" w:customStyle="1" w:styleId="Textogris">
    <w:name w:val="Texto gris"/>
    <w:basedOn w:val="Fuentedeprrafopredeter"/>
    <w:uiPriority w:val="4"/>
    <w:semiHidden/>
    <w:qFormat/>
    <w:rPr>
      <w:rFonts w:ascii="Calibri" w:hAnsi="Calibri" w:cs="Calibri"/>
      <w:color w:val="808080" w:themeColor="background1" w:themeShade="80"/>
    </w:rPr>
  </w:style>
  <w:style w:type="paragraph" w:customStyle="1" w:styleId="866973041B4D48F2BF1F053D382C68B3">
    <w:name w:val="866973041B4D48F2BF1F053D382C68B3"/>
  </w:style>
  <w:style w:type="paragraph" w:customStyle="1" w:styleId="1A0E42AAA15D4D3F9DC5F296DCFF2078">
    <w:name w:val="1A0E42AAA15D4D3F9DC5F296DCFF2078"/>
  </w:style>
  <w:style w:type="paragraph" w:customStyle="1" w:styleId="F2103C39E77742B68A0735826B43E60F">
    <w:name w:val="F2103C39E77742B68A0735826B43E60F"/>
  </w:style>
  <w:style w:type="paragraph" w:customStyle="1" w:styleId="ED18714613524545ABFF32B8CE82DBA0">
    <w:name w:val="ED18714613524545ABFF32B8CE82DBA0"/>
    <w:rsid w:val="00B40E13"/>
  </w:style>
  <w:style w:type="paragraph" w:customStyle="1" w:styleId="4D33674F8EEB4CF193D3254AC4C53D69">
    <w:name w:val="4D33674F8EEB4CF193D3254AC4C53D69"/>
    <w:rsid w:val="00B40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F4D6C9-3618-4752-900B-AFC6D5D6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cronológica moderna.dotx</Template>
  <TotalTime>0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2022-08-05T02:14:00Z</dcterms:created>
  <dcterms:modified xsi:type="dcterms:W3CDTF">2022-08-05T02:16:00Z</dcterms:modified>
  <cp:category/>
</cp:coreProperties>
</file>