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0915AF" w:rsidRDefault="000915AF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0915AF" w:rsidRDefault="000915AF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69E5EBD8" w:rsidR="004A2A50" w:rsidRDefault="00132A01">
      <w:pPr>
        <w:pStyle w:val="Standard"/>
        <w:jc w:val="right"/>
      </w:pPr>
      <w:commentRangeStart w:id="0"/>
      <w:r>
        <w:rPr>
          <w:rFonts w:ascii="Arial" w:hAnsi="Arial" w:cs="Arial"/>
          <w:b/>
          <w:bCs/>
          <w:sz w:val="44"/>
        </w:rPr>
        <w:t>WhatsHappy</w:t>
      </w:r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EA31DE"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3C7BD4D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0915AF">
        <w:rPr>
          <w:sz w:val="24"/>
        </w:rPr>
        <w:t>1.7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Lunardi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2158A4D6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60B87ADC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27C6ECD3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3AD10D81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0DEB1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6694C22C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512485" w:history="1">
            <w:r w:rsidRPr="00513BD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0DC3" w14:textId="77777777" w:rsidR="00143B6C" w:rsidRDefault="000915A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6" w:history="1">
            <w:r w:rsidR="00143B6C" w:rsidRPr="00513BDF">
              <w:rPr>
                <w:rStyle w:val="Hyperlink"/>
                <w:i/>
                <w:iCs/>
                <w:noProof/>
              </w:rPr>
              <w:t>1.1.1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i/>
                <w:iCs/>
                <w:noProof/>
              </w:rPr>
              <w:t>Identificação dos Requisitos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4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751EF4BD" w14:textId="77777777" w:rsidR="00143B6C" w:rsidRDefault="000915A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7" w:history="1">
            <w:r w:rsidR="00143B6C" w:rsidRPr="00513BDF">
              <w:rPr>
                <w:rStyle w:val="Hyperlink"/>
                <w:noProof/>
              </w:rPr>
              <w:t>1.1.2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Prioridades dos Requisitos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4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F9FDD16" w14:textId="77777777" w:rsidR="00143B6C" w:rsidRDefault="000915A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8" w:history="1">
            <w:r w:rsidR="00143B6C" w:rsidRPr="00513BDF">
              <w:rPr>
                <w:rStyle w:val="Hyperlink"/>
                <w:noProof/>
              </w:rPr>
              <w:t>2.1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Abrangência e sistemas relacionados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5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72F17A84" w14:textId="77777777" w:rsidR="00143B6C" w:rsidRDefault="000915A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9" w:history="1">
            <w:r w:rsidR="00143B6C" w:rsidRPr="00513BDF">
              <w:rPr>
                <w:rStyle w:val="Hyperlink"/>
                <w:noProof/>
              </w:rPr>
              <w:t>2.2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Modelagem do processo de negócio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4F61EE0" w14:textId="77777777" w:rsidR="00143B6C" w:rsidRDefault="000915A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0" w:history="1">
            <w:r w:rsidR="00143B6C" w:rsidRPr="00513BDF">
              <w:rPr>
                <w:rStyle w:val="Hyperlink"/>
                <w:noProof/>
              </w:rPr>
              <w:t>2.3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Descrição do cliente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10B5A34" w14:textId="77777777" w:rsidR="00143B6C" w:rsidRDefault="000915A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1" w:history="1">
            <w:r w:rsidR="00143B6C" w:rsidRPr="00513BDF">
              <w:rPr>
                <w:rStyle w:val="Hyperlink"/>
                <w:noProof/>
              </w:rPr>
              <w:t>2.4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Descrição dos usuários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B906D23" w14:textId="77777777" w:rsidR="00143B6C" w:rsidRDefault="000915A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2" w:history="1">
            <w:r w:rsidR="00143B6C" w:rsidRPr="00513BDF">
              <w:rPr>
                <w:rStyle w:val="Hyperlink"/>
                <w:iCs/>
                <w:noProof/>
              </w:rPr>
              <w:t>2.4.2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iCs/>
                <w:noProof/>
              </w:rPr>
              <w:t>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EB78EF0" w14:textId="77777777" w:rsidR="00143B6C" w:rsidRDefault="000915A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3" w:history="1">
            <w:r w:rsidR="00143B6C" w:rsidRPr="00513BDF">
              <w:rPr>
                <w:rStyle w:val="Hyperlink"/>
                <w:noProof/>
              </w:rPr>
              <w:t>3.1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2F36202" w14:textId="77777777" w:rsidR="00143B6C" w:rsidRDefault="000915A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4" w:history="1">
            <w:r w:rsidR="00143B6C" w:rsidRPr="00513BDF">
              <w:rPr>
                <w:rStyle w:val="Hyperlink"/>
                <w:noProof/>
              </w:rPr>
              <w:t>[RF1]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E03B1E1" w14:textId="77777777" w:rsidR="00143B6C" w:rsidRDefault="000915A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5" w:history="1">
            <w:r w:rsidR="00143B6C" w:rsidRPr="00513BDF">
              <w:rPr>
                <w:rStyle w:val="Hyperlink"/>
                <w:noProof/>
              </w:rPr>
              <w:t>[RF2]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ECBE5B3" w14:textId="77777777" w:rsidR="00143B6C" w:rsidRDefault="000915A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6" w:history="1">
            <w:r w:rsidR="00143B6C" w:rsidRPr="00513BDF">
              <w:rPr>
                <w:rStyle w:val="Hyperlink"/>
                <w:noProof/>
              </w:rPr>
              <w:t>[RF3]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F37B94E" w14:textId="77777777" w:rsidR="00143B6C" w:rsidRDefault="000915A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7" w:history="1">
            <w:r w:rsidR="00143B6C" w:rsidRPr="00513BDF">
              <w:rPr>
                <w:rStyle w:val="Hyperlink"/>
                <w:noProof/>
              </w:rPr>
              <w:t>[RF4]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7CC9E6E" w14:textId="77777777" w:rsidR="00143B6C" w:rsidRDefault="000915A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8" w:history="1">
            <w:r w:rsidR="00143B6C" w:rsidRPr="00513BDF">
              <w:rPr>
                <w:rStyle w:val="Hyperlink"/>
                <w:noProof/>
              </w:rPr>
              <w:t>3.2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FE6CB89" w14:textId="77777777" w:rsidR="00143B6C" w:rsidRDefault="000915A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9" w:history="1">
            <w:r w:rsidR="00143B6C" w:rsidRPr="00513BDF">
              <w:rPr>
                <w:rStyle w:val="Hyperlink"/>
                <w:noProof/>
              </w:rPr>
              <w:t>[RF5]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41B1DFC" w14:textId="77777777" w:rsidR="00143B6C" w:rsidRDefault="000915A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0" w:history="1">
            <w:r w:rsidR="00143B6C" w:rsidRPr="00513BDF">
              <w:rPr>
                <w:rStyle w:val="Hyperlink"/>
                <w:noProof/>
              </w:rPr>
              <w:t>[RF6]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5F5A36DE" w14:textId="77777777" w:rsidR="00143B6C" w:rsidRDefault="000915A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1" w:history="1">
            <w:r w:rsidR="00143B6C" w:rsidRPr="00513BDF">
              <w:rPr>
                <w:rStyle w:val="Hyperlink"/>
                <w:noProof/>
              </w:rPr>
              <w:t>[RF7]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2F7D930" w14:textId="77777777" w:rsidR="00143B6C" w:rsidRDefault="000915A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2" w:history="1">
            <w:r w:rsidR="00143B6C" w:rsidRPr="00513BDF">
              <w:rPr>
                <w:rStyle w:val="Hyperlink"/>
                <w:noProof/>
              </w:rPr>
              <w:t>[RF8]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953C78E" w14:textId="77777777" w:rsidR="00143B6C" w:rsidRDefault="000915A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3" w:history="1">
            <w:r w:rsidR="00143B6C" w:rsidRPr="00513BDF">
              <w:rPr>
                <w:rStyle w:val="Hyperlink"/>
                <w:noProof/>
              </w:rPr>
              <w:t>3.3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E1B4025" w14:textId="77777777" w:rsidR="00143B6C" w:rsidRDefault="000915A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4" w:history="1">
            <w:r w:rsidR="00143B6C" w:rsidRPr="00513BDF">
              <w:rPr>
                <w:rStyle w:val="Hyperlink"/>
                <w:noProof/>
              </w:rPr>
              <w:t>[RF9]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6788FB4" w14:textId="77777777" w:rsidR="00143B6C" w:rsidRDefault="000915A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5" w:history="1">
            <w:r w:rsidR="00143B6C" w:rsidRPr="00513BDF">
              <w:rPr>
                <w:rStyle w:val="Hyperlink"/>
                <w:noProof/>
              </w:rPr>
              <w:t>[RF10]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Captação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A2DB213" w14:textId="77777777" w:rsidR="00143B6C" w:rsidRDefault="000915A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6" w:history="1">
            <w:r w:rsidR="00143B6C" w:rsidRPr="00513BDF">
              <w:rPr>
                <w:rStyle w:val="Hyperlink"/>
                <w:noProof/>
              </w:rPr>
              <w:t>[RF11]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561559E5" w14:textId="77777777" w:rsidR="00143B6C" w:rsidRDefault="000915A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7" w:history="1">
            <w:r w:rsidR="00143B6C" w:rsidRPr="00513BDF">
              <w:rPr>
                <w:rStyle w:val="Hyperlink"/>
                <w:noProof/>
              </w:rPr>
              <w:t>[RF12]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C267B9D" w14:textId="77777777" w:rsidR="00143B6C" w:rsidRDefault="000915AF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8" w:history="1">
            <w:r w:rsidR="00143B6C" w:rsidRPr="00513BDF">
              <w:rPr>
                <w:rStyle w:val="Hyperlink"/>
                <w:b/>
                <w:noProof/>
              </w:rPr>
              <w:t>OBS: o requisito funcional de excluir evento de crise não foi especificado, pois o usuário não poderá excluir o evento cadastrado.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B60EC35" w14:textId="77777777" w:rsidR="00143B6C" w:rsidRDefault="000915A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9" w:history="1">
            <w:r w:rsidR="00143B6C" w:rsidRPr="00513BDF">
              <w:rPr>
                <w:rStyle w:val="Hyperlink"/>
                <w:noProof/>
              </w:rPr>
              <w:t>3.4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Agenda de consultas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052939C" w14:textId="77777777" w:rsidR="00143B6C" w:rsidRDefault="000915A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0" w:history="1">
            <w:r w:rsidR="00143B6C" w:rsidRPr="00513BDF">
              <w:rPr>
                <w:rStyle w:val="Hyperlink"/>
                <w:noProof/>
              </w:rPr>
              <w:t>[RF13]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Agendar consulta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AF57FCB" w14:textId="77777777" w:rsidR="00143B6C" w:rsidRDefault="000915A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1" w:history="1">
            <w:r w:rsidR="00143B6C" w:rsidRPr="00513BDF">
              <w:rPr>
                <w:rStyle w:val="Hyperlink"/>
                <w:noProof/>
              </w:rPr>
              <w:t>[RF14]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7346A75" w14:textId="77777777" w:rsidR="00143B6C" w:rsidRDefault="000915A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2" w:history="1">
            <w:r w:rsidR="00143B6C" w:rsidRPr="00513BDF">
              <w:rPr>
                <w:rStyle w:val="Hyperlink"/>
                <w:noProof/>
              </w:rPr>
              <w:t>[RF15]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0E4F0EE" w14:textId="77777777" w:rsidR="00143B6C" w:rsidRDefault="000915A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3" w:history="1">
            <w:r w:rsidR="00143B6C" w:rsidRPr="00513BDF">
              <w:rPr>
                <w:rStyle w:val="Hyperlink"/>
                <w:noProof/>
              </w:rPr>
              <w:t>[RF16]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Consulta de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9FBBFEA" w14:textId="77777777" w:rsidR="00143B6C" w:rsidRDefault="000915A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4" w:history="1">
            <w:r w:rsidR="00143B6C" w:rsidRPr="00513BDF">
              <w:rPr>
                <w:rStyle w:val="Hyperlink"/>
                <w:noProof/>
              </w:rPr>
              <w:t>[RNF1]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das 10 palavras mais faladas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9FE4B9A" w14:textId="77777777" w:rsidR="00143B6C" w:rsidRDefault="000915A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5" w:history="1">
            <w:r w:rsidR="00143B6C" w:rsidRPr="00513BDF">
              <w:rPr>
                <w:rStyle w:val="Hyperlink"/>
                <w:noProof/>
              </w:rPr>
              <w:t>[RNF2]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das 10 palavras mais faladas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BA71362" w14:textId="77777777" w:rsidR="00143B6C" w:rsidRDefault="000915A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6" w:history="1">
            <w:r w:rsidR="00143B6C" w:rsidRPr="00513BDF">
              <w:rPr>
                <w:rStyle w:val="Hyperlink"/>
                <w:noProof/>
              </w:rPr>
              <w:t>[RNF3]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de variação do humor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39F7889" w14:textId="77777777" w:rsidR="00143B6C" w:rsidRDefault="000915A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7" w:history="1">
            <w:r w:rsidR="00143B6C" w:rsidRPr="00513BDF">
              <w:rPr>
                <w:rStyle w:val="Hyperlink"/>
                <w:noProof/>
              </w:rPr>
              <w:t>[RNF4]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de variação do humor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7DFE2D5" w14:textId="77777777" w:rsidR="00143B6C" w:rsidRDefault="000915A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8" w:history="1">
            <w:r w:rsidR="00143B6C" w:rsidRPr="00513BDF">
              <w:rPr>
                <w:rStyle w:val="Hyperlink"/>
                <w:noProof/>
              </w:rPr>
              <w:t>[RNF5]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de quantidade de registros de sentimentos cadastrados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13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30DCEAA" w14:textId="77777777" w:rsidR="00143B6C" w:rsidRDefault="000915A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9" w:history="1">
            <w:r w:rsidR="00143B6C" w:rsidRPr="00513BDF">
              <w:rPr>
                <w:rStyle w:val="Hyperlink"/>
                <w:noProof/>
              </w:rPr>
              <w:t>[RNF6]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de quantidade de registros de sentimentos cadastrados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13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1" w:name="__RefHeading___Toc175024545"/>
      <w:r>
        <w:lastRenderedPageBreak/>
        <w:t>Introdução</w:t>
      </w:r>
      <w:bookmarkEnd w:id="1"/>
    </w:p>
    <w:p w14:paraId="104FD7BE" w14:textId="0C0E7633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 psicólogos, a acompanharem o estado clínico de seus pacientes.</w:t>
      </w:r>
    </w:p>
    <w:p w14:paraId="6214562F" w14:textId="22EE65F3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r w:rsidR="00602F98">
        <w:rPr>
          <w:rFonts w:ascii="Arial" w:hAnsi="Arial" w:cs="Arial"/>
          <w:b/>
          <w:bCs/>
          <w:sz w:val="22"/>
        </w:rPr>
        <w:t>WhatsHappy</w:t>
      </w:r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35444B77" w:rsidR="004A2A50" w:rsidRPr="006010FB" w:rsidRDefault="00EA31DE" w:rsidP="006010FB">
      <w:pPr>
        <w:pStyle w:val="PargrafodaLista"/>
        <w:numPr>
          <w:ilvl w:val="0"/>
          <w:numId w:val="9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 w:rsidRPr="006010FB">
        <w:rPr>
          <w:rFonts w:ascii="Arial" w:hAnsi="Arial" w:cs="Arial"/>
          <w:b/>
          <w:sz w:val="22"/>
        </w:rPr>
        <w:t xml:space="preserve">Seção 5 - </w:t>
      </w:r>
      <w:r w:rsidR="006010FB" w:rsidRPr="006010FB">
        <w:rPr>
          <w:rFonts w:ascii="Arial" w:eastAsia="Times New Roman" w:hAnsi="Arial" w:cs="Arial"/>
          <w:b/>
          <w:sz w:val="22"/>
          <w:szCs w:val="20"/>
          <w:lang w:bidi="ar-SA"/>
        </w:rPr>
        <w:t>Modelo Conceitual do Banco de Dados</w:t>
      </w:r>
      <w:r w:rsidRPr="006010FB">
        <w:rPr>
          <w:rFonts w:ascii="Arial" w:hAnsi="Arial" w:cs="Arial"/>
          <w:b/>
          <w:sz w:val="22"/>
        </w:rPr>
        <w:t>:</w:t>
      </w:r>
      <w:r w:rsidRPr="006010FB">
        <w:rPr>
          <w:rFonts w:ascii="Arial" w:hAnsi="Arial" w:cs="Arial"/>
          <w:sz w:val="22"/>
        </w:rPr>
        <w:t xml:space="preserve"> </w:t>
      </w:r>
      <w:r w:rsidR="006010FB">
        <w:rPr>
          <w:rFonts w:ascii="Arial" w:hAnsi="Arial" w:cs="Arial"/>
          <w:sz w:val="22"/>
        </w:rPr>
        <w:t>modelagem do banco de dados da aplicação</w:t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2" w:name="__RefHeading___Toc175024546"/>
      <w:bookmarkStart w:id="3" w:name="_Toc34746308"/>
      <w:bookmarkStart w:id="4" w:name="_Toc39512485"/>
      <w:bookmarkEnd w:id="2"/>
      <w:r>
        <w:t>Convenções, termos e abreviações</w:t>
      </w:r>
      <w:bookmarkEnd w:id="3"/>
      <w:bookmarkEnd w:id="4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5" w:name="__RefHeading___Toc175024547"/>
      <w:bookmarkStart w:id="6" w:name="_Toc34746309"/>
      <w:bookmarkStart w:id="7" w:name="_Toc39512486"/>
      <w:bookmarkEnd w:id="5"/>
      <w:r>
        <w:rPr>
          <w:i/>
          <w:iCs/>
          <w:sz w:val="22"/>
        </w:rPr>
        <w:t>Identificação dos Requisitos</w:t>
      </w:r>
      <w:bookmarkEnd w:id="6"/>
      <w:bookmarkEnd w:id="7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8" w:name="__RefHeading___Toc175024548"/>
      <w:bookmarkStart w:id="9" w:name="_Toc34746310"/>
      <w:bookmarkStart w:id="10" w:name="_Toc39512487"/>
      <w:bookmarkEnd w:id="8"/>
      <w:r>
        <w:rPr>
          <w:sz w:val="22"/>
        </w:rPr>
        <w:t>Prioridades dos Requisitos</w:t>
      </w:r>
      <w:bookmarkEnd w:id="9"/>
      <w:bookmarkEnd w:id="10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1" w:name="__RefHeading___Toc175024549"/>
      <w:bookmarkEnd w:id="11"/>
      <w:r>
        <w:lastRenderedPageBreak/>
        <w:t>Visão geral do Produto/serviço</w:t>
      </w:r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"Problemas de saúde mental têm se tornado cada vez mais comuns em todo o mundo. A ansiedade, por exemplo, atinge mais de 260 milhões de pessoas. Aliás, o Brasil é o país com o maior número de pessoas ansiosas: 9,3% da população, segundo a Organização Mundial da Saúde (OMS).</w:t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depressão."[1] "O levantamento feito pela Vittude,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1. A dificuldade em se abrir sobre o problema, principalmente pois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lembrar do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proposta tem como objetivo auxiliar os psicólogos a acompanharem o quadro clínico de seus pacientes, por meio de um sistema de informações, na qual este proverá dados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2" w:name="__RefHeading___Toc175024550"/>
      <w:bookmarkStart w:id="13" w:name="_Toc34746311"/>
      <w:bookmarkStart w:id="14" w:name="_Toc39512488"/>
      <w:bookmarkEnd w:id="12"/>
      <w:r>
        <w:t>Abrangência e sistemas relacionados</w:t>
      </w:r>
      <w:bookmarkEnd w:id="13"/>
      <w:bookmarkEnd w:id="14"/>
    </w:p>
    <w:p w14:paraId="03C5FA28" w14:textId="485B8578" w:rsid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a ser desenvolvida se dividirá em duas aplicações: uma desktop para utilização do psicólogo e outra aplicação para dispositivos móveis, para uso dos pacientes. Em relação ao primeiro, este terá como funcionalidades o cadastro de psicólogo e paciente, consulta de relatórios e agendamento de consultas. Já a outra será o meio pelo qual o paciente registrará o que está sentindo ao longo da semana.</w:t>
      </w:r>
    </w:p>
    <w:p w14:paraId="57A74DAB" w14:textId="5BB55933" w:rsidR="00750DC8" w:rsidRP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O sistema não tem como objetivo substitui um psicólogo ou uma consulta, e sim auxiliá-lo a acompanhar o estado clínico de seus pacientes.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15" w:name="_Toc34746312"/>
      <w:bookmarkStart w:id="16" w:name="_Toc39512489"/>
      <w:r>
        <w:lastRenderedPageBreak/>
        <w:t>Modelagem do processo de negócio</w:t>
      </w:r>
      <w:bookmarkEnd w:id="15"/>
      <w:bookmarkEnd w:id="16"/>
    </w:p>
    <w:p w14:paraId="360EF601" w14:textId="4F6AAC2A" w:rsidR="00602F98" w:rsidRDefault="0070473E" w:rsidP="0070473E">
      <w:pPr>
        <w:pStyle w:val="Standard"/>
      </w:pPr>
      <w:r>
        <w:t xml:space="preserve">Esta seção tem como objetivo descrever os cinco processos que foram modelados para a aplicação proposta. 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5773040A" w:rsidR="0070473E" w:rsidRDefault="000B1E8E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726EE9B8" wp14:editId="73302758">
            <wp:extent cx="6057900" cy="3733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9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77777777" w:rsidR="0070473E" w:rsidRDefault="0070473E" w:rsidP="0070473E">
      <w:pPr>
        <w:pStyle w:val="Standard"/>
      </w:pPr>
    </w:p>
    <w:p w14:paraId="33E38DF8" w14:textId="7D408CEB" w:rsidR="0070473E" w:rsidRDefault="008B6B58" w:rsidP="0070473E">
      <w:pPr>
        <w:pStyle w:val="Standard"/>
      </w:pPr>
      <w:r>
        <w:tab/>
        <w:t>Em relação ao cadastro de pacientes no sistema, este processo será executado pelo psicólogo, que cadastrará seus próprios pacientes para ter acesso à aplicação. O procedimento de cadastro de pacientes é semelhante ao cadastro de psicólogo, conforme Figura 2</w:t>
      </w:r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6E43F85F" w:rsidR="0070473E" w:rsidRDefault="008B6B58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09C43A1" wp14:editId="45DB5FB7">
            <wp:extent cx="6057900" cy="333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2514" cy="33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 Realizar cadastro de pacientes</w:t>
      </w:r>
    </w:p>
    <w:p w14:paraId="6E1F1813" w14:textId="77777777" w:rsidR="008B6B58" w:rsidRDefault="008B6B58" w:rsidP="0070473E">
      <w:pPr>
        <w:pStyle w:val="Standard"/>
      </w:pPr>
    </w:p>
    <w:p w14:paraId="39EB874A" w14:textId="5CE979F4" w:rsidR="008B6B58" w:rsidRDefault="00B62BF7" w:rsidP="0070473E">
      <w:pPr>
        <w:pStyle w:val="Standard"/>
      </w:pPr>
      <w:r>
        <w:tab/>
        <w:t>Após o paciente ter sido cadastrado no sistema, o mesmo poderá realizar o login e começar a utilizar a aplicação. O processo no qual o paciente envia os relatos do que está sentindo durante a semana é apresentado por meio da Figura 3</w:t>
      </w:r>
    </w:p>
    <w:p w14:paraId="03F8682D" w14:textId="71234BE6" w:rsidR="00B62BF7" w:rsidRPr="0070473E" w:rsidRDefault="00B62BF7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7223A260" wp14:editId="47CB69E7">
            <wp:extent cx="6189060" cy="455295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161" cy="45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17" w:name="__RefHeading___Toc175024551"/>
      <w:bookmarkStart w:id="18" w:name="_Toc34746313"/>
      <w:bookmarkStart w:id="19" w:name="_Toc39512490"/>
      <w:bookmarkEnd w:id="17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53320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3D2D061B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>Conforme o paciente for enviando seus relatos, o sistema armazenará os dados, que serão processados, por meio de uma machine learning, que gerará relatórios para auxiliar o psicologo a acompanhar seus pacientes, conforme Figura 4</w:t>
      </w:r>
    </w:p>
    <w:p w14:paraId="2A5C9781" w14:textId="5434471C" w:rsidR="006D1F35" w:rsidRPr="006D1F35" w:rsidRDefault="006D1F35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7498EE9C" wp14:editId="69560C10">
            <wp:extent cx="5600700" cy="3305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8F3" w14:textId="04EB6576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6B2C14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5CD7E2FB" w:rsidR="006B2C14" w:rsidRDefault="0074218B" w:rsidP="00B62BF7">
      <w:pPr>
        <w:pStyle w:val="Standard"/>
      </w:pPr>
      <w:r>
        <w:tab/>
        <w:t xml:space="preserve">Por fim, o fluxo modelado foi o de agendar consulta para o paciente. O psicólogo, em sua aplicação, </w:t>
      </w:r>
      <w:r w:rsidR="00037963">
        <w:t>acessa a opção de criar um agendamento, seleciona o paciente e marca a data (dia da semana) e hora para a consulta. Assim que o psicólogo marca o horário o paciente recebe uma mensagem informando o horário. Se for adequado para o paciente o mesmo confirma a consulta. Senão, envia uma mensagem para o psicólogo altera data ou hora. A exemplificação deste processo está presente na Figura 5</w:t>
      </w:r>
    </w:p>
    <w:p w14:paraId="34773924" w14:textId="77777777" w:rsidR="00037963" w:rsidRDefault="00037963" w:rsidP="00B62BF7">
      <w:pPr>
        <w:pStyle w:val="Standard"/>
      </w:pPr>
    </w:p>
    <w:p w14:paraId="612BAD45" w14:textId="7413DB1A" w:rsidR="00037963" w:rsidRDefault="00037963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38C95B79" wp14:editId="5405F34F">
            <wp:extent cx="6010274" cy="4600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8938" cy="46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7BBA6C77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- Agendar consulta</w:t>
      </w:r>
    </w:p>
    <w:p w14:paraId="79FE9E08" w14:textId="77777777" w:rsidR="006B2C14" w:rsidRDefault="006B2C14" w:rsidP="00B62BF7">
      <w:pPr>
        <w:pStyle w:val="Standard"/>
      </w:pPr>
    </w:p>
    <w:p w14:paraId="6FD5545F" w14:textId="77777777" w:rsidR="00B62BF7" w:rsidRPr="00B62BF7" w:rsidRDefault="00B62BF7" w:rsidP="00B62BF7">
      <w:pPr>
        <w:pStyle w:val="Standard"/>
      </w:pP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r>
        <w:t>Descrição do cliente</w:t>
      </w:r>
      <w:bookmarkEnd w:id="18"/>
      <w:bookmarkEnd w:id="19"/>
    </w:p>
    <w:p w14:paraId="0340B68F" w14:textId="77777777" w:rsidR="00C72486" w:rsidRPr="00C72486" w:rsidRDefault="00C72486" w:rsidP="00C72486">
      <w:pPr>
        <w:pStyle w:val="Standard"/>
      </w:pPr>
    </w:p>
    <w:p w14:paraId="64A846C4" w14:textId="17EF8B55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cliente que utilizará a solução proposta são psicólogos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0" w:name="__RefHeading___Toc175024552"/>
      <w:bookmarkStart w:id="21" w:name="_Toc34746314"/>
      <w:bookmarkStart w:id="22" w:name="_Toc39512491"/>
      <w:bookmarkEnd w:id="20"/>
      <w:r>
        <w:t>Descrição dos usuários</w:t>
      </w:r>
      <w:bookmarkEnd w:id="21"/>
      <w:bookmarkEnd w:id="22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3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24" w:name="__RefHeading___Toc175024553"/>
      <w:bookmarkEnd w:id="24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>O psicólogo terá acesso as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25" w:name="__RefHeading___Toc175024554"/>
      <w:bookmarkStart w:id="26" w:name="_Toc39512492"/>
      <w:bookmarkEnd w:id="25"/>
      <w:r w:rsidRPr="0042679A">
        <w:rPr>
          <w:iCs/>
          <w:sz w:val="22"/>
        </w:rPr>
        <w:t>Paciente</w:t>
      </w:r>
      <w:bookmarkEnd w:id="26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27" w:name="__RefHeading___Toc175024555"/>
      <w:bookmarkEnd w:id="27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28" w:name="__RefHeading___Toc175024556"/>
      <w:bookmarkEnd w:id="28"/>
      <w:r>
        <w:t>Requisitos funcionais</w:t>
      </w:r>
      <w:bookmarkEnd w:id="23"/>
    </w:p>
    <w:p w14:paraId="20E7A0E0" w14:textId="08E34306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29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 xml:space="preserve">astering </w:t>
      </w:r>
      <w:r w:rsidR="003134A2">
        <w:rPr>
          <w:rFonts w:ascii="Arial" w:hAnsi="Arial" w:cs="Arial"/>
          <w:i w:val="0"/>
          <w:sz w:val="22"/>
        </w:rPr>
        <w:t>the Requeriments Process, funcionais é “uma ação que o produto deve ser capaz de realizar</w:t>
      </w:r>
      <w:commentRangeEnd w:id="29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9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71CCFB60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os requisitos funcionais estão separados por funcionalidades do sistema. Na subseção 3.1 trata as funcionalidades de cadastro, consulta e edição de dados do </w:t>
      </w:r>
      <w:r w:rsidR="00C54369">
        <w:rPr>
          <w:rFonts w:ascii="Arial" w:hAnsi="Arial" w:cs="Arial"/>
          <w:i w:val="0"/>
          <w:sz w:val="22"/>
        </w:rPr>
        <w:t>Psicólogo</w:t>
      </w:r>
      <w:r w:rsidR="00504417">
        <w:rPr>
          <w:rFonts w:ascii="Arial" w:hAnsi="Arial" w:cs="Arial"/>
          <w:i w:val="0"/>
          <w:sz w:val="22"/>
        </w:rPr>
        <w:t xml:space="preserve">. Na subseção 3.2 trata </w:t>
      </w:r>
      <w:r w:rsidR="00C54369">
        <w:rPr>
          <w:rFonts w:ascii="Arial" w:hAnsi="Arial" w:cs="Arial"/>
          <w:i w:val="0"/>
          <w:sz w:val="22"/>
        </w:rPr>
        <w:t>as funcionalidades de cadastro, consulta e edição de dados do Paciente. Na subseção 3.3 trata as funcionalidades de cadastro, consulta e edição de sentimento do Paciente.</w:t>
      </w:r>
      <w:r>
        <w:rPr>
          <w:rFonts w:ascii="Arial" w:hAnsi="Arial" w:cs="Arial"/>
          <w:i w:val="0"/>
          <w:sz w:val="22"/>
        </w:rPr>
        <w:t xml:space="preserve"> Na subseção 3.4 trata as funcionalidades de agenda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0" w:name="__RefHeading___Toc175024557"/>
      <w:bookmarkStart w:id="31" w:name="_Toc39512493"/>
      <w:bookmarkEnd w:id="30"/>
      <w:r>
        <w:t>Psicólogo</w:t>
      </w:r>
      <w:bookmarkEnd w:id="31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bookmarkStart w:id="32" w:name="_Toc39512494"/>
      <w:r>
        <w:t>Cadastrar Psicólogo</w:t>
      </w:r>
      <w:bookmarkEnd w:id="32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bookmarkStart w:id="33" w:name="_Toc39512495"/>
      <w:r>
        <w:t>Consultar Psicólogo</w:t>
      </w:r>
      <w:bookmarkEnd w:id="33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bookmarkStart w:id="34" w:name="_Toc39512496"/>
      <w:r>
        <w:t>E</w:t>
      </w:r>
      <w:r w:rsidR="00334C44">
        <w:t>ditar Psicólogo</w:t>
      </w:r>
      <w:bookmarkEnd w:id="34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bookmarkStart w:id="35" w:name="_Toc39512497"/>
      <w:r>
        <w:t>Excluir Psicólogo</w:t>
      </w:r>
      <w:bookmarkEnd w:id="35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36" w:name="_Toc34746319"/>
    </w:p>
    <w:p w14:paraId="01E3D842" w14:textId="77777777" w:rsidR="004A2A50" w:rsidRDefault="00E90EED">
      <w:pPr>
        <w:pStyle w:val="Ttulo2"/>
        <w:numPr>
          <w:ilvl w:val="1"/>
          <w:numId w:val="3"/>
        </w:numPr>
      </w:pPr>
      <w:bookmarkStart w:id="37" w:name="_Toc39512498"/>
      <w:bookmarkEnd w:id="36"/>
      <w:r>
        <w:t>Paciente</w:t>
      </w:r>
      <w:bookmarkEnd w:id="37"/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38" w:name="__RefHeading___Toc175024558"/>
      <w:bookmarkStart w:id="39" w:name="_Toc39512499"/>
      <w:r>
        <w:rPr>
          <w:sz w:val="22"/>
        </w:rPr>
        <w:t>Cadastrar Paciente</w:t>
      </w:r>
      <w:bookmarkEnd w:id="38"/>
      <w:bookmarkEnd w:id="39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1E84DE5D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40" w:name="_Toc39512500"/>
      <w:bookmarkStart w:id="41" w:name="__RefHeading___Toc175024559"/>
      <w:r>
        <w:rPr>
          <w:sz w:val="22"/>
        </w:rPr>
        <w:t>Consultar Paciente</w:t>
      </w:r>
      <w:bookmarkEnd w:id="40"/>
      <w:r>
        <w:rPr>
          <w:sz w:val="22"/>
        </w:rPr>
        <w:t xml:space="preserve"> </w:t>
      </w:r>
      <w:bookmarkEnd w:id="41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19E6443B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bookmarkStart w:id="42" w:name="_Toc39512501"/>
      <w:r>
        <w:rPr>
          <w:sz w:val="22"/>
        </w:rPr>
        <w:t>Editar Pacie</w:t>
      </w:r>
      <w:r w:rsidR="00663C2B">
        <w:rPr>
          <w:sz w:val="22"/>
        </w:rPr>
        <w:t>nte</w:t>
      </w:r>
      <w:bookmarkEnd w:id="42"/>
      <w:r w:rsidR="00663C2B">
        <w:rPr>
          <w:sz w:val="22"/>
        </w:rPr>
        <w:t xml:space="preserve">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384FED5E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bookmarkStart w:id="43" w:name="_Toc39512502"/>
      <w:r>
        <w:t>Excluir Paciente</w:t>
      </w:r>
      <w:bookmarkEnd w:id="43"/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59D0635F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confirmação de email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801F81">
        <w:trPr>
          <w:trHeight w:val="922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CCE3EFF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4A1CBF">
      <w:pPr>
        <w:pStyle w:val="Ttulo2"/>
        <w:numPr>
          <w:ilvl w:val="1"/>
          <w:numId w:val="3"/>
        </w:numPr>
      </w:pPr>
      <w:bookmarkStart w:id="44" w:name="_Toc39512503"/>
      <w:r>
        <w:lastRenderedPageBreak/>
        <w:t>Sentimento</w:t>
      </w:r>
      <w:bookmarkEnd w:id="44"/>
    </w:p>
    <w:p w14:paraId="0D37B6BF" w14:textId="7D3C188B" w:rsidR="00B55487" w:rsidRDefault="00C5608C" w:rsidP="00C54369">
      <w:pPr>
        <w:pStyle w:val="Requisito"/>
        <w:numPr>
          <w:ilvl w:val="0"/>
          <w:numId w:val="38"/>
        </w:numPr>
      </w:pPr>
      <w:bookmarkStart w:id="45" w:name="_Toc39512504"/>
      <w:r>
        <w:t>Envi</w:t>
      </w:r>
      <w:r w:rsidR="00B55487">
        <w:t xml:space="preserve">ar </w:t>
      </w:r>
      <w:r w:rsidR="00504417">
        <w:t>Sentimento</w:t>
      </w:r>
      <w:bookmarkEnd w:id="45"/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14F6016D" w:rsid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</w:t>
      </w:r>
      <w:r w:rsidR="00C5608C">
        <w:rPr>
          <w:rFonts w:ascii="Arial" w:hAnsi="Arial" w:cs="Arial"/>
          <w:i w:val="0"/>
          <w:sz w:val="22"/>
        </w:rPr>
        <w:t>envie</w:t>
      </w:r>
      <w:bookmarkStart w:id="46" w:name="_GoBack"/>
      <w:bookmarkEnd w:id="46"/>
      <w:r>
        <w:rPr>
          <w:rFonts w:ascii="Arial" w:hAnsi="Arial" w:cs="Arial"/>
          <w:i w:val="0"/>
          <w:sz w:val="22"/>
        </w:rPr>
        <w:t xml:space="preserve"> um </w:t>
      </w:r>
      <w:r w:rsidR="00504417">
        <w:rPr>
          <w:rFonts w:ascii="Arial" w:hAnsi="Arial" w:cs="Arial"/>
          <w:i w:val="0"/>
          <w:sz w:val="22"/>
        </w:rPr>
        <w:t>novo sentimento.</w:t>
      </w:r>
    </w:p>
    <w:p w14:paraId="57C76BB6" w14:textId="77777777" w:rsidR="0050441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p w14:paraId="750D2CC0" w14:textId="09807D96" w:rsidR="00504417" w:rsidRPr="00504417" w:rsidRDefault="00504417" w:rsidP="00B55487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>
        <w:rPr>
          <w:i w:val="0"/>
        </w:rPr>
        <w:t xml:space="preserve">Entradas de Humor e </w:t>
      </w:r>
      <w:r w:rsidR="00C54369">
        <w:rPr>
          <w:i w:val="0"/>
        </w:rPr>
        <w:t xml:space="preserve">Texto. </w:t>
      </w:r>
      <w:r>
        <w:rPr>
          <w:i w:val="0"/>
        </w:rPr>
        <w:t xml:space="preserve"> </w:t>
      </w:r>
    </w:p>
    <w:p w14:paraId="7CB3951D" w14:textId="78DBE25F" w:rsidR="00504417" w:rsidRDefault="00504417" w:rsidP="00504417">
      <w:pPr>
        <w:pStyle w:val="Textbody"/>
        <w:keepNext/>
        <w:jc w:val="center"/>
      </w:pPr>
    </w:p>
    <w:p w14:paraId="21A61D02" w14:textId="77777777" w:rsidR="00504417" w:rsidRPr="00B5548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19276560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68437E8" w:rsidR="00B55487" w:rsidRDefault="00D613C8" w:rsidP="00B55487">
      <w:pPr>
        <w:pStyle w:val="Requisito"/>
        <w:numPr>
          <w:ilvl w:val="0"/>
          <w:numId w:val="38"/>
        </w:numPr>
      </w:pPr>
      <w:bookmarkStart w:id="47" w:name="_Toc39512505"/>
      <w:r>
        <w:t>C</w:t>
      </w:r>
      <w:r w:rsidR="00F74FBD">
        <w:t>aptação</w:t>
      </w:r>
      <w:r>
        <w:t xml:space="preserve"> </w:t>
      </w:r>
      <w:r w:rsidR="00504417">
        <w:t>Sentimento</w:t>
      </w:r>
      <w:bookmarkEnd w:id="47"/>
    </w:p>
    <w:p w14:paraId="556FD434" w14:textId="68E97B9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74FBD">
        <w:rPr>
          <w:rFonts w:ascii="Arial" w:hAnsi="Arial" w:cs="Arial"/>
          <w:i w:val="0"/>
          <w:sz w:val="22"/>
        </w:rPr>
        <w:t>Sistema</w:t>
      </w:r>
    </w:p>
    <w:p w14:paraId="61022927" w14:textId="3091B506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</w:t>
      </w:r>
      <w:r w:rsidR="00F74FBD">
        <w:rPr>
          <w:rFonts w:ascii="Arial" w:hAnsi="Arial" w:cs="Arial"/>
          <w:i w:val="0"/>
          <w:sz w:val="22"/>
        </w:rPr>
        <w:t>transformará todas as falas do ator Paciente</w:t>
      </w:r>
      <w:r w:rsidR="002D639F">
        <w:rPr>
          <w:rFonts w:ascii="Arial" w:hAnsi="Arial" w:cs="Arial"/>
          <w:i w:val="0"/>
          <w:sz w:val="22"/>
        </w:rPr>
        <w:t xml:space="preserve"> em texto captadas no Cadastrar Sentimento (RF9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2A0DB55C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CCFE513" w14:textId="77777777" w:rsidR="00F74FBD" w:rsidRDefault="00F74FBD" w:rsidP="00F74FBD">
      <w:pPr>
        <w:pStyle w:val="Requisito"/>
        <w:numPr>
          <w:ilvl w:val="0"/>
          <w:numId w:val="38"/>
        </w:numPr>
      </w:pPr>
      <w:bookmarkStart w:id="48" w:name="_Toc39512506"/>
      <w:r>
        <w:t>Consultar Sentimento</w:t>
      </w:r>
      <w:bookmarkEnd w:id="48"/>
    </w:p>
    <w:p w14:paraId="4E94011D" w14:textId="77777777" w:rsidR="00F74FBD" w:rsidRDefault="00F74FBD" w:rsidP="00F74FBD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EFB8F14" w14:textId="2A812554" w:rsidR="00F74FBD" w:rsidRPr="00D613C8" w:rsidRDefault="00F74FBD" w:rsidP="00F74FB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Cadastrar </w:t>
      </w:r>
      <w:r w:rsidR="002D639F">
        <w:rPr>
          <w:rFonts w:ascii="Arial" w:hAnsi="Arial" w:cs="Arial"/>
          <w:i w:val="0"/>
          <w:sz w:val="22"/>
        </w:rPr>
        <w:t>sentimento</w:t>
      </w:r>
      <w:r w:rsidR="006244AD">
        <w:rPr>
          <w:rFonts w:ascii="Arial" w:hAnsi="Arial" w:cs="Arial"/>
          <w:i w:val="0"/>
          <w:sz w:val="22"/>
        </w:rPr>
        <w:t xml:space="preserve"> </w:t>
      </w:r>
      <w:r w:rsidR="002D639F">
        <w:rPr>
          <w:rFonts w:ascii="Arial" w:hAnsi="Arial" w:cs="Arial"/>
          <w:i w:val="0"/>
          <w:sz w:val="22"/>
        </w:rPr>
        <w:t>(RF9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74FBD" w14:paraId="36A986DC" w14:textId="77777777" w:rsidTr="00143B6C">
        <w:trPr>
          <w:trHeight w:val="806"/>
        </w:trPr>
        <w:tc>
          <w:tcPr>
            <w:tcW w:w="1976" w:type="dxa"/>
          </w:tcPr>
          <w:p w14:paraId="33ACA811" w14:textId="77777777" w:rsidR="00F74FBD" w:rsidRDefault="00F74FBD" w:rsidP="00143B6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B857B1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808C7AB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3E09E9A" w14:textId="146326A6" w:rsidR="00F74FBD" w:rsidRDefault="00143B6C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B313C41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E1804D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03D906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55539D75" w:rsidR="00B55487" w:rsidRDefault="00D613C8" w:rsidP="00F74FBD">
      <w:pPr>
        <w:pStyle w:val="Requisito"/>
        <w:numPr>
          <w:ilvl w:val="0"/>
          <w:numId w:val="38"/>
        </w:numPr>
      </w:pPr>
      <w:bookmarkStart w:id="49" w:name="_Toc39512507"/>
      <w:r>
        <w:t xml:space="preserve">Editar </w:t>
      </w:r>
      <w:r w:rsidR="00504417">
        <w:t>Sentimento</w:t>
      </w:r>
      <w:bookmarkEnd w:id="49"/>
      <w:r>
        <w:t xml:space="preserve">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515CA141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</w:t>
      </w:r>
      <w:r w:rsidR="006244AD">
        <w:rPr>
          <w:rFonts w:ascii="Arial" w:hAnsi="Arial" w:cs="Arial"/>
          <w:i w:val="0"/>
          <w:sz w:val="22"/>
        </w:rPr>
        <w:t>sentimento cadastrado</w:t>
      </w:r>
      <w:r>
        <w:rPr>
          <w:rFonts w:ascii="Arial" w:hAnsi="Arial" w:cs="Arial"/>
          <w:i w:val="0"/>
          <w:sz w:val="22"/>
        </w:rPr>
        <w:t xml:space="preserve"> ao</w:t>
      </w:r>
      <w:r w:rsidR="002D639F">
        <w:rPr>
          <w:rFonts w:ascii="Arial" w:hAnsi="Arial" w:cs="Arial"/>
          <w:i w:val="0"/>
          <w:sz w:val="22"/>
        </w:rPr>
        <w:t xml:space="preserve"> Consultar Sentimento (RF11</w:t>
      </w:r>
      <w:r>
        <w:rPr>
          <w:rFonts w:ascii="Arial" w:hAnsi="Arial" w:cs="Arial"/>
          <w:i w:val="0"/>
          <w:sz w:val="22"/>
        </w:rPr>
        <w:t>).</w:t>
      </w:r>
    </w:p>
    <w:p w14:paraId="1B284C83" w14:textId="143D332F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6244AD">
        <w:rPr>
          <w:rFonts w:ascii="Arial" w:hAnsi="Arial" w:cs="Arial"/>
          <w:i w:val="0"/>
          <w:sz w:val="22"/>
          <w:szCs w:val="22"/>
        </w:rPr>
        <w:t>Sentimento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BAE1109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1EBA5C24" w:rsidR="00B55487" w:rsidRPr="00E51FEF" w:rsidRDefault="00B55487" w:rsidP="00B55487">
      <w:pPr>
        <w:pStyle w:val="Ttulo2"/>
        <w:rPr>
          <w:b/>
        </w:rPr>
      </w:pPr>
      <w:bookmarkStart w:id="50" w:name="_Toc39512508"/>
      <w:r>
        <w:rPr>
          <w:b/>
        </w:rPr>
        <w:lastRenderedPageBreak/>
        <w:t xml:space="preserve">OBS: o requisito funcional de excluir </w:t>
      </w:r>
      <w:r w:rsidR="006244AD">
        <w:rPr>
          <w:b/>
        </w:rPr>
        <w:t>sentimento</w:t>
      </w:r>
      <w:r>
        <w:rPr>
          <w:b/>
        </w:rPr>
        <w:t xml:space="preserve"> não foi especificado, pois o usuário não poderá excluir o </w:t>
      </w:r>
      <w:r w:rsidR="006244AD">
        <w:rPr>
          <w:b/>
        </w:rPr>
        <w:t>sentimento</w:t>
      </w:r>
      <w:r>
        <w:rPr>
          <w:b/>
        </w:rPr>
        <w:t xml:space="preserve"> cadastrado.</w:t>
      </w:r>
      <w:bookmarkEnd w:id="50"/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bookmarkStart w:id="51" w:name="_Toc39512509"/>
      <w:r>
        <w:t>Agenda de consultas</w:t>
      </w:r>
      <w:bookmarkEnd w:id="51"/>
    </w:p>
    <w:p w14:paraId="2DA09C31" w14:textId="77777777" w:rsidR="003D419F" w:rsidRPr="003D419F" w:rsidRDefault="003D419F" w:rsidP="003D419F">
      <w:pPr>
        <w:pStyle w:val="Standard"/>
      </w:pPr>
    </w:p>
    <w:p w14:paraId="765D8110" w14:textId="2BA7751A" w:rsidR="003D419F" w:rsidRDefault="00801F81" w:rsidP="00F74FBD">
      <w:pPr>
        <w:pStyle w:val="Requisito"/>
        <w:numPr>
          <w:ilvl w:val="0"/>
          <w:numId w:val="38"/>
        </w:numPr>
      </w:pPr>
      <w:bookmarkStart w:id="52" w:name="_Toc39512510"/>
      <w:r>
        <w:t>Agendar</w:t>
      </w:r>
      <w:r w:rsidR="003D419F">
        <w:t xml:space="preserve"> consulta</w:t>
      </w:r>
      <w:bookmarkEnd w:id="52"/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41ED5E69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00E8C387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2F1FB36D" w:rsidR="003D419F" w:rsidRDefault="003D419F" w:rsidP="00F74FBD">
      <w:pPr>
        <w:pStyle w:val="Requisito"/>
        <w:numPr>
          <w:ilvl w:val="0"/>
          <w:numId w:val="38"/>
        </w:numPr>
      </w:pPr>
      <w:bookmarkStart w:id="53" w:name="_Toc39512511"/>
      <w:r>
        <w:t xml:space="preserve">Consultar </w:t>
      </w:r>
      <w:r w:rsidR="00801F81">
        <w:t>Agenda</w:t>
      </w:r>
      <w:bookmarkEnd w:id="53"/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3CF5755E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</w:t>
      </w:r>
      <w:r w:rsidR="00801F81">
        <w:rPr>
          <w:rFonts w:ascii="Arial" w:hAnsi="Arial" w:cs="Arial"/>
          <w:i w:val="0"/>
          <w:sz w:val="22"/>
        </w:rPr>
        <w:t xml:space="preserve">tor </w:t>
      </w:r>
      <w:r w:rsidR="006010FB">
        <w:rPr>
          <w:rFonts w:ascii="Arial" w:hAnsi="Arial" w:cs="Arial"/>
          <w:i w:val="0"/>
          <w:sz w:val="22"/>
        </w:rPr>
        <w:t>tenha acesso a</w:t>
      </w:r>
      <w:r w:rsidR="00801F81">
        <w:rPr>
          <w:rFonts w:ascii="Arial" w:hAnsi="Arial" w:cs="Arial"/>
          <w:i w:val="0"/>
          <w:sz w:val="22"/>
        </w:rPr>
        <w:t xml:space="preserve"> consultas agendadas e horários disponíveis</w:t>
      </w:r>
      <w:r w:rsidR="0063777F">
        <w:rPr>
          <w:rFonts w:ascii="Arial" w:hAnsi="Arial" w:cs="Arial"/>
          <w:i w:val="0"/>
          <w:sz w:val="22"/>
        </w:rPr>
        <w:t>.</w:t>
      </w:r>
    </w:p>
    <w:p w14:paraId="4CF19043" w14:textId="77777777" w:rsidR="00801F81" w:rsidRDefault="00801F81" w:rsidP="003D419F">
      <w:pPr>
        <w:pStyle w:val="Textbody"/>
        <w:rPr>
          <w:rFonts w:ascii="Arial" w:hAnsi="Arial" w:cs="Arial"/>
          <w:i w:val="0"/>
          <w:sz w:val="22"/>
        </w:rPr>
      </w:pPr>
    </w:p>
    <w:p w14:paraId="0995761E" w14:textId="568BA299" w:rsidR="00801F81" w:rsidRPr="00C378BA" w:rsidRDefault="00801F81" w:rsidP="00801F81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4D06939E" w14:textId="539DC2DE" w:rsidR="003D419F" w:rsidRPr="0063777F" w:rsidRDefault="003D419F" w:rsidP="009C6FE7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3078E591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4D5EE717" w:rsidR="003D419F" w:rsidRDefault="0063777F" w:rsidP="00F74FBD">
      <w:pPr>
        <w:pStyle w:val="Requisito"/>
        <w:numPr>
          <w:ilvl w:val="0"/>
          <w:numId w:val="38"/>
        </w:numPr>
      </w:pPr>
      <w:bookmarkStart w:id="54" w:name="_Toc39512512"/>
      <w:r>
        <w:t xml:space="preserve">Editar </w:t>
      </w:r>
      <w:r w:rsidR="00801F81">
        <w:t>Agenda</w:t>
      </w:r>
      <w:bookmarkEnd w:id="54"/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79B3221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</w:t>
      </w:r>
      <w:r w:rsidR="002D639F">
        <w:rPr>
          <w:rFonts w:ascii="Arial" w:hAnsi="Arial" w:cs="Arial"/>
          <w:i w:val="0"/>
          <w:sz w:val="22"/>
        </w:rPr>
        <w:t>nsultar 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4D307D58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2619D560" w:rsidR="003D419F" w:rsidRDefault="0063777F" w:rsidP="00F74FBD">
      <w:pPr>
        <w:pStyle w:val="Requisito"/>
        <w:numPr>
          <w:ilvl w:val="0"/>
          <w:numId w:val="38"/>
        </w:numPr>
      </w:pPr>
      <w:bookmarkStart w:id="55" w:name="_Toc39512513"/>
      <w:r>
        <w:lastRenderedPageBreak/>
        <w:t xml:space="preserve">Excluir </w:t>
      </w:r>
      <w:r w:rsidR="00801F81">
        <w:t>Consulta de Agenda</w:t>
      </w:r>
      <w:bookmarkEnd w:id="55"/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7244AD1B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consultas agendadas da agenda após Consultar </w:t>
      </w:r>
      <w:r w:rsidR="002D639F">
        <w:rPr>
          <w:rFonts w:ascii="Arial" w:hAnsi="Arial" w:cs="Arial"/>
          <w:i w:val="0"/>
          <w:sz w:val="22"/>
        </w:rPr>
        <w:t>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E0FA150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56" w:name="__RefHeading___Toc175024561"/>
      <w:bookmarkEnd w:id="56"/>
      <w:r>
        <w:t>Requisitos Não F</w:t>
      </w:r>
      <w:r w:rsidR="00EA31DE">
        <w:t>uncionais</w:t>
      </w:r>
    </w:p>
    <w:p w14:paraId="271EA3A0" w14:textId="77777777" w:rsidR="000915AF" w:rsidRPr="000915AF" w:rsidRDefault="000915AF" w:rsidP="000915AF">
      <w:pPr>
        <w:pStyle w:val="Standard"/>
      </w:pPr>
    </w:p>
    <w:p w14:paraId="725F4E06" w14:textId="3C8436A6" w:rsid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>A seguir trataremos os RN do sistema do WhatsHappy.</w:t>
      </w:r>
    </w:p>
    <w:p w14:paraId="5C403ADA" w14:textId="060A9243" w:rsidR="000915AF" w:rsidRDefault="000915A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Assim, para o desenvolvimento do Sistema de Informação do WhatsHappy será usado </w:t>
      </w:r>
      <w:r w:rsidR="00D55AFB">
        <w:rPr>
          <w:rFonts w:ascii="Arial" w:hAnsi="Arial" w:cs="Arial"/>
          <w:i w:val="0"/>
          <w:sz w:val="22"/>
        </w:rPr>
        <w:t>as seguintes plataformas de desenvolvimento:</w:t>
      </w:r>
    </w:p>
    <w:p w14:paraId="0C86FAF8" w14:textId="3BABAAE6" w:rsidR="00D55AFB" w:rsidRDefault="00D55AFB" w:rsidP="00D55AFB">
      <w:pPr>
        <w:pStyle w:val="Textbody"/>
        <w:numPr>
          <w:ilvl w:val="3"/>
          <w:numId w:val="26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Framework: Angular e Ionic</w:t>
      </w:r>
    </w:p>
    <w:p w14:paraId="1ADA16DC" w14:textId="5C416DB4" w:rsidR="00D55AFB" w:rsidRDefault="00D55AFB" w:rsidP="00D55AFB">
      <w:pPr>
        <w:pStyle w:val="Textbody"/>
        <w:numPr>
          <w:ilvl w:val="3"/>
          <w:numId w:val="26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Banco de Dados: PostgreSQL ou Firebase</w:t>
      </w:r>
    </w:p>
    <w:p w14:paraId="7D590C7F" w14:textId="6133356C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Para o bom funcionamento do sistema será necessário para uso da versão desktop, o sistema operacional no mínimo Windows 8 e Ubuntu 14, no Windows e Linux respectivamente. </w:t>
      </w:r>
    </w:p>
    <w:p w14:paraId="04956AAC" w14:textId="6C2DF383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Prezando a segurança dos dados pessoais e as informações armazenadas no sistema, os aspectos utilizados serão acesso através de login e senha.</w:t>
      </w:r>
    </w:p>
    <w:p w14:paraId="2EB8374B" w14:textId="33A0A19C" w:rsidR="00D55AFB" w:rsidRPr="00415BCE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Além disso, o sistema emitirá alguns relat</w:t>
      </w:r>
      <w:r w:rsidR="00C5608C">
        <w:rPr>
          <w:rFonts w:ascii="Arial" w:hAnsi="Arial" w:cs="Arial"/>
          <w:i w:val="0"/>
          <w:sz w:val="22"/>
        </w:rPr>
        <w:t>órios a fim de uso exclusivo</w:t>
      </w:r>
      <w:r>
        <w:rPr>
          <w:rFonts w:ascii="Arial" w:hAnsi="Arial" w:cs="Arial"/>
          <w:i w:val="0"/>
          <w:sz w:val="22"/>
        </w:rPr>
        <w:t xml:space="preserve"> ator Psicólogo </w:t>
      </w:r>
      <w:r w:rsidR="00C5608C">
        <w:rPr>
          <w:rFonts w:ascii="Arial" w:hAnsi="Arial" w:cs="Arial"/>
          <w:i w:val="0"/>
          <w:sz w:val="22"/>
        </w:rPr>
        <w:t xml:space="preserve">para análise clínica do paciente. 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0914C7F4" w:rsidR="00287027" w:rsidRDefault="00287027" w:rsidP="00287027">
      <w:pPr>
        <w:pStyle w:val="Requisito"/>
        <w:numPr>
          <w:ilvl w:val="0"/>
          <w:numId w:val="26"/>
        </w:numPr>
      </w:pPr>
      <w:bookmarkStart w:id="57" w:name="_Toc39512514"/>
      <w:r w:rsidRPr="0094644F">
        <w:t>Relatório</w:t>
      </w:r>
      <w:r w:rsidR="00987C83">
        <w:t xml:space="preserve"> semanal</w:t>
      </w:r>
      <w:r w:rsidRPr="0094644F">
        <w:t xml:space="preserve"> das 10 palavras mais faladas</w:t>
      </w:r>
      <w:bookmarkEnd w:id="57"/>
      <w:r w:rsidRPr="0094644F">
        <w:t xml:space="preserve"> </w:t>
      </w:r>
    </w:p>
    <w:p w14:paraId="4D542E80" w14:textId="1A1378C2" w:rsidR="00C81696" w:rsidRPr="00C81696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paciente e</w:t>
      </w:r>
      <w:r w:rsidR="00287027" w:rsidRPr="00C81696">
        <w:rPr>
          <w:rFonts w:ascii="Arial" w:hAnsi="Arial" w:cs="Arial"/>
          <w:i w:val="0"/>
          <w:sz w:val="22"/>
        </w:rPr>
        <w:t xml:space="preserve"> alertas em relação a palavras (ex: morte, suicídio...)</w:t>
      </w:r>
      <w:r>
        <w:rPr>
          <w:i w:val="0"/>
        </w:rPr>
        <w:t>. 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4A93A331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DED4E39" w14:textId="680AE19D" w:rsidR="005C662F" w:rsidRPr="00C81696" w:rsidRDefault="0094644F" w:rsidP="005C662F">
      <w:pPr>
        <w:pStyle w:val="Requisito"/>
        <w:numPr>
          <w:ilvl w:val="0"/>
          <w:numId w:val="26"/>
        </w:numPr>
      </w:pPr>
      <w:bookmarkStart w:id="58" w:name="_Toc39512515"/>
      <w:r w:rsidRPr="0094644F">
        <w:t xml:space="preserve">Relatório </w:t>
      </w:r>
      <w:r w:rsidR="00987C83">
        <w:t xml:space="preserve">mensal </w:t>
      </w:r>
      <w:r w:rsidRPr="0094644F">
        <w:t>das 10 palavras mais faladas</w:t>
      </w:r>
      <w:bookmarkEnd w:id="58"/>
      <w:r w:rsidRPr="0094644F">
        <w:t xml:space="preserve"> </w:t>
      </w:r>
    </w:p>
    <w:p w14:paraId="46AF501A" w14:textId="5EA82B43" w:rsidR="0094644F" w:rsidRPr="00C378BA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</w:t>
      </w:r>
      <w:r>
        <w:rPr>
          <w:rFonts w:ascii="Arial" w:hAnsi="Arial" w:cs="Arial"/>
          <w:i w:val="0"/>
          <w:sz w:val="22"/>
        </w:rPr>
        <w:t>mensal</w:t>
      </w:r>
      <w:r w:rsidRPr="00C81696">
        <w:rPr>
          <w:rFonts w:ascii="Arial" w:hAnsi="Arial" w:cs="Arial"/>
          <w:i w:val="0"/>
          <w:sz w:val="22"/>
        </w:rPr>
        <w:t xml:space="preserve"> as 10 palavras mais faladas pelo paciente e alertas em relação a palavras (ex: morte, suicídio...)</w:t>
      </w:r>
      <w:r>
        <w:rPr>
          <w:i w:val="0"/>
        </w:rPr>
        <w:t>.</w:t>
      </w:r>
      <w:r w:rsidRPr="00C81696">
        <w:rPr>
          <w:i w:val="0"/>
        </w:rPr>
        <w:t xml:space="preserve"> </w:t>
      </w:r>
      <w:r>
        <w:rPr>
          <w:i w:val="0"/>
        </w:rPr>
        <w:t>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1D6771B5" w:rsidR="005C662F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6891DD1" w:rsidR="00287027" w:rsidRDefault="00026ED1" w:rsidP="00026ED1">
      <w:pPr>
        <w:pStyle w:val="Requisito"/>
        <w:numPr>
          <w:ilvl w:val="0"/>
          <w:numId w:val="26"/>
        </w:numPr>
      </w:pPr>
      <w:bookmarkStart w:id="59" w:name="_Toc39512516"/>
      <w:r w:rsidRPr="00026ED1">
        <w:t>Relatório semanal de variação do humor</w:t>
      </w:r>
      <w:bookmarkEnd w:id="59"/>
    </w:p>
    <w:p w14:paraId="6C4D7BA0" w14:textId="212A8A5A" w:rsidR="00FD5584" w:rsidRPr="00026ED1" w:rsidRDefault="00C81696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 w:rsidR="008A73FC">
        <w:rPr>
          <w:rFonts w:ascii="Arial" w:hAnsi="Arial" w:cs="Arial"/>
          <w:i w:val="0"/>
          <w:sz w:val="22"/>
        </w:rPr>
        <w:t>semanal a variação de humor que o paciente teve. O filtro utilizado nesse relatório será os 3 tipos de humores mais cadastrado ao longo daa semana.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262221FF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31595590" w:rsidR="00F64F70" w:rsidRDefault="00F64F70" w:rsidP="00F64F70">
      <w:pPr>
        <w:pStyle w:val="Requisito"/>
        <w:numPr>
          <w:ilvl w:val="0"/>
          <w:numId w:val="26"/>
        </w:numPr>
      </w:pPr>
      <w:bookmarkStart w:id="60" w:name="_Toc39512517"/>
      <w:r w:rsidRPr="00F64F70">
        <w:t>Relatório mensal de variação do humor</w:t>
      </w:r>
      <w:bookmarkEnd w:id="60"/>
    </w:p>
    <w:p w14:paraId="52DE3864" w14:textId="29DFBA24" w:rsidR="00F64F70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variação de humor que o paciente teve. O filtro utilizado nesse relatório será os 3 tipos de humores mais cadastrado ao longo do mês.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4DEAEFE7" w:rsidR="00F64F70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13092928" w:rsidR="00904D0D" w:rsidRDefault="008A73FC" w:rsidP="00904D0D">
      <w:pPr>
        <w:pStyle w:val="Requisito"/>
        <w:numPr>
          <w:ilvl w:val="0"/>
          <w:numId w:val="26"/>
        </w:numPr>
      </w:pPr>
      <w:bookmarkStart w:id="61" w:name="_Toc39512518"/>
      <w:r>
        <w:t xml:space="preserve">Relatório </w:t>
      </w:r>
      <w:r w:rsidR="00314887">
        <w:t xml:space="preserve">Semanal </w:t>
      </w:r>
      <w:r>
        <w:t>de quantidade de registros de sentimentos cadastrados</w:t>
      </w:r>
      <w:bookmarkEnd w:id="61"/>
      <w:r>
        <w:t xml:space="preserve"> </w:t>
      </w:r>
    </w:p>
    <w:p w14:paraId="06F4CCF3" w14:textId="0E00095D" w:rsidR="008A73FC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semanal a quantidade de registros que o paciente teve.</w:t>
      </w:r>
    </w:p>
    <w:p w14:paraId="4B4F7E46" w14:textId="77777777" w:rsidR="00904D0D" w:rsidRDefault="00904D0D" w:rsidP="00904D0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B563F7A" w:rsidR="00904D0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CC61287" w14:textId="77777777"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14:paraId="15C19718" w14:textId="77777777"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14:paraId="3ECE2339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52A21B2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F51C1E2" w14:textId="3C903219" w:rsidR="00314887" w:rsidRDefault="00314887" w:rsidP="00314887">
      <w:pPr>
        <w:pStyle w:val="Requisito"/>
        <w:numPr>
          <w:ilvl w:val="0"/>
          <w:numId w:val="26"/>
        </w:numPr>
      </w:pPr>
      <w:bookmarkStart w:id="62" w:name="_Toc39512519"/>
      <w:r>
        <w:t>Relatório Mensal de quantidade de registros de sentimentos cadastrados</w:t>
      </w:r>
      <w:bookmarkEnd w:id="62"/>
      <w:r>
        <w:t xml:space="preserve"> </w:t>
      </w:r>
    </w:p>
    <w:p w14:paraId="037D9C1E" w14:textId="02F036D8" w:rsidR="00314887" w:rsidRPr="00026ED1" w:rsidRDefault="00314887" w:rsidP="00314887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quantidade de registros que o paciente teve.</w:t>
      </w:r>
    </w:p>
    <w:p w14:paraId="077BB3F2" w14:textId="5474BA22" w:rsidR="00357A04" w:rsidRPr="00026ED1" w:rsidRDefault="00357A04" w:rsidP="00314887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1DA7EE05" w:rsidR="00357A0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03E1AF8" w14:textId="77777777" w:rsidR="00EE69A9" w:rsidRDefault="00EE69A9" w:rsidP="00EE69A9">
      <w:pPr>
        <w:pStyle w:val="Ttulo9"/>
        <w:numPr>
          <w:ilvl w:val="0"/>
          <w:numId w:val="0"/>
        </w:numPr>
      </w:pPr>
    </w:p>
    <w:p w14:paraId="6E9143DB" w14:textId="77777777" w:rsidR="004A2A50" w:rsidRDefault="00EA31DE" w:rsidP="00314887">
      <w:pPr>
        <w:pStyle w:val="Ttulo9"/>
        <w:numPr>
          <w:ilvl w:val="0"/>
          <w:numId w:val="3"/>
        </w:numPr>
      </w:pPr>
      <w:r>
        <w:t>Modelo Conceitual do Banco de Dados</w:t>
      </w:r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1CFC2225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>a foi modelado conforme Figura 7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0DDC131E" w:rsidR="00C612F9" w:rsidRDefault="00262A51">
      <w:pPr>
        <w:pStyle w:val="Textbody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drawing>
          <wp:inline distT="0" distB="0" distL="0" distR="0" wp14:anchorId="4ED61913" wp14:editId="068CCA11">
            <wp:extent cx="5305425" cy="34671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9201C1">
        <w:rPr>
          <w:noProof/>
        </w:rPr>
        <w:t>7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7B98EF05" w14:textId="74A6B97F" w:rsidR="00041CA6" w:rsidRDefault="00A71793" w:rsidP="00A71793">
      <w:pPr>
        <w:pStyle w:val="Textbody"/>
        <w:ind w:firstLine="720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relacionamento </w:t>
      </w:r>
      <w:r w:rsidR="00014AD0">
        <w:rPr>
          <w:rFonts w:ascii="Arial" w:hAnsi="Arial" w:cs="Arial"/>
          <w:i w:val="0"/>
          <w:sz w:val="22"/>
        </w:rPr>
        <w:t>“CADASTRA”</w:t>
      </w:r>
      <w:r>
        <w:rPr>
          <w:rFonts w:ascii="Arial" w:hAnsi="Arial" w:cs="Arial"/>
          <w:i w:val="0"/>
          <w:sz w:val="22"/>
        </w:rPr>
        <w:t xml:space="preserve"> envolve as relações “PACIENTE” e “PSICOLOGO”, na qual ela se caracteriza </w:t>
      </w:r>
      <w:r w:rsidR="00014AD0">
        <w:rPr>
          <w:rFonts w:ascii="Arial" w:hAnsi="Arial" w:cs="Arial"/>
          <w:i w:val="0"/>
          <w:sz w:val="22"/>
        </w:rPr>
        <w:t>de 1 para N, pois um paciente é cadastrado por um psicólogo, porém um psicólogo pode cadastrar zero ou vários pacientes.</w:t>
      </w:r>
    </w:p>
    <w:p w14:paraId="1CA633CE" w14:textId="50B63353" w:rsidR="00A71793" w:rsidRDefault="00A7179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</w:r>
      <w:r w:rsidR="00B16538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 </w:t>
      </w:r>
      <w:r w:rsidR="00B16538">
        <w:rPr>
          <w:rFonts w:ascii="Arial" w:hAnsi="Arial" w:cs="Arial"/>
          <w:i w:val="0"/>
          <w:sz w:val="22"/>
        </w:rPr>
        <w:t>Associação</w:t>
      </w:r>
      <w:r>
        <w:rPr>
          <w:rFonts w:ascii="Arial" w:hAnsi="Arial" w:cs="Arial"/>
          <w:i w:val="0"/>
          <w:sz w:val="22"/>
        </w:rPr>
        <w:t xml:space="preserve"> “ENVIA” </w:t>
      </w:r>
      <w:r w:rsidR="00D66EA2">
        <w:rPr>
          <w:rFonts w:ascii="Arial" w:hAnsi="Arial" w:cs="Arial"/>
          <w:i w:val="0"/>
          <w:sz w:val="22"/>
        </w:rPr>
        <w:t>está atrelado entre as entidades “PACIENTE” e “REGISTRO_SENTIMENTOS”, sendo este relacionamento 1 para N, uma vez que um paciente pode enviar vários registro</w:t>
      </w:r>
      <w:r w:rsidR="000915AF">
        <w:rPr>
          <w:rFonts w:ascii="Arial" w:hAnsi="Arial" w:cs="Arial"/>
          <w:i w:val="0"/>
          <w:sz w:val="22"/>
        </w:rPr>
        <w:t>s</w:t>
      </w:r>
      <w:r w:rsidR="00D66EA2">
        <w:rPr>
          <w:rFonts w:ascii="Arial" w:hAnsi="Arial" w:cs="Arial"/>
          <w:i w:val="0"/>
          <w:sz w:val="22"/>
        </w:rPr>
        <w:t xml:space="preserve"> do que está sentindo ao longo da semana, ao passo que este registro pertence a cada paciente que enviar.</w:t>
      </w:r>
    </w:p>
    <w:p w14:paraId="15D002FE" w14:textId="356614BD" w:rsidR="00D66EA2" w:rsidRDefault="00B1653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>Por fim, a ligação entre as relações PSICOLOGO, PACIENTE</w:t>
      </w:r>
      <w:r w:rsidR="00814316">
        <w:rPr>
          <w:rFonts w:ascii="Arial" w:hAnsi="Arial" w:cs="Arial"/>
          <w:i w:val="0"/>
          <w:sz w:val="22"/>
        </w:rPr>
        <w:t xml:space="preserve"> e AGENDA está representada pelo nome de “AGENDA”, na qual esta é ternária:</w:t>
      </w:r>
    </w:p>
    <w:p w14:paraId="0D13385E" w14:textId="0FDD9C94" w:rsidR="00814316" w:rsidRDefault="00D469D6" w:rsidP="00814316">
      <w:pPr>
        <w:pStyle w:val="Textbody"/>
        <w:numPr>
          <w:ilvl w:val="0"/>
          <w:numId w:val="41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Um paciente pode agendar um horário de consulta com um psicólogo (paciente, agenda)</w:t>
      </w:r>
    </w:p>
    <w:p w14:paraId="43CCA452" w14:textId="2F781E61" w:rsidR="00D469D6" w:rsidRDefault="00D469D6" w:rsidP="00814316">
      <w:pPr>
        <w:pStyle w:val="Textbody"/>
        <w:numPr>
          <w:ilvl w:val="0"/>
          <w:numId w:val="41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Um psicólogo pode marcar horários distintos para cada paciente (psicólogo, agenda)</w:t>
      </w:r>
    </w:p>
    <w:p w14:paraId="152E6227" w14:textId="17A2A0D6" w:rsidR="00D469D6" w:rsidRDefault="00D469D6" w:rsidP="00814316">
      <w:pPr>
        <w:pStyle w:val="Textbody"/>
        <w:numPr>
          <w:ilvl w:val="0"/>
          <w:numId w:val="41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>Um psicólogo agenda um paciente para um horário (psicólogo, paciente)</w:t>
      </w:r>
    </w:p>
    <w:p w14:paraId="35169904" w14:textId="77777777" w:rsidR="00041CA6" w:rsidRPr="00C612F9" w:rsidRDefault="00041CA6">
      <w:pPr>
        <w:pStyle w:val="Textbody"/>
        <w:rPr>
          <w:rFonts w:ascii="Arial" w:hAnsi="Arial" w:cs="Arial"/>
          <w:i w:val="0"/>
          <w:sz w:val="22"/>
        </w:rPr>
      </w:pPr>
    </w:p>
    <w:p w14:paraId="31EC4992" w14:textId="60DA802A" w:rsidR="00314887" w:rsidRPr="00D636BF" w:rsidRDefault="00D636BF" w:rsidP="00314887">
      <w:pPr>
        <w:pStyle w:val="Textbody"/>
        <w:numPr>
          <w:ilvl w:val="0"/>
          <w:numId w:val="3"/>
        </w:numPr>
        <w:rPr>
          <w:rFonts w:ascii="Arial" w:hAnsi="Arial" w:cs="Arial"/>
          <w:i w:val="0"/>
          <w:sz w:val="28"/>
          <w:szCs w:val="28"/>
        </w:rPr>
      </w:pPr>
      <w:r w:rsidRPr="00D636BF">
        <w:rPr>
          <w:rFonts w:ascii="Arial" w:hAnsi="Arial" w:cs="Arial"/>
          <w:b/>
          <w:i w:val="0"/>
          <w:sz w:val="28"/>
          <w:szCs w:val="28"/>
        </w:rPr>
        <w:t>Referências</w:t>
      </w:r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https://veja.abril.com.br/saude/pesquisa-indica-que-86-dos-brasileiros-tem-algum-transtorno-mental/.</w:t>
      </w: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17"/>
      <w:footerReference w:type="default" r:id="rId18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no Guilherme Lunardi" w:date="2020-04-21T20:10:00Z" w:initials="BGL">
    <w:p w14:paraId="617FE0D9" w14:textId="66184878" w:rsidR="000915AF" w:rsidRDefault="000915AF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29" w:author="Bruno Guilherme Lunardi" w:date="2020-04-21T19:22:00Z" w:initials="BGL">
    <w:p w14:paraId="70176C18" w14:textId="5CEB3DB5" w:rsidR="000915AF" w:rsidRDefault="000915AF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70176C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09519" w14:textId="77777777" w:rsidR="007B388F" w:rsidRDefault="007B388F">
      <w:r>
        <w:separator/>
      </w:r>
    </w:p>
  </w:endnote>
  <w:endnote w:type="continuationSeparator" w:id="0">
    <w:p w14:paraId="2521B96A" w14:textId="77777777" w:rsidR="007B388F" w:rsidRDefault="007B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0915AF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0915AF" w:rsidRDefault="000915AF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0915AF" w:rsidRDefault="000915AF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110B6">
            <w:rPr>
              <w:noProof/>
            </w:rPr>
            <w:t>15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110B6">
            <w:rPr>
              <w:noProof/>
            </w:rPr>
            <w:t>20</w:t>
          </w:r>
          <w:r>
            <w:fldChar w:fldCharType="end"/>
          </w:r>
        </w:p>
      </w:tc>
    </w:tr>
    <w:tr w:rsidR="000915AF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0915AF" w:rsidRPr="0063777F" w:rsidRDefault="000915AF" w:rsidP="0063777F">
          <w:pPr>
            <w:pStyle w:val="Rodap"/>
            <w:jc w:val="left"/>
            <w:rPr>
              <w:lang w:val="en-US" w:eastAsia="en-US"/>
            </w:rPr>
          </w:pPr>
          <w:r w:rsidRPr="0063777F">
            <w:rPr>
              <w:lang w:val="en-US" w:eastAsia="en-US"/>
            </w:rPr>
            <w:t>Projeto: WhatsHappy</w:t>
          </w:r>
          <w:r>
            <w:rPr>
              <w:lang w:val="en-US" w:eastAsia="en-US"/>
            </w:rPr>
            <w:t xml:space="preserve"> versão: 1.1</w:t>
          </w:r>
        </w:p>
      </w:tc>
      <w:tc>
        <w:tcPr>
          <w:tcW w:w="4535" w:type="dxa"/>
        </w:tcPr>
        <w:p w14:paraId="59887BA8" w14:textId="77777777" w:rsidR="000915AF" w:rsidRPr="0063777F" w:rsidRDefault="000915AF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0915AF" w:rsidRPr="0063777F" w:rsidRDefault="000915AF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A7F56" w14:textId="77777777" w:rsidR="007B388F" w:rsidRDefault="007B388F">
      <w:r>
        <w:separator/>
      </w:r>
    </w:p>
  </w:footnote>
  <w:footnote w:type="continuationSeparator" w:id="0">
    <w:p w14:paraId="59730DC9" w14:textId="77777777" w:rsidR="007B388F" w:rsidRDefault="007B38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0915AF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0915AF" w:rsidRDefault="000915AF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0915AF" w:rsidRDefault="000915AF">
          <w:pPr>
            <w:pStyle w:val="Standard"/>
            <w:jc w:val="right"/>
          </w:pPr>
        </w:p>
      </w:tc>
    </w:tr>
  </w:tbl>
  <w:p w14:paraId="6AB8DB33" w14:textId="77777777" w:rsidR="000915AF" w:rsidRDefault="000915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321C"/>
    <w:multiLevelType w:val="multilevel"/>
    <w:tmpl w:val="DC5C5648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648E8"/>
    <w:multiLevelType w:val="hybridMultilevel"/>
    <w:tmpl w:val="5614C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E8744E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3431228"/>
    <w:multiLevelType w:val="multilevel"/>
    <w:tmpl w:val="DE4E134E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6"/>
  </w:num>
  <w:num w:numId="4">
    <w:abstractNumId w:val="17"/>
  </w:num>
  <w:num w:numId="5">
    <w:abstractNumId w:val="14"/>
  </w:num>
  <w:num w:numId="6">
    <w:abstractNumId w:val="12"/>
  </w:num>
  <w:num w:numId="7">
    <w:abstractNumId w:val="3"/>
  </w:num>
  <w:num w:numId="8">
    <w:abstractNumId w:val="34"/>
  </w:num>
  <w:num w:numId="9">
    <w:abstractNumId w:val="12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4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6"/>
  </w:num>
  <w:num w:numId="13">
    <w:abstractNumId w:val="10"/>
  </w:num>
  <w:num w:numId="14">
    <w:abstractNumId w:val="21"/>
  </w:num>
  <w:num w:numId="15">
    <w:abstractNumId w:val="2"/>
  </w:num>
  <w:num w:numId="16">
    <w:abstractNumId w:val="20"/>
  </w:num>
  <w:num w:numId="17">
    <w:abstractNumId w:val="7"/>
  </w:num>
  <w:num w:numId="18">
    <w:abstractNumId w:val="13"/>
  </w:num>
  <w:num w:numId="19">
    <w:abstractNumId w:val="25"/>
  </w:num>
  <w:num w:numId="20">
    <w:abstractNumId w:val="37"/>
  </w:num>
  <w:num w:numId="21">
    <w:abstractNumId w:val="29"/>
  </w:num>
  <w:num w:numId="22">
    <w:abstractNumId w:val="22"/>
  </w:num>
  <w:num w:numId="23">
    <w:abstractNumId w:val="35"/>
  </w:num>
  <w:num w:numId="24">
    <w:abstractNumId w:val="5"/>
  </w:num>
  <w:num w:numId="25">
    <w:abstractNumId w:val="4"/>
  </w:num>
  <w:num w:numId="26">
    <w:abstractNumId w:val="32"/>
  </w:num>
  <w:num w:numId="27">
    <w:abstractNumId w:val="0"/>
  </w:num>
  <w:num w:numId="28">
    <w:abstractNumId w:val="9"/>
  </w:num>
  <w:num w:numId="29">
    <w:abstractNumId w:val="19"/>
  </w:num>
  <w:num w:numId="30">
    <w:abstractNumId w:val="27"/>
  </w:num>
  <w:num w:numId="31">
    <w:abstractNumId w:val="8"/>
  </w:num>
  <w:num w:numId="32">
    <w:abstractNumId w:val="31"/>
  </w:num>
  <w:num w:numId="33">
    <w:abstractNumId w:val="30"/>
  </w:num>
  <w:num w:numId="34">
    <w:abstractNumId w:val="36"/>
  </w:num>
  <w:num w:numId="35">
    <w:abstractNumId w:val="33"/>
  </w:num>
  <w:num w:numId="36">
    <w:abstractNumId w:val="15"/>
  </w:num>
  <w:num w:numId="37">
    <w:abstractNumId w:val="16"/>
  </w:num>
  <w:num w:numId="38">
    <w:abstractNumId w:val="18"/>
  </w:num>
  <w:num w:numId="39">
    <w:abstractNumId w:val="24"/>
  </w:num>
  <w:num w:numId="40">
    <w:abstractNumId w:val="1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50"/>
    <w:rsid w:val="00014AD0"/>
    <w:rsid w:val="00016E07"/>
    <w:rsid w:val="00023747"/>
    <w:rsid w:val="00026ED1"/>
    <w:rsid w:val="000314A3"/>
    <w:rsid w:val="00037963"/>
    <w:rsid w:val="00041CA6"/>
    <w:rsid w:val="00045B29"/>
    <w:rsid w:val="00080743"/>
    <w:rsid w:val="00083A9F"/>
    <w:rsid w:val="00083DA3"/>
    <w:rsid w:val="000915AF"/>
    <w:rsid w:val="000B1E8E"/>
    <w:rsid w:val="000B31F9"/>
    <w:rsid w:val="000B7B34"/>
    <w:rsid w:val="00132A01"/>
    <w:rsid w:val="00143B6C"/>
    <w:rsid w:val="00144485"/>
    <w:rsid w:val="00145EE0"/>
    <w:rsid w:val="001606B4"/>
    <w:rsid w:val="00187AE7"/>
    <w:rsid w:val="001C54C0"/>
    <w:rsid w:val="001E052A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D639F"/>
    <w:rsid w:val="002E1859"/>
    <w:rsid w:val="002E3BFB"/>
    <w:rsid w:val="003134A2"/>
    <w:rsid w:val="00314887"/>
    <w:rsid w:val="00324427"/>
    <w:rsid w:val="00334C44"/>
    <w:rsid w:val="00357A04"/>
    <w:rsid w:val="00371E9D"/>
    <w:rsid w:val="003C64CE"/>
    <w:rsid w:val="003D2504"/>
    <w:rsid w:val="003D419F"/>
    <w:rsid w:val="003F6E65"/>
    <w:rsid w:val="00415BCE"/>
    <w:rsid w:val="00423113"/>
    <w:rsid w:val="00425E73"/>
    <w:rsid w:val="0042679A"/>
    <w:rsid w:val="004A1CBF"/>
    <w:rsid w:val="004A20D1"/>
    <w:rsid w:val="004A2A50"/>
    <w:rsid w:val="004D0EF2"/>
    <w:rsid w:val="004D2A27"/>
    <w:rsid w:val="004F6975"/>
    <w:rsid w:val="00504417"/>
    <w:rsid w:val="005058EE"/>
    <w:rsid w:val="00520B0F"/>
    <w:rsid w:val="00533C9F"/>
    <w:rsid w:val="0054050E"/>
    <w:rsid w:val="00563DE2"/>
    <w:rsid w:val="005642CA"/>
    <w:rsid w:val="005A34BE"/>
    <w:rsid w:val="005B7821"/>
    <w:rsid w:val="005C662F"/>
    <w:rsid w:val="005E3A13"/>
    <w:rsid w:val="005F7A39"/>
    <w:rsid w:val="006010FB"/>
    <w:rsid w:val="00602F98"/>
    <w:rsid w:val="006244AD"/>
    <w:rsid w:val="0063777F"/>
    <w:rsid w:val="00641522"/>
    <w:rsid w:val="00663C2B"/>
    <w:rsid w:val="00695633"/>
    <w:rsid w:val="006B2C14"/>
    <w:rsid w:val="006D1F35"/>
    <w:rsid w:val="0070473E"/>
    <w:rsid w:val="0074218B"/>
    <w:rsid w:val="00750DC8"/>
    <w:rsid w:val="00763CF2"/>
    <w:rsid w:val="00766CCC"/>
    <w:rsid w:val="007B388F"/>
    <w:rsid w:val="00801F81"/>
    <w:rsid w:val="00814316"/>
    <w:rsid w:val="00822088"/>
    <w:rsid w:val="00834118"/>
    <w:rsid w:val="008A73FC"/>
    <w:rsid w:val="008B6B58"/>
    <w:rsid w:val="00900E65"/>
    <w:rsid w:val="00904346"/>
    <w:rsid w:val="00904D0D"/>
    <w:rsid w:val="009119C8"/>
    <w:rsid w:val="009201C1"/>
    <w:rsid w:val="009257D8"/>
    <w:rsid w:val="0094644F"/>
    <w:rsid w:val="009651F6"/>
    <w:rsid w:val="00987C83"/>
    <w:rsid w:val="009B3169"/>
    <w:rsid w:val="009C6FE7"/>
    <w:rsid w:val="009E5094"/>
    <w:rsid w:val="00A1281F"/>
    <w:rsid w:val="00A35B2A"/>
    <w:rsid w:val="00A532EA"/>
    <w:rsid w:val="00A60544"/>
    <w:rsid w:val="00A71793"/>
    <w:rsid w:val="00AD7416"/>
    <w:rsid w:val="00AE1587"/>
    <w:rsid w:val="00B110B6"/>
    <w:rsid w:val="00B16538"/>
    <w:rsid w:val="00B22914"/>
    <w:rsid w:val="00B5533A"/>
    <w:rsid w:val="00B55487"/>
    <w:rsid w:val="00B62BF7"/>
    <w:rsid w:val="00B97DDE"/>
    <w:rsid w:val="00BC0BF8"/>
    <w:rsid w:val="00BD0C43"/>
    <w:rsid w:val="00BE632F"/>
    <w:rsid w:val="00C00E4C"/>
    <w:rsid w:val="00C2578E"/>
    <w:rsid w:val="00C32ECA"/>
    <w:rsid w:val="00C378BA"/>
    <w:rsid w:val="00C54369"/>
    <w:rsid w:val="00C5448E"/>
    <w:rsid w:val="00C5608C"/>
    <w:rsid w:val="00C612F9"/>
    <w:rsid w:val="00C67252"/>
    <w:rsid w:val="00C72486"/>
    <w:rsid w:val="00C81696"/>
    <w:rsid w:val="00C95F2E"/>
    <w:rsid w:val="00D17710"/>
    <w:rsid w:val="00D30A8F"/>
    <w:rsid w:val="00D469D6"/>
    <w:rsid w:val="00D55AFB"/>
    <w:rsid w:val="00D613C8"/>
    <w:rsid w:val="00D636BF"/>
    <w:rsid w:val="00D66EA2"/>
    <w:rsid w:val="00D71C20"/>
    <w:rsid w:val="00D72383"/>
    <w:rsid w:val="00D81397"/>
    <w:rsid w:val="00D95B2F"/>
    <w:rsid w:val="00DB3145"/>
    <w:rsid w:val="00DB4BFD"/>
    <w:rsid w:val="00DE2958"/>
    <w:rsid w:val="00DF52BF"/>
    <w:rsid w:val="00E51FEF"/>
    <w:rsid w:val="00E64788"/>
    <w:rsid w:val="00E90EED"/>
    <w:rsid w:val="00EA31DE"/>
    <w:rsid w:val="00EB748F"/>
    <w:rsid w:val="00EB7B65"/>
    <w:rsid w:val="00EE69A9"/>
    <w:rsid w:val="00F16B8E"/>
    <w:rsid w:val="00F20CB1"/>
    <w:rsid w:val="00F64F70"/>
    <w:rsid w:val="00F74FBD"/>
    <w:rsid w:val="00F83FE7"/>
    <w:rsid w:val="00FA2B98"/>
    <w:rsid w:val="00FC0334"/>
    <w:rsid w:val="00FC5E32"/>
    <w:rsid w:val="00FC70BD"/>
    <w:rsid w:val="00FD03A7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A11"/>
  <w15:docId w15:val="{85D7C64F-784B-4EB7-A9CB-8BD6542E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59FE0-744B-40A7-9F3E-AD65C04E5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3571</Words>
  <Characters>19288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Kelly Souza</cp:lastModifiedBy>
  <cp:revision>2</cp:revision>
  <cp:lastPrinted>2004-01-16T18:38:00Z</cp:lastPrinted>
  <dcterms:created xsi:type="dcterms:W3CDTF">2020-05-07T20:23:00Z</dcterms:created>
  <dcterms:modified xsi:type="dcterms:W3CDTF">2020-05-07T20:23:00Z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