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4F4B6" w14:textId="6D97F9EE" w:rsidR="00644988" w:rsidRDefault="00644988" w:rsidP="00644988">
      <w:pPr>
        <w:rPr>
          <w:rFonts w:ascii="Arial" w:hAnsi="Arial" w:cs="Arial"/>
          <w:sz w:val="24"/>
          <w:szCs w:val="24"/>
        </w:rPr>
      </w:pPr>
      <w:r w:rsidRPr="00644988">
        <w:rPr>
          <w:rFonts w:ascii="Arial" w:hAnsi="Arial" w:cs="Arial"/>
          <w:sz w:val="24"/>
          <w:szCs w:val="24"/>
        </w:rPr>
        <w:t>Kick</w:t>
      </w:r>
      <w:r w:rsidR="00F6418B">
        <w:rPr>
          <w:rFonts w:ascii="Arial" w:hAnsi="Arial" w:cs="Arial"/>
          <w:sz w:val="24"/>
          <w:szCs w:val="24"/>
        </w:rPr>
        <w:t>-</w:t>
      </w:r>
      <w:r w:rsidRPr="00644988">
        <w:rPr>
          <w:rFonts w:ascii="Arial" w:hAnsi="Arial" w:cs="Arial"/>
          <w:sz w:val="24"/>
          <w:szCs w:val="24"/>
        </w:rPr>
        <w:t>off Meeting: Desenvolvimento do Aplicativo de Adoção</w:t>
      </w:r>
      <w:r w:rsidR="001505F8">
        <w:rPr>
          <w:rFonts w:ascii="Arial" w:hAnsi="Arial" w:cs="Arial"/>
          <w:sz w:val="24"/>
          <w:szCs w:val="24"/>
        </w:rPr>
        <w:t xml:space="preserve"> Pet Adoption.</w:t>
      </w:r>
    </w:p>
    <w:p w14:paraId="1FA38F9F" w14:textId="77777777" w:rsidR="001505F8" w:rsidRPr="00644988" w:rsidRDefault="001505F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05F8" w14:paraId="261B507F" w14:textId="77777777" w:rsidTr="001505F8">
        <w:tc>
          <w:tcPr>
            <w:tcW w:w="2831" w:type="dxa"/>
          </w:tcPr>
          <w:p w14:paraId="191F04E4" w14:textId="2AFDD1FF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831" w:type="dxa"/>
          </w:tcPr>
          <w:p w14:paraId="560B5A79" w14:textId="6A45262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</w:t>
            </w:r>
          </w:p>
        </w:tc>
        <w:tc>
          <w:tcPr>
            <w:tcW w:w="2832" w:type="dxa"/>
          </w:tcPr>
          <w:p w14:paraId="0C9AB4EB" w14:textId="28D4F15A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</w:t>
            </w:r>
          </w:p>
        </w:tc>
      </w:tr>
      <w:tr w:rsidR="001505F8" w14:paraId="6ACB8A83" w14:textId="77777777" w:rsidTr="001505F8">
        <w:tc>
          <w:tcPr>
            <w:tcW w:w="2831" w:type="dxa"/>
          </w:tcPr>
          <w:p w14:paraId="00EBE9AA" w14:textId="0BD1BB7C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13/03/2024</w:t>
            </w:r>
          </w:p>
        </w:tc>
        <w:tc>
          <w:tcPr>
            <w:tcW w:w="2831" w:type="dxa"/>
          </w:tcPr>
          <w:p w14:paraId="756FC3D8" w14:textId="1536FC06" w:rsidR="001505F8" w:rsidRDefault="00AD612F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20:30</w:t>
            </w:r>
            <w:r w:rsidR="001505F8">
              <w:rPr>
                <w:rFonts w:ascii="Arial" w:hAnsi="Arial" w:cs="Arial"/>
                <w:sz w:val="24"/>
                <w:szCs w:val="24"/>
              </w:rPr>
              <w:t>hrs</w:t>
            </w:r>
          </w:p>
        </w:tc>
        <w:tc>
          <w:tcPr>
            <w:tcW w:w="2832" w:type="dxa"/>
          </w:tcPr>
          <w:p w14:paraId="5BB9324D" w14:textId="0623CED4" w:rsidR="001505F8" w:rsidRDefault="001505F8" w:rsidP="001505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Discord</w:t>
            </w:r>
            <w:r w:rsidR="0079088A">
              <w:rPr>
                <w:rFonts w:ascii="Arial" w:hAnsi="Arial" w:cs="Arial"/>
                <w:sz w:val="24"/>
                <w:szCs w:val="24"/>
              </w:rPr>
              <w:t>- Reunião online</w:t>
            </w:r>
          </w:p>
        </w:tc>
      </w:tr>
    </w:tbl>
    <w:p w14:paraId="3C9CC90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05F8" w14:paraId="11A75966" w14:textId="77777777" w:rsidTr="001505F8">
        <w:tc>
          <w:tcPr>
            <w:tcW w:w="8494" w:type="dxa"/>
          </w:tcPr>
          <w:p w14:paraId="43C2478B" w14:textId="77777777" w:rsidR="001505F8" w:rsidRPr="00644988" w:rsidRDefault="001505F8" w:rsidP="001505F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Objetivo: Iniciar o projeto de desenvolvimento do aplicativo de adoção, alinhando expectativas, levantando requisitos e estabelecendo metas e prazos.</w:t>
            </w:r>
          </w:p>
          <w:p w14:paraId="302EE22B" w14:textId="77777777" w:rsidR="001505F8" w:rsidRDefault="001505F8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ACCBA2" w14:textId="5CA91F92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03F5DAF2" w14:textId="77777777" w:rsidTr="0079088A">
        <w:tc>
          <w:tcPr>
            <w:tcW w:w="8494" w:type="dxa"/>
          </w:tcPr>
          <w:p w14:paraId="58099DC1" w14:textId="56806494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Agenda:</w:t>
            </w:r>
          </w:p>
        </w:tc>
      </w:tr>
    </w:tbl>
    <w:p w14:paraId="21A39E56" w14:textId="18B3BBBA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4AC148A" w14:textId="77777777" w:rsidTr="0079088A">
        <w:tc>
          <w:tcPr>
            <w:tcW w:w="8494" w:type="dxa"/>
          </w:tcPr>
          <w:p w14:paraId="3E8968B7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Abertura</w:t>
            </w:r>
          </w:p>
          <w:p w14:paraId="65AAA5A5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FCD19" w14:textId="58A7677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Boas-vindas aos participantes</w:t>
            </w:r>
          </w:p>
        </w:tc>
      </w:tr>
      <w:tr w:rsidR="0079088A" w14:paraId="08DE556C" w14:textId="77777777" w:rsidTr="0079088A">
        <w:tc>
          <w:tcPr>
            <w:tcW w:w="8494" w:type="dxa"/>
          </w:tcPr>
          <w:p w14:paraId="6F8021B9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BF859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Breve introdução sobre o objetivo do projeto</w:t>
            </w:r>
          </w:p>
          <w:p w14:paraId="2F30D175" w14:textId="4D80CA76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Visão Geral do Projeto</w:t>
            </w:r>
          </w:p>
          <w:p w14:paraId="7EE033C4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da proposta do aplicativo de adoção, que visa facilitar o processo de adoção de animais de estimação.</w:t>
            </w:r>
          </w:p>
          <w:p w14:paraId="7A2EE43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 importância e os benefícios do projeto para a comunidade local.</w:t>
            </w:r>
          </w:p>
          <w:p w14:paraId="73F6995A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Equipe Envolvida</w:t>
            </w:r>
          </w:p>
          <w:p w14:paraId="089CF7E2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DF1D0E" w14:textId="5EA464B2" w:rsidR="0079088A" w:rsidRPr="00644988" w:rsidRDefault="0079088A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67ED9401" w14:textId="77777777" w:rsidTr="0079088A">
        <w:tc>
          <w:tcPr>
            <w:tcW w:w="8494" w:type="dxa"/>
          </w:tcPr>
          <w:p w14:paraId="3B5C8881" w14:textId="57384B01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Apresentação dos membros da equipe do projeto:</w:t>
            </w:r>
          </w:p>
        </w:tc>
      </w:tr>
      <w:tr w:rsidR="0079088A" w14:paraId="4A07E023" w14:textId="77777777" w:rsidTr="0079088A">
        <w:tc>
          <w:tcPr>
            <w:tcW w:w="8494" w:type="dxa"/>
          </w:tcPr>
          <w:p w14:paraId="06352AA7" w14:textId="4AFC614D" w:rsidR="0079088A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Atribuição de papéis e responsabilidades</w:t>
            </w:r>
          </w:p>
          <w:p w14:paraId="7E04B954" w14:textId="77777777" w:rsidR="001E6727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5C8156" w14:textId="371A10D6" w:rsidR="0079088A" w:rsidRPr="00644988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Cecilia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>: Gerente de Projeto</w:t>
            </w:r>
          </w:p>
          <w:p w14:paraId="02DA8242" w14:textId="3C8562AC" w:rsidR="0079088A" w:rsidRPr="00644988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Isabela Cristin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>: Desenvolvedora Front-end</w:t>
            </w:r>
          </w:p>
          <w:p w14:paraId="3717883D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Desenvolvedor Back-end</w:t>
            </w:r>
          </w:p>
          <w:p w14:paraId="1CD25F42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Sena Pessoa</w:t>
            </w:r>
            <w:r w:rsidRPr="00644988">
              <w:rPr>
                <w:rFonts w:ascii="Arial" w:hAnsi="Arial" w:cs="Arial"/>
                <w:sz w:val="24"/>
                <w:szCs w:val="24"/>
              </w:rPr>
              <w:t>: Especialista em Experiência do Usuário (UX)</w:t>
            </w:r>
          </w:p>
          <w:p w14:paraId="4D9D2B50" w14:textId="260ED978" w:rsidR="0079088A" w:rsidRPr="00644988" w:rsidRDefault="001E6727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Bruno Maia</w:t>
            </w:r>
            <w:r w:rsidR="0079088A" w:rsidRPr="00644988">
              <w:rPr>
                <w:rFonts w:ascii="Arial" w:hAnsi="Arial" w:cs="Arial"/>
                <w:sz w:val="24"/>
                <w:szCs w:val="24"/>
              </w:rPr>
              <w:t>: Responsável pelo Design</w:t>
            </w:r>
          </w:p>
          <w:p w14:paraId="488F71D4" w14:textId="77777777" w:rsidR="0079088A" w:rsidRDefault="001E6727" w:rsidP="006449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Tápias: Tester</w:t>
            </w:r>
          </w:p>
          <w:p w14:paraId="2053CDB8" w14:textId="0D852956" w:rsidR="001E6727" w:rsidRDefault="001E6727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4990DA" w14:textId="0DCBF769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B0CBDF7" w14:textId="77777777" w:rsidTr="0079088A">
        <w:tc>
          <w:tcPr>
            <w:tcW w:w="8494" w:type="dxa"/>
          </w:tcPr>
          <w:p w14:paraId="329E3966" w14:textId="38892893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Requisitos do Aplicativo</w:t>
            </w:r>
          </w:p>
        </w:tc>
      </w:tr>
      <w:tr w:rsidR="0079088A" w14:paraId="6FFE0281" w14:textId="77777777" w:rsidTr="0079088A">
        <w:tc>
          <w:tcPr>
            <w:tcW w:w="8494" w:type="dxa"/>
          </w:tcPr>
          <w:p w14:paraId="00504752" w14:textId="706D5BDE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Levantamento dos requisitos funcionais e não funcionais:</w:t>
            </w:r>
          </w:p>
          <w:p w14:paraId="5B937176" w14:textId="77777777" w:rsidR="00CD414D" w:rsidRDefault="00CD414D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7CBDDA" w14:textId="0E75E308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Cadastro de animais disponíveis para adoção.</w:t>
            </w:r>
          </w:p>
          <w:p w14:paraId="358C4F4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Busca avançada por critérios como raça, idade e localização.</w:t>
            </w:r>
          </w:p>
          <w:p w14:paraId="2B137463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Agendamento de visitas ao abrigo.</w:t>
            </w:r>
          </w:p>
          <w:p w14:paraId="2464BF81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Integração com redes sociais para compartilhamento de animais disponíveis.</w:t>
            </w:r>
          </w:p>
          <w:p w14:paraId="4813718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Discussão sobre as principais funcionalidades esperadas e necessárias para o sucesso do aplicativo.</w:t>
            </w:r>
          </w:p>
          <w:p w14:paraId="2CF84F8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Cronograma e Prazos</w:t>
            </w:r>
          </w:p>
          <w:p w14:paraId="32E0AA9C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B773" w14:textId="7258E038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1A3A686F" w14:textId="77777777" w:rsidTr="0079088A">
        <w:tc>
          <w:tcPr>
            <w:tcW w:w="8494" w:type="dxa"/>
          </w:tcPr>
          <w:p w14:paraId="6C9E9155" w14:textId="52472856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datas-chave do projeto:</w:t>
            </w:r>
          </w:p>
        </w:tc>
      </w:tr>
      <w:tr w:rsidR="0079088A" w14:paraId="22A41EA4" w14:textId="77777777" w:rsidTr="0079088A">
        <w:tc>
          <w:tcPr>
            <w:tcW w:w="8494" w:type="dxa"/>
          </w:tcPr>
          <w:p w14:paraId="2E2009C8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8061D4" w14:textId="19495A75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Início do desenvolvimento: 15 de </w:t>
            </w:r>
            <w:r>
              <w:rPr>
                <w:rFonts w:ascii="Arial" w:hAnsi="Arial" w:cs="Arial"/>
                <w:sz w:val="24"/>
                <w:szCs w:val="24"/>
              </w:rPr>
              <w:t>maio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de 2024</w:t>
            </w:r>
          </w:p>
          <w:p w14:paraId="7A35A7A0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do MVP (Produto Mínimo Viável): 1º de julho de 2024</w:t>
            </w:r>
          </w:p>
          <w:p w14:paraId="776CAC5E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Lançamento oficial do aplicativo: 1º de setembro de 2024</w:t>
            </w:r>
          </w:p>
          <w:p w14:paraId="1F1D8D1C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Estabelecimento de marcos importantes e prazos para cada fase do desenvolvimento.</w:t>
            </w:r>
          </w:p>
          <w:p w14:paraId="4BBB217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Expectativas do Cliente</w:t>
            </w:r>
          </w:p>
          <w:p w14:paraId="4DC53C38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7BC4E7" w14:textId="1DA6874E" w:rsidR="00F6418B" w:rsidRDefault="00F6418B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C974C26" w14:textId="77777777" w:rsidTr="0079088A">
        <w:tc>
          <w:tcPr>
            <w:tcW w:w="8494" w:type="dxa"/>
          </w:tcPr>
          <w:p w14:paraId="78EECF65" w14:textId="3AA5A318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Feedback do cliente sobre suas expectativas em relação ao aplicativo:</w:t>
            </w:r>
          </w:p>
        </w:tc>
      </w:tr>
      <w:tr w:rsidR="0079088A" w14:paraId="722D28D5" w14:textId="77777777" w:rsidTr="0079088A">
        <w:tc>
          <w:tcPr>
            <w:tcW w:w="8494" w:type="dxa"/>
          </w:tcPr>
          <w:p w14:paraId="650581FA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BC2A43" w14:textId="47F38A1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Interface intuitiva e fácil de usar.</w:t>
            </w:r>
          </w:p>
          <w:p w14:paraId="4DAE05F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Funcionalidades de busca robustas para encontrar animais compatíveis.</w:t>
            </w:r>
          </w:p>
          <w:p w14:paraId="28277BFF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Processo simplificado de agendamento de visitas ao abrigo.</w:t>
            </w:r>
          </w:p>
          <w:p w14:paraId="0DCCAB79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os requisitos específicos e preferências do cliente.</w:t>
            </w:r>
          </w:p>
          <w:p w14:paraId="7FDAFF85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Comunicação e Gerenciamento de Projeto</w:t>
            </w:r>
          </w:p>
          <w:p w14:paraId="535154C0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53E563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88A" w14:paraId="796D80E0" w14:textId="77777777" w:rsidTr="0079088A">
        <w:tc>
          <w:tcPr>
            <w:tcW w:w="8494" w:type="dxa"/>
          </w:tcPr>
          <w:p w14:paraId="0037D831" w14:textId="7609BE7F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dos canais de comunicação interna e externa:</w:t>
            </w:r>
          </w:p>
        </w:tc>
      </w:tr>
      <w:tr w:rsidR="0079088A" w14:paraId="12E7DC82" w14:textId="77777777" w:rsidTr="0079088A">
        <w:tc>
          <w:tcPr>
            <w:tcW w:w="8494" w:type="dxa"/>
          </w:tcPr>
          <w:p w14:paraId="69D8BB85" w14:textId="77777777" w:rsidR="0079088A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33DB38" w14:textId="531F10EA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Whatsapp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comunicação diária da equipe.</w:t>
            </w:r>
          </w:p>
          <w:p w14:paraId="426DDF1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Reuniões semanais de acompanhamento via </w:t>
            </w:r>
            <w:r>
              <w:rPr>
                <w:rFonts w:ascii="Arial" w:hAnsi="Arial" w:cs="Arial"/>
                <w:sz w:val="24"/>
                <w:szCs w:val="24"/>
              </w:rPr>
              <w:t>Discord</w:t>
            </w:r>
            <w:r w:rsidRPr="006449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1456D7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as ferramentas de gerenciamento de projeto a serem utilizadas:</w:t>
            </w:r>
          </w:p>
          <w:p w14:paraId="035435A6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Trello para o acompanhamento das tarefas.</w:t>
            </w:r>
          </w:p>
          <w:p w14:paraId="509AD5FB" w14:textId="77777777" w:rsidR="0079088A" w:rsidRPr="00644988" w:rsidRDefault="0079088A" w:rsidP="0079088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 Hub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para compartilhamento de documentos e arquivos.</w:t>
            </w:r>
          </w:p>
          <w:p w14:paraId="78F6109A" w14:textId="77777777" w:rsidR="0079088A" w:rsidRDefault="0079088A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CF890E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00F41617" w14:textId="77777777" w:rsidTr="00CD414D">
        <w:tc>
          <w:tcPr>
            <w:tcW w:w="8494" w:type="dxa"/>
          </w:tcPr>
          <w:p w14:paraId="3CD2E04F" w14:textId="6317BB2E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Riscos e Mitigações</w:t>
            </w:r>
          </w:p>
        </w:tc>
      </w:tr>
      <w:tr w:rsidR="00CD414D" w14:paraId="30B3D35A" w14:textId="77777777" w:rsidTr="00CD414D">
        <w:tc>
          <w:tcPr>
            <w:tcW w:w="8494" w:type="dxa"/>
          </w:tcPr>
          <w:p w14:paraId="43F3F8A7" w14:textId="6265313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96EA93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Identificação dos principais riscos do projeto, como atrasos no desenvolvimento ou falta de adesão dos usuários.</w:t>
            </w:r>
          </w:p>
          <w:p w14:paraId="15B1BCF5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Discussão sobre estratégias de mitigação e contingência, como a realização de testes de usabilidade e o acompanhamento contínuo do feedback dos usuários.</w:t>
            </w:r>
          </w:p>
          <w:p w14:paraId="2F0011B3" w14:textId="134F6DF1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1D355D" w14:textId="77777777" w:rsidR="00644988" w:rsidRPr="00644988" w:rsidRDefault="00644988" w:rsidP="0064498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414D" w14:paraId="4E257808" w14:textId="77777777" w:rsidTr="00CD414D">
        <w:tc>
          <w:tcPr>
            <w:tcW w:w="8494" w:type="dxa"/>
          </w:tcPr>
          <w:p w14:paraId="177066D3" w14:textId="113726E0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lastRenderedPageBreak/>
              <w:t>Encerramento</w:t>
            </w:r>
          </w:p>
        </w:tc>
      </w:tr>
      <w:tr w:rsidR="00CD414D" w14:paraId="108256E9" w14:textId="77777777" w:rsidTr="00CD414D">
        <w:tc>
          <w:tcPr>
            <w:tcW w:w="8494" w:type="dxa"/>
          </w:tcPr>
          <w:p w14:paraId="6938354E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C4404D" w14:textId="2793B94B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 xml:space="preserve">Recapitulação dos </w:t>
            </w:r>
            <w:r>
              <w:rPr>
                <w:rFonts w:ascii="Arial" w:hAnsi="Arial" w:cs="Arial"/>
                <w:sz w:val="24"/>
                <w:szCs w:val="24"/>
              </w:rPr>
              <w:t>pontos-chave</w:t>
            </w:r>
            <w:r w:rsidRPr="00644988">
              <w:rPr>
                <w:rFonts w:ascii="Arial" w:hAnsi="Arial" w:cs="Arial"/>
                <w:sz w:val="24"/>
                <w:szCs w:val="24"/>
              </w:rPr>
              <w:t xml:space="preserve"> discutidos.</w:t>
            </w:r>
          </w:p>
          <w:p w14:paraId="62E3BB6A" w14:textId="77777777" w:rsidR="00CD414D" w:rsidRPr="00644988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Definição das próximas etapas e ações a serem tomadas, incluindo a distribuição de tarefas para a equipe.</w:t>
            </w:r>
          </w:p>
          <w:p w14:paraId="5599ABA5" w14:textId="77777777" w:rsidR="00CD414D" w:rsidRDefault="00CD414D" w:rsidP="00CD414D">
            <w:pPr>
              <w:rPr>
                <w:rFonts w:ascii="Arial" w:hAnsi="Arial" w:cs="Arial"/>
                <w:sz w:val="24"/>
                <w:szCs w:val="24"/>
              </w:rPr>
            </w:pPr>
            <w:r w:rsidRPr="00644988">
              <w:rPr>
                <w:rFonts w:ascii="Arial" w:hAnsi="Arial" w:cs="Arial"/>
                <w:sz w:val="24"/>
                <w:szCs w:val="24"/>
              </w:rPr>
              <w:t>Agradecimentos aos participantes e encerramento do kic</w:t>
            </w:r>
            <w:r>
              <w:rPr>
                <w:rFonts w:ascii="Arial" w:hAnsi="Arial" w:cs="Arial"/>
                <w:sz w:val="24"/>
                <w:szCs w:val="24"/>
              </w:rPr>
              <w:t>k-</w:t>
            </w:r>
            <w:r w:rsidRPr="00644988">
              <w:rPr>
                <w:rFonts w:ascii="Arial" w:hAnsi="Arial" w:cs="Arial"/>
                <w:sz w:val="24"/>
                <w:szCs w:val="24"/>
              </w:rPr>
              <w:t>off meeting.</w:t>
            </w:r>
          </w:p>
          <w:p w14:paraId="0E7A9A69" w14:textId="77777777" w:rsidR="00CD414D" w:rsidRDefault="00CD414D" w:rsidP="006449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4382C" w14:textId="77777777" w:rsid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71704A3B" w14:textId="7F27D918" w:rsidR="00A73291" w:rsidRPr="00A73291" w:rsidRDefault="00A73291" w:rsidP="00A73291">
      <w:pPr>
        <w:rPr>
          <w:rFonts w:ascii="Arial" w:hAnsi="Arial" w:cs="Arial"/>
          <w:sz w:val="24"/>
          <w:szCs w:val="24"/>
        </w:rPr>
      </w:pPr>
    </w:p>
    <w:p w14:paraId="618A696D" w14:textId="77777777" w:rsidR="00A73291" w:rsidRDefault="00A73291" w:rsidP="003D377B"/>
    <w:sectPr w:rsidR="00A73291" w:rsidSect="00AE26E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5CB63" w14:textId="77777777" w:rsidR="00716510" w:rsidRDefault="00716510" w:rsidP="005E1593">
      <w:r>
        <w:separator/>
      </w:r>
    </w:p>
  </w:endnote>
  <w:endnote w:type="continuationSeparator" w:id="0">
    <w:p w14:paraId="37FBACC6" w14:textId="77777777" w:rsidR="00716510" w:rsidRDefault="0071651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3"/>
      <w:gridCol w:w="4501"/>
    </w:tblGrid>
    <w:tr w:rsidR="006B6115" w:rsidRPr="006419CA" w14:paraId="0E3C575B" w14:textId="77777777" w:rsidTr="001E6727">
      <w:trPr>
        <w:jc w:val="center"/>
      </w:trPr>
      <w:tc>
        <w:tcPr>
          <w:tcW w:w="4253" w:type="dxa"/>
          <w:vAlign w:val="center"/>
        </w:tcPr>
        <w:p w14:paraId="7ED3E65C" w14:textId="095D952E" w:rsidR="006B6115" w:rsidRPr="006419CA" w:rsidRDefault="001E6727" w:rsidP="001E6727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Ata de Kick-Off</w:t>
          </w:r>
        </w:p>
      </w:tc>
      <w:tc>
        <w:tcPr>
          <w:tcW w:w="4501" w:type="dxa"/>
          <w:vAlign w:val="center"/>
        </w:tcPr>
        <w:p w14:paraId="2239609E" w14:textId="5C59E865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D684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D684B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F6418B" w:rsidRPr="006419CA" w14:paraId="06177CCF" w14:textId="77777777" w:rsidTr="001E672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EBEBBB272F31437AB6FE74F501CC8A8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253" w:type="dxa"/>
              <w:vAlign w:val="center"/>
            </w:tcPr>
            <w:p w14:paraId="3BEFFC40" w14:textId="0C7291CF" w:rsidR="00F6418B" w:rsidRPr="006419CA" w:rsidRDefault="001E6727" w:rsidP="00F6418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 xml:space="preserve">Programadores Engenharia </w:t>
              </w:r>
              <w:r w:rsidR="00F6418B">
                <w:rPr>
                  <w:color w:val="244061" w:themeColor="accent1" w:themeShade="80"/>
                </w:rPr>
                <w:t>Software LTDA</w:t>
              </w:r>
            </w:p>
          </w:tc>
        </w:sdtContent>
      </w:sdt>
      <w:tc>
        <w:tcPr>
          <w:tcW w:w="4501" w:type="dxa"/>
          <w:vAlign w:val="center"/>
        </w:tcPr>
        <w:p w14:paraId="00ACF3F4" w14:textId="5519E943" w:rsidR="00F6418B" w:rsidRPr="006419CA" w:rsidRDefault="00F6418B" w:rsidP="00F6418B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E1BC846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8D7E0" w14:textId="77777777" w:rsidR="00716510" w:rsidRDefault="00716510" w:rsidP="005E1593">
      <w:r>
        <w:separator/>
      </w:r>
    </w:p>
  </w:footnote>
  <w:footnote w:type="continuationSeparator" w:id="0">
    <w:p w14:paraId="73AB0B8C" w14:textId="77777777" w:rsidR="00716510" w:rsidRDefault="0071651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806" w:type="dxa"/>
      <w:jc w:val="center"/>
      <w:tblLayout w:type="fixed"/>
      <w:tblLook w:val="01E0" w:firstRow="1" w:lastRow="1" w:firstColumn="1" w:lastColumn="1" w:noHBand="0" w:noVBand="0"/>
    </w:tblPr>
    <w:tblGrid>
      <w:gridCol w:w="6768"/>
      <w:gridCol w:w="2038"/>
    </w:tblGrid>
    <w:tr w:rsidR="006B6115" w:rsidRPr="00AD691F" w14:paraId="09C22233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22B53FB" w14:textId="50FBA9EF" w:rsidR="006B6115" w:rsidRPr="00A73291" w:rsidRDefault="00A73291" w:rsidP="00A73291">
          <w:pPr>
            <w:rPr>
              <w:b/>
              <w:sz w:val="22"/>
              <w:szCs w:val="22"/>
            </w:rPr>
          </w:pPr>
          <w:r w:rsidRPr="00A73291">
            <w:rPr>
              <w:b/>
            </w:rPr>
            <w:t>ATA DE KICK-OFF</w:t>
          </w:r>
          <w:r w:rsidRPr="00A73291">
            <w:rPr>
              <w:b/>
              <w:sz w:val="22"/>
              <w:szCs w:val="22"/>
            </w:rPr>
            <w:t xml:space="preserve"> </w:t>
          </w:r>
        </w:p>
      </w:tc>
      <w:tc>
        <w:tcPr>
          <w:tcW w:w="2038" w:type="dxa"/>
          <w:vMerge w:val="restart"/>
          <w:vAlign w:val="center"/>
        </w:tcPr>
        <w:p w14:paraId="0341AE23" w14:textId="77777777"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B9A4244" wp14:editId="34098C79">
                <wp:extent cx="1185061" cy="847725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1E5A58C6" w14:textId="77777777" w:rsidTr="00625629">
      <w:trPr>
        <w:trHeight w:val="764"/>
        <w:jc w:val="center"/>
      </w:trPr>
      <w:tc>
        <w:tcPr>
          <w:tcW w:w="6768" w:type="dxa"/>
          <w:vAlign w:val="center"/>
        </w:tcPr>
        <w:p w14:paraId="77A6BBD1" w14:textId="127CC6E0" w:rsidR="007B7D45" w:rsidRPr="00A73291" w:rsidRDefault="007B7D45" w:rsidP="006B6115">
          <w:pPr>
            <w:pStyle w:val="Cabealho"/>
            <w:rPr>
              <w:b/>
            </w:rPr>
          </w:pPr>
          <w:r w:rsidRPr="00A73291">
            <w:rPr>
              <w:b/>
            </w:rPr>
            <w:t>Pet Adoption</w:t>
          </w:r>
        </w:p>
      </w:tc>
      <w:tc>
        <w:tcPr>
          <w:tcW w:w="2038" w:type="dxa"/>
          <w:vMerge/>
          <w:vAlign w:val="center"/>
        </w:tcPr>
        <w:p w14:paraId="52804816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0B0C632C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CAC"/>
    <w:multiLevelType w:val="hybridMultilevel"/>
    <w:tmpl w:val="FC76EB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F722B0"/>
    <w:multiLevelType w:val="hybridMultilevel"/>
    <w:tmpl w:val="D9620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E42"/>
    <w:multiLevelType w:val="hybridMultilevel"/>
    <w:tmpl w:val="580C52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B2B42"/>
    <w:multiLevelType w:val="hybridMultilevel"/>
    <w:tmpl w:val="57C0B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44A6B"/>
    <w:multiLevelType w:val="hybridMultilevel"/>
    <w:tmpl w:val="48B4B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5B46"/>
    <w:multiLevelType w:val="hybridMultilevel"/>
    <w:tmpl w:val="A83201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497D"/>
    <w:multiLevelType w:val="hybridMultilevel"/>
    <w:tmpl w:val="EE7E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F714B"/>
    <w:multiLevelType w:val="hybridMultilevel"/>
    <w:tmpl w:val="5B2C2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5618"/>
    <w:multiLevelType w:val="hybridMultilevel"/>
    <w:tmpl w:val="5E1827D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F5F3E84"/>
    <w:multiLevelType w:val="hybridMultilevel"/>
    <w:tmpl w:val="34EEF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136F2"/>
    <w:multiLevelType w:val="hybridMultilevel"/>
    <w:tmpl w:val="95F20C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751B0"/>
    <w:multiLevelType w:val="hybridMultilevel"/>
    <w:tmpl w:val="34FE7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BD6747"/>
    <w:multiLevelType w:val="hybridMultilevel"/>
    <w:tmpl w:val="D92E6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17"/>
  </w:num>
  <w:num w:numId="7">
    <w:abstractNumId w:val="15"/>
  </w:num>
  <w:num w:numId="8">
    <w:abstractNumId w:val="3"/>
  </w:num>
  <w:num w:numId="9">
    <w:abstractNumId w:val="10"/>
  </w:num>
  <w:num w:numId="10">
    <w:abstractNumId w:val="0"/>
  </w:num>
  <w:num w:numId="11">
    <w:abstractNumId w:val="14"/>
  </w:num>
  <w:num w:numId="12">
    <w:abstractNumId w:val="18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A4EEE"/>
    <w:rsid w:val="000C32DE"/>
    <w:rsid w:val="000C4310"/>
    <w:rsid w:val="000C47CE"/>
    <w:rsid w:val="000D189C"/>
    <w:rsid w:val="000E2853"/>
    <w:rsid w:val="000F13FE"/>
    <w:rsid w:val="000F4745"/>
    <w:rsid w:val="00124B9E"/>
    <w:rsid w:val="00125301"/>
    <w:rsid w:val="001505F8"/>
    <w:rsid w:val="00150DC6"/>
    <w:rsid w:val="00151D2B"/>
    <w:rsid w:val="001B3A68"/>
    <w:rsid w:val="001B6BE3"/>
    <w:rsid w:val="001B7C35"/>
    <w:rsid w:val="001D497F"/>
    <w:rsid w:val="001E6727"/>
    <w:rsid w:val="001F14F7"/>
    <w:rsid w:val="0020238C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06EF0"/>
    <w:rsid w:val="00407A54"/>
    <w:rsid w:val="0042609D"/>
    <w:rsid w:val="004A52AD"/>
    <w:rsid w:val="004B1217"/>
    <w:rsid w:val="004B2855"/>
    <w:rsid w:val="004E1CF2"/>
    <w:rsid w:val="00535CC2"/>
    <w:rsid w:val="00550D68"/>
    <w:rsid w:val="0055540E"/>
    <w:rsid w:val="0057703B"/>
    <w:rsid w:val="00594A56"/>
    <w:rsid w:val="005C7C5D"/>
    <w:rsid w:val="005D143A"/>
    <w:rsid w:val="005E1593"/>
    <w:rsid w:val="005E7362"/>
    <w:rsid w:val="00625629"/>
    <w:rsid w:val="00627DED"/>
    <w:rsid w:val="00633DBD"/>
    <w:rsid w:val="00644988"/>
    <w:rsid w:val="00663704"/>
    <w:rsid w:val="00685992"/>
    <w:rsid w:val="006944C4"/>
    <w:rsid w:val="006B6115"/>
    <w:rsid w:val="006C34E5"/>
    <w:rsid w:val="006C4123"/>
    <w:rsid w:val="006F79CA"/>
    <w:rsid w:val="00713101"/>
    <w:rsid w:val="00716510"/>
    <w:rsid w:val="007207AF"/>
    <w:rsid w:val="00743E89"/>
    <w:rsid w:val="007577D2"/>
    <w:rsid w:val="00762996"/>
    <w:rsid w:val="00771FD6"/>
    <w:rsid w:val="0079088A"/>
    <w:rsid w:val="007A054B"/>
    <w:rsid w:val="007B7D45"/>
    <w:rsid w:val="007C5B8E"/>
    <w:rsid w:val="007F0C0D"/>
    <w:rsid w:val="00842903"/>
    <w:rsid w:val="008448F7"/>
    <w:rsid w:val="008843C9"/>
    <w:rsid w:val="008C6A09"/>
    <w:rsid w:val="008D246F"/>
    <w:rsid w:val="0090085C"/>
    <w:rsid w:val="00914EE1"/>
    <w:rsid w:val="00957439"/>
    <w:rsid w:val="00966CFA"/>
    <w:rsid w:val="00997A0E"/>
    <w:rsid w:val="009E324B"/>
    <w:rsid w:val="00A3313B"/>
    <w:rsid w:val="00A41608"/>
    <w:rsid w:val="00A6180F"/>
    <w:rsid w:val="00A73291"/>
    <w:rsid w:val="00A81018"/>
    <w:rsid w:val="00A8776F"/>
    <w:rsid w:val="00A947F1"/>
    <w:rsid w:val="00AD1FAF"/>
    <w:rsid w:val="00AD612F"/>
    <w:rsid w:val="00AE1992"/>
    <w:rsid w:val="00AE26E4"/>
    <w:rsid w:val="00AE7F61"/>
    <w:rsid w:val="00AF7055"/>
    <w:rsid w:val="00B01028"/>
    <w:rsid w:val="00B05DE4"/>
    <w:rsid w:val="00B17F30"/>
    <w:rsid w:val="00B354B9"/>
    <w:rsid w:val="00B45329"/>
    <w:rsid w:val="00B72FA7"/>
    <w:rsid w:val="00BA71C4"/>
    <w:rsid w:val="00BB66CD"/>
    <w:rsid w:val="00C0577B"/>
    <w:rsid w:val="00C340F3"/>
    <w:rsid w:val="00C52528"/>
    <w:rsid w:val="00C77C73"/>
    <w:rsid w:val="00C879AE"/>
    <w:rsid w:val="00C90181"/>
    <w:rsid w:val="00C94430"/>
    <w:rsid w:val="00CA4DDC"/>
    <w:rsid w:val="00CD414D"/>
    <w:rsid w:val="00CD684B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75162"/>
    <w:rsid w:val="00E8031A"/>
    <w:rsid w:val="00E82EEE"/>
    <w:rsid w:val="00EA5AC8"/>
    <w:rsid w:val="00EB7149"/>
    <w:rsid w:val="00EC5B21"/>
    <w:rsid w:val="00ED4801"/>
    <w:rsid w:val="00ED4B8A"/>
    <w:rsid w:val="00F03F3B"/>
    <w:rsid w:val="00F045C5"/>
    <w:rsid w:val="00F06590"/>
    <w:rsid w:val="00F1562E"/>
    <w:rsid w:val="00F15DEF"/>
    <w:rsid w:val="00F6232E"/>
    <w:rsid w:val="00F6418B"/>
    <w:rsid w:val="00F73A50"/>
    <w:rsid w:val="00F74E68"/>
    <w:rsid w:val="00FC34DC"/>
    <w:rsid w:val="00FD2E1A"/>
    <w:rsid w:val="00FD6AF3"/>
    <w:rsid w:val="00FF32FA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74F3D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75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569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9541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482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9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0491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26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4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79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33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593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213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EBBB272F31437AB6FE74F501CC8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3E8C88-D50C-4419-9582-BB8689064563}"/>
      </w:docPartPr>
      <w:docPartBody>
        <w:p w:rsidR="00666FD9" w:rsidRDefault="00FC7CAB" w:rsidP="00FC7CAB">
          <w:pPr>
            <w:pStyle w:val="EBEBBB272F31437AB6FE74F501CC8A82"/>
          </w:pPr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1F5DB3"/>
    <w:rsid w:val="0026627F"/>
    <w:rsid w:val="002E2477"/>
    <w:rsid w:val="004C7C3E"/>
    <w:rsid w:val="00526A75"/>
    <w:rsid w:val="00650087"/>
    <w:rsid w:val="00666FD9"/>
    <w:rsid w:val="00704438"/>
    <w:rsid w:val="00767266"/>
    <w:rsid w:val="0079638A"/>
    <w:rsid w:val="00873C85"/>
    <w:rsid w:val="009610ED"/>
    <w:rsid w:val="00A6725D"/>
    <w:rsid w:val="00AC04BB"/>
    <w:rsid w:val="00B3436F"/>
    <w:rsid w:val="00C017AB"/>
    <w:rsid w:val="00C3079D"/>
    <w:rsid w:val="00D65CC2"/>
    <w:rsid w:val="00D71668"/>
    <w:rsid w:val="00E9232F"/>
    <w:rsid w:val="00F220EF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C7CAB"/>
    <w:rPr>
      <w:color w:val="808080"/>
    </w:rPr>
  </w:style>
  <w:style w:type="paragraph" w:customStyle="1" w:styleId="EBEBBB272F31437AB6FE74F501CC8A82">
    <w:name w:val="EBEBBB272F31437AB6FE74F501CC8A82"/>
    <w:rsid w:val="00FC7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0941-AEFD-47CB-B105-BFFAA886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Programadores Engenharia Software LTDA</Company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teste1</cp:lastModifiedBy>
  <cp:revision>2</cp:revision>
  <dcterms:created xsi:type="dcterms:W3CDTF">2024-04-19T23:01:00Z</dcterms:created>
  <dcterms:modified xsi:type="dcterms:W3CDTF">2024-04-19T23:01:00Z</dcterms:modified>
</cp:coreProperties>
</file>