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77FC" w14:textId="0DF4E9E5" w:rsidR="00F427F7" w:rsidRPr="00593EE2" w:rsidRDefault="00300F11">
      <w:pPr>
        <w:rPr>
          <w:b/>
          <w:bCs/>
          <w:sz w:val="24"/>
          <w:szCs w:val="24"/>
          <w:lang w:val="pt-PT"/>
        </w:rPr>
      </w:pPr>
      <w:r w:rsidRPr="00593EE2">
        <w:rPr>
          <w:b/>
          <w:bCs/>
          <w:sz w:val="24"/>
          <w:szCs w:val="24"/>
          <w:lang w:val="pt-PT"/>
        </w:rPr>
        <w:t>Objectivo:</w:t>
      </w:r>
    </w:p>
    <w:p w14:paraId="07BD9BCF" w14:textId="7DEF375C" w:rsidR="00300F11" w:rsidRDefault="00300F11">
      <w:pPr>
        <w:rPr>
          <w:lang w:val="pt-PT"/>
        </w:rPr>
      </w:pPr>
      <w:r>
        <w:rPr>
          <w:lang w:val="pt-PT"/>
        </w:rPr>
        <w:t>O objectivo deste exercício é recriar o layout proposto (ficheiro .png presente no folder) para html/css, respeitando ao máximo a estrutura visual proposta.</w:t>
      </w:r>
      <w:r w:rsidR="00336488">
        <w:rPr>
          <w:lang w:val="pt-PT"/>
        </w:rPr>
        <w:t xml:space="preserve"> No final do exercício deverão existir 2 páginas html e um ficheiro css. Opcionalmente um ficheiro .js.</w:t>
      </w:r>
    </w:p>
    <w:p w14:paraId="29F2247D" w14:textId="496EA13B" w:rsidR="00300F11" w:rsidRDefault="00300F11">
      <w:pPr>
        <w:rPr>
          <w:lang w:val="pt-PT"/>
        </w:rPr>
      </w:pPr>
    </w:p>
    <w:p w14:paraId="342C3BC3" w14:textId="1FFD6DD3" w:rsidR="00300F11" w:rsidRDefault="00300F11">
      <w:pPr>
        <w:rPr>
          <w:lang w:val="pt-PT"/>
        </w:rPr>
      </w:pPr>
    </w:p>
    <w:p w14:paraId="586B0427" w14:textId="00197A83" w:rsidR="00300F11" w:rsidRPr="00593EE2" w:rsidRDefault="00300F11">
      <w:pPr>
        <w:rPr>
          <w:b/>
          <w:bCs/>
          <w:sz w:val="24"/>
          <w:szCs w:val="24"/>
          <w:lang w:val="pt-PT"/>
        </w:rPr>
      </w:pPr>
      <w:r w:rsidRPr="00593EE2">
        <w:rPr>
          <w:b/>
          <w:bCs/>
          <w:sz w:val="24"/>
          <w:szCs w:val="24"/>
          <w:lang w:val="pt-PT"/>
        </w:rPr>
        <w:t>Instruções:</w:t>
      </w:r>
    </w:p>
    <w:p w14:paraId="6C7DB17A" w14:textId="5070CDE8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Deve ser gerado um ficheiro final html, alimentado por um ficheiro .css.</w:t>
      </w:r>
    </w:p>
    <w:p w14:paraId="129814CD" w14:textId="3242CF83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Podem ser usadas frameworks responsivas de suporte, como bootstrap, mas preferencialmente os comportamentos responsivos devem ser criados nativamente no css.</w:t>
      </w:r>
    </w:p>
    <w:p w14:paraId="481F9B3F" w14:textId="1B4F0CDC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Podem ser usados ficheiros ou librarias javascript para suporte.</w:t>
      </w:r>
    </w:p>
    <w:p w14:paraId="42AD0C0B" w14:textId="6CA7DC85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Todos os icons presentes no layout proposto podem ser substituídos, e pode ser usada uma framework de icons como o font awesome.</w:t>
      </w:r>
    </w:p>
    <w:p w14:paraId="7EC3D725" w14:textId="2102CBDE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Não é necessário que o formulário faça o post da mensagem, deve apenas ser recriado o seu aspecto.</w:t>
      </w:r>
    </w:p>
    <w:p w14:paraId="0353CC68" w14:textId="15AC91A8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página criada deverá se comportar responsivamente em três breakpoints distintos. Um para desktop, um para dispositivos intermédios como tablets, e outro para smartphone. A proposta de organização dos elementos deverá partir do candidato. Sendo este um fator de avaliação.</w:t>
      </w:r>
    </w:p>
    <w:p w14:paraId="185CA530" w14:textId="6DF200EE" w:rsidR="00300F11" w:rsidRDefault="00300F11" w:rsidP="00300F11">
      <w:pPr>
        <w:pStyle w:val="ListParagraph"/>
        <w:numPr>
          <w:ilvl w:val="0"/>
          <w:numId w:val="1"/>
        </w:numPr>
        <w:rPr>
          <w:lang w:val="pt-PT"/>
        </w:rPr>
      </w:pPr>
      <w:r w:rsidRPr="00300F11">
        <w:rPr>
          <w:lang w:val="pt-PT"/>
        </w:rPr>
        <w:t>No bloco “Say Hello to a Full Service Plan” os icons quando em mouseover deverão se</w:t>
      </w:r>
      <w:r>
        <w:rPr>
          <w:lang w:val="pt-PT"/>
        </w:rPr>
        <w:t>r substituídos por outros. Na pasta do exercício estão alguns icons que poderão ser usados para o exercício.</w:t>
      </w:r>
    </w:p>
    <w:p w14:paraId="781A9C20" w14:textId="3599BCFA" w:rsidR="0074114B" w:rsidRDefault="0074114B" w:rsidP="00300F11">
      <w:pPr>
        <w:pStyle w:val="ListParagraph"/>
        <w:numPr>
          <w:ilvl w:val="0"/>
          <w:numId w:val="1"/>
        </w:numPr>
        <w:rPr>
          <w:lang w:val="pt-PT"/>
        </w:rPr>
      </w:pPr>
      <w:r w:rsidRPr="0074114B">
        <w:rPr>
          <w:lang w:val="pt-PT"/>
        </w:rPr>
        <w:t>No botão final “Schedule a demo”, após</w:t>
      </w:r>
      <w:r>
        <w:rPr>
          <w:lang w:val="pt-PT"/>
        </w:rPr>
        <w:t xml:space="preserve"> o clique deverá abrir um popup com 3 campos.</w:t>
      </w:r>
      <w:r>
        <w:rPr>
          <w:lang w:val="pt-PT"/>
        </w:rPr>
        <w:br/>
        <w:t>Name; Email;  Phone. Se o utilizador tentar inserir no campo email um endereço com sintaxe não válida deverá acionar uma mensagem de validação.</w:t>
      </w:r>
    </w:p>
    <w:p w14:paraId="65F38A86" w14:textId="6DBF71BC" w:rsidR="00593EE2" w:rsidRDefault="00593EE2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página deverá ter um comportamento e aspecto visual coerente em Chrome;Firefox; Safari; Edge.</w:t>
      </w:r>
    </w:p>
    <w:p w14:paraId="647B27D0" w14:textId="032B7E10" w:rsidR="00A73241" w:rsidRDefault="00A73241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Ao carregar a página deverá, onLoad aparecer um pop de boas vindas com a mensagem “Exercício Youlead” que deverá fechar-se automaticamente após 5 segundos.</w:t>
      </w:r>
    </w:p>
    <w:p w14:paraId="2D568CB4" w14:textId="5D2BBB68" w:rsidR="00336488" w:rsidRDefault="00336488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Após a produção da primeira página, criar um clone do ficheiro html, e incluir no clone uma variação no header da página. Alterando o azul escuro para um gradiente verde escuro para  verde claro no sentido vertical.</w:t>
      </w:r>
    </w:p>
    <w:p w14:paraId="71C16FB4" w14:textId="1239062D" w:rsidR="00336488" w:rsidRPr="0074114B" w:rsidRDefault="00336488" w:rsidP="00300F1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Agrupar os ficheiros num .zip.</w:t>
      </w:r>
    </w:p>
    <w:sectPr w:rsidR="00336488" w:rsidRPr="007411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836"/>
    <w:multiLevelType w:val="hybridMultilevel"/>
    <w:tmpl w:val="4ACAA13E"/>
    <w:lvl w:ilvl="0" w:tplc="49AE2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57"/>
    <w:rsid w:val="00300F11"/>
    <w:rsid w:val="00336488"/>
    <w:rsid w:val="00546357"/>
    <w:rsid w:val="00593EE2"/>
    <w:rsid w:val="0074114B"/>
    <w:rsid w:val="00A73241"/>
    <w:rsid w:val="00F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C698"/>
  <w15:chartTrackingRefBased/>
  <w15:docId w15:val="{8804EC68-B871-4F8A-B817-BAB5DC8E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 - FORMADOR MTS</dc:creator>
  <cp:keywords/>
  <dc:description/>
  <cp:lastModifiedBy>Pedro Silva - FORMADOR MTS</cp:lastModifiedBy>
  <cp:revision>6</cp:revision>
  <dcterms:created xsi:type="dcterms:W3CDTF">2022-02-23T10:21:00Z</dcterms:created>
  <dcterms:modified xsi:type="dcterms:W3CDTF">2022-02-23T18:35:00Z</dcterms:modified>
</cp:coreProperties>
</file>