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96F76" w:rsidRPr="00C61893" w:rsidRDefault="00BD3858" w:rsidP="0047420B">
      <w:pPr>
        <w:pStyle w:val="Sous-titre"/>
        <w:rPr>
          <w:color w:val="FFFFFF" w:themeColor="background1"/>
        </w:rPr>
      </w:pPr>
      <w:r>
        <w:rPr>
          <w:noProof/>
          <w:color w:val="FFFFFF" w:themeColor="background1"/>
          <w:lang w:eastAsia="fr-FR" w:bidi="ar-SA"/>
        </w:rPr>
        <mc:AlternateContent>
          <mc:Choice Requires="wps">
            <w:drawing>
              <wp:anchor distT="0" distB="0" distL="114300" distR="114300" simplePos="0" relativeHeight="251665408" behindDoc="0" locked="0" layoutInCell="1" allowOverlap="1" wp14:anchorId="69BE4B45" wp14:editId="445A954B">
                <wp:simplePos x="0" y="0"/>
                <wp:positionH relativeFrom="column">
                  <wp:posOffset>2623820</wp:posOffset>
                </wp:positionH>
                <wp:positionV relativeFrom="paragraph">
                  <wp:posOffset>383540</wp:posOffset>
                </wp:positionV>
                <wp:extent cx="4135120" cy="965835"/>
                <wp:effectExtent l="0" t="0" r="0" b="5715"/>
                <wp:wrapNone/>
                <wp:docPr id="22" name="Zone de text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5120" cy="965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07DE" w:rsidRDefault="009F07DE" w:rsidP="00BD3858">
                            <w:pPr>
                              <w:jc w:val="right"/>
                              <w:rPr>
                                <w:rFonts w:ascii="Arial" w:hAnsi="Arial" w:cs="Arial"/>
                                <w:b/>
                                <w:color w:val="FFFFFF"/>
                                <w:sz w:val="40"/>
                                <w:szCs w:val="40"/>
                              </w:rPr>
                            </w:pPr>
                            <w:r>
                              <w:rPr>
                                <w:rFonts w:ascii="Arial" w:hAnsi="Arial" w:cs="Arial"/>
                                <w:b/>
                                <w:color w:val="FFFFFF"/>
                                <w:sz w:val="40"/>
                                <w:szCs w:val="40"/>
                              </w:rPr>
                              <w:t>Rapport</w:t>
                            </w:r>
                            <w:r w:rsidR="00BD3858">
                              <w:rPr>
                                <w:rFonts w:ascii="Arial" w:hAnsi="Arial" w:cs="Arial"/>
                                <w:b/>
                                <w:color w:val="FFFFFF"/>
                                <w:sz w:val="40"/>
                                <w:szCs w:val="40"/>
                              </w:rPr>
                              <w:t xml:space="preserve"> </w:t>
                            </w:r>
                            <w:r w:rsidR="00800DB5">
                              <w:rPr>
                                <w:rFonts w:ascii="Arial" w:hAnsi="Arial" w:cs="Arial"/>
                                <w:b/>
                                <w:color w:val="FFFFFF"/>
                                <w:sz w:val="40"/>
                                <w:szCs w:val="40"/>
                              </w:rPr>
                              <w:t>de planification</w:t>
                            </w:r>
                          </w:p>
                          <w:p w:rsidR="00BD3858" w:rsidRPr="00BD3858" w:rsidRDefault="00BD3858" w:rsidP="00BD3858">
                            <w:pPr>
                              <w:jc w:val="right"/>
                              <w:rPr>
                                <w:rFonts w:ascii="Arial" w:hAnsi="Arial" w:cs="Arial"/>
                                <w:b/>
                                <w:color w:val="FFFFFF"/>
                                <w:sz w:val="32"/>
                                <w:szCs w:val="40"/>
                              </w:rPr>
                            </w:pPr>
                            <w:r w:rsidRPr="00BD3858">
                              <w:rPr>
                                <w:rFonts w:ascii="Arial" w:hAnsi="Arial" w:cs="Arial"/>
                                <w:b/>
                                <w:color w:val="FFFFFF"/>
                                <w:sz w:val="32"/>
                                <w:szCs w:val="40"/>
                              </w:rPr>
                              <w:t>Version finale</w:t>
                            </w:r>
                          </w:p>
                        </w:txbxContent>
                      </wps:txbx>
                      <wps:bodyPr rot="0" vert="horz" wrap="square" lIns="91440" tIns="45720" rIns="21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6" o:spid="_x0000_s1026" type="#_x0000_t202" style="position:absolute;left:0;text-align:left;margin-left:206.6pt;margin-top:30.2pt;width:325.6pt;height:76.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" filled="f" stroked="f">
                <v:textbox inset=",,6mm">
                  <w:txbxContent>
                    <w:p w:rsidR="009F07DE" w:rsidRDefault="009F07DE" w:rsidP="00BD3858">
                      <w:pPr>
                        <w:jc w:val="right"/>
                        <w:rPr>
                          <w:rFonts w:ascii="Arial" w:hAnsi="Arial" w:cs="Arial"/>
                          <w:b/>
                          <w:color w:val="FFFFFF"/>
                          <w:sz w:val="40"/>
                          <w:szCs w:val="40"/>
                        </w:rPr>
                      </w:pPr>
                      <w:r>
                        <w:rPr>
                          <w:rFonts w:ascii="Arial" w:hAnsi="Arial" w:cs="Arial"/>
                          <w:b/>
                          <w:color w:val="FFFFFF"/>
                          <w:sz w:val="40"/>
                          <w:szCs w:val="40"/>
                        </w:rPr>
                        <w:t>Rapport</w:t>
                      </w:r>
                      <w:r w:rsidR="00BD3858">
                        <w:rPr>
                          <w:rFonts w:ascii="Arial" w:hAnsi="Arial" w:cs="Arial"/>
                          <w:b/>
                          <w:color w:val="FFFFFF"/>
                          <w:sz w:val="40"/>
                          <w:szCs w:val="40"/>
                        </w:rPr>
                        <w:t xml:space="preserve"> </w:t>
                      </w:r>
                      <w:r w:rsidR="00800DB5">
                        <w:rPr>
                          <w:rFonts w:ascii="Arial" w:hAnsi="Arial" w:cs="Arial"/>
                          <w:b/>
                          <w:color w:val="FFFFFF"/>
                          <w:sz w:val="40"/>
                          <w:szCs w:val="40"/>
                        </w:rPr>
                        <w:t>de planification</w:t>
                      </w:r>
                    </w:p>
                    <w:p w:rsidR="00BD3858" w:rsidRPr="00BD3858" w:rsidRDefault="00BD3858" w:rsidP="00BD3858">
                      <w:pPr>
                        <w:jc w:val="right"/>
                        <w:rPr>
                          <w:rFonts w:ascii="Arial" w:hAnsi="Arial" w:cs="Arial"/>
                          <w:b/>
                          <w:color w:val="FFFFFF"/>
                          <w:sz w:val="32"/>
                          <w:szCs w:val="40"/>
                        </w:rPr>
                      </w:pPr>
                      <w:r w:rsidRPr="00BD3858">
                        <w:rPr>
                          <w:rFonts w:ascii="Arial" w:hAnsi="Arial" w:cs="Arial"/>
                          <w:b/>
                          <w:color w:val="FFFFFF"/>
                          <w:sz w:val="32"/>
                          <w:szCs w:val="40"/>
                        </w:rPr>
                        <w:t>Version finale</w:t>
                      </w:r>
                    </w:p>
                  </w:txbxContent>
                </v:textbox>
              </v:shape>
            </w:pict>
          </mc:Fallback>
        </mc:AlternateContent>
      </w:r>
      <w:r w:rsidR="00807082">
        <w:rPr>
          <w:noProof/>
          <w:color w:val="FFFFFF" w:themeColor="background1"/>
          <w:lang w:eastAsia="fr-FR" w:bidi="ar-SA"/>
        </w:rPr>
        <mc:AlternateContent>
          <mc:Choice Requires="wps">
            <w:drawing>
              <wp:anchor distT="0" distB="0" distL="114300" distR="114300" simplePos="0" relativeHeight="251666432" behindDoc="0" locked="0" layoutInCell="1" allowOverlap="1" wp14:anchorId="0C957DCC" wp14:editId="5E07BBD9">
                <wp:simplePos x="0" y="0"/>
                <wp:positionH relativeFrom="column">
                  <wp:posOffset>436245</wp:posOffset>
                </wp:positionH>
                <wp:positionV relativeFrom="paragraph">
                  <wp:posOffset>4199890</wp:posOffset>
                </wp:positionV>
                <wp:extent cx="6057900" cy="2286000"/>
                <wp:effectExtent l="0" t="0" r="0" b="0"/>
                <wp:wrapNone/>
                <wp:docPr id="23"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07DE" w:rsidRPr="009E1C72" w:rsidRDefault="009F07DE" w:rsidP="009F07DE">
                            <w:pPr>
                              <w:jc w:val="center"/>
                              <w:rPr>
                                <w:rFonts w:ascii="Arial Black" w:hAnsi="Arial Black" w:cs="Arial"/>
                                <w:b/>
                                <w:color w:val="FFFFFF"/>
                                <w:sz w:val="60"/>
                                <w:szCs w:val="60"/>
                                <w:lang w:val="en-US"/>
                              </w:rPr>
                            </w:pPr>
                            <w:r w:rsidRPr="009E1C72">
                              <w:rPr>
                                <w:rFonts w:ascii="Arial Black" w:hAnsi="Arial Black" w:cs="Arial"/>
                                <w:b/>
                                <w:color w:val="FFFFFF"/>
                                <w:sz w:val="60"/>
                                <w:szCs w:val="60"/>
                                <w:lang w:val="en-US"/>
                              </w:rPr>
                              <w:t>CloudBook</w:t>
                            </w:r>
                          </w:p>
                          <w:p w:rsidR="009F07DE" w:rsidRPr="009E1C72" w:rsidRDefault="009F07DE" w:rsidP="009F07DE">
                            <w:pPr>
                              <w:jc w:val="center"/>
                              <w:rPr>
                                <w:rFonts w:ascii="Arial Black" w:hAnsi="Arial Black" w:cs="Arial"/>
                                <w:b/>
                                <w:color w:val="FFFFFF"/>
                                <w:sz w:val="60"/>
                                <w:szCs w:val="60"/>
                                <w:lang w:val="en-US"/>
                              </w:rPr>
                            </w:pPr>
                          </w:p>
                          <w:p w:rsidR="009F07DE" w:rsidRPr="009E1C72" w:rsidRDefault="009F07DE" w:rsidP="009F07DE">
                            <w:pPr>
                              <w:jc w:val="center"/>
                              <w:rPr>
                                <w:rFonts w:ascii="Arial" w:hAnsi="Arial" w:cs="Arial"/>
                                <w:color w:val="FFFFFF"/>
                                <w:sz w:val="50"/>
                                <w:szCs w:val="50"/>
                                <w:lang w:val="en-US"/>
                              </w:rPr>
                            </w:pPr>
                            <w:r w:rsidRPr="009E1C72">
                              <w:rPr>
                                <w:rFonts w:ascii="Arial" w:hAnsi="Arial" w:cs="Arial"/>
                                <w:color w:val="FFFFFF"/>
                                <w:sz w:val="50"/>
                                <w:szCs w:val="50"/>
                                <w:lang w:val="en-US"/>
                              </w:rPr>
                              <w:t>« A social network of applications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15" o:spid="_x0000_s1027" type="#_x0000_t202" style="position:absolute;left:0;text-align:left;margin-left:34.35pt;margin-top:330.7pt;width:477pt;height:18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" filled="f" stroked="f">
                <v:textbox>
                  <w:txbxContent>
                    <w:p w:rsidR="009F07DE" w:rsidRPr="009E1C72" w:rsidRDefault="009F07DE" w:rsidP="009F07DE">
                      <w:pPr>
                        <w:jc w:val="center"/>
                        <w:rPr>
                          <w:rFonts w:ascii="Arial Black" w:hAnsi="Arial Black" w:cs="Arial"/>
                          <w:b/>
                          <w:color w:val="FFFFFF"/>
                          <w:sz w:val="60"/>
                          <w:szCs w:val="60"/>
                          <w:lang w:val="en-US"/>
                        </w:rPr>
                      </w:pPr>
                      <w:r w:rsidRPr="009E1C72">
                        <w:rPr>
                          <w:rFonts w:ascii="Arial Black" w:hAnsi="Arial Black" w:cs="Arial"/>
                          <w:b/>
                          <w:color w:val="FFFFFF"/>
                          <w:sz w:val="60"/>
                          <w:szCs w:val="60"/>
                          <w:lang w:val="en-US"/>
                        </w:rPr>
                        <w:t>CloudBook</w:t>
                      </w:r>
                    </w:p>
                    <w:p w:rsidR="009F07DE" w:rsidRPr="009E1C72" w:rsidRDefault="009F07DE" w:rsidP="009F07DE">
                      <w:pPr>
                        <w:jc w:val="center"/>
                        <w:rPr>
                          <w:rFonts w:ascii="Arial Black" w:hAnsi="Arial Black" w:cs="Arial"/>
                          <w:b/>
                          <w:color w:val="FFFFFF"/>
                          <w:sz w:val="60"/>
                          <w:szCs w:val="60"/>
                          <w:lang w:val="en-US"/>
                        </w:rPr>
                      </w:pPr>
                    </w:p>
                    <w:p w:rsidR="009F07DE" w:rsidRPr="009E1C72" w:rsidRDefault="009F07DE" w:rsidP="009F07DE">
                      <w:pPr>
                        <w:jc w:val="center"/>
                        <w:rPr>
                          <w:rFonts w:ascii="Arial" w:hAnsi="Arial" w:cs="Arial"/>
                          <w:color w:val="FFFFFF"/>
                          <w:sz w:val="50"/>
                          <w:szCs w:val="50"/>
                          <w:lang w:val="en-US"/>
                        </w:rPr>
                      </w:pPr>
                      <w:r w:rsidRPr="009E1C72">
                        <w:rPr>
                          <w:rFonts w:ascii="Arial" w:hAnsi="Arial" w:cs="Arial"/>
                          <w:color w:val="FFFFFF"/>
                          <w:sz w:val="50"/>
                          <w:szCs w:val="50"/>
                          <w:lang w:val="en-US"/>
                        </w:rPr>
                        <w:t>« A social network of applications »</w:t>
                      </w:r>
                    </w:p>
                  </w:txbxContent>
                </v:textbox>
              </v:shape>
            </w:pict>
          </mc:Fallback>
        </mc:AlternateContent>
      </w:r>
      <w:r w:rsidR="00304D80">
        <w:rPr>
          <w:noProof/>
          <w:color w:val="FFFFFF" w:themeColor="background1"/>
          <w:lang w:eastAsia="fr-FR" w:bidi="ar-SA"/>
        </w:rPr>
        <w:drawing>
          <wp:anchor distT="0" distB="0" distL="114300" distR="114300" simplePos="0" relativeHeight="251664384" behindDoc="1" locked="0" layoutInCell="1" allowOverlap="1">
            <wp:simplePos x="0" y="0"/>
            <wp:positionH relativeFrom="column">
              <wp:posOffset>-908998</wp:posOffset>
            </wp:positionH>
            <wp:positionV relativeFrom="paragraph">
              <wp:posOffset>-788963</wp:posOffset>
            </wp:positionV>
            <wp:extent cx="7773822" cy="10126639"/>
            <wp:effectExtent l="19050" t="0" r="0" b="0"/>
            <wp:wrapNone/>
            <wp:docPr id="1" name="Image 2" descr="FondA4-150dpi-Vertical-RVB-INSTITUTION-COUV"/>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FondA4-150dpi-Vertical-RVB-INSTITUTION-COUV"/>
                    <pic:cNvPicPr preferRelativeResize="0">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73822" cy="10126639"/>
                    </a:xfrm>
                    <a:prstGeom prst="rect">
                      <a:avLst/>
                    </a:prstGeom>
                    <a:noFill/>
                    <a:ln>
                      <a:noFill/>
                    </a:ln>
                  </pic:spPr>
                </pic:pic>
              </a:graphicData>
            </a:graphic>
          </wp:anchor>
        </w:drawing>
      </w:r>
      <w:r w:rsidR="00AE0D83" w:rsidRPr="00C61893">
        <w:rPr>
          <w:color w:val="FFFFFF" w:themeColor="background1"/>
        </w:rPr>
        <w:t>»</w:t>
      </w:r>
    </w:p>
    <w:bookmarkStart w:id="0" w:name="h.1p0rq4id560s" w:colFirst="0" w:colLast="0"/>
    <w:bookmarkEnd w:id="0"/>
    <w:p w:rsidR="00E96F76" w:rsidRPr="00C61893" w:rsidRDefault="00807082" w:rsidP="0047420B">
      <w:pPr>
        <w:rPr>
          <w:color w:val="FFFFFF" w:themeColor="background1"/>
        </w:rPr>
      </w:pPr>
      <w:r>
        <w:rPr>
          <w:noProof/>
          <w:color w:val="FFFFFF" w:themeColor="background1"/>
          <w:lang w:eastAsia="fr-FR" w:bidi="ar-SA"/>
        </w:rPr>
        <mc:AlternateContent>
          <mc:Choice Requires="wps">
            <w:drawing>
              <wp:anchor distT="0" distB="0" distL="114300" distR="114300" simplePos="0" relativeHeight="251667456" behindDoc="0" locked="0" layoutInCell="1" allowOverlap="1">
                <wp:simplePos x="0" y="0"/>
                <wp:positionH relativeFrom="column">
                  <wp:posOffset>4067175</wp:posOffset>
                </wp:positionH>
                <wp:positionV relativeFrom="paragraph">
                  <wp:posOffset>6898005</wp:posOffset>
                </wp:positionV>
                <wp:extent cx="2688590" cy="1350645"/>
                <wp:effectExtent l="0" t="0" r="0" b="1905"/>
                <wp:wrapNone/>
                <wp:docPr id="21"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8590" cy="1350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4F59" w:rsidRPr="00B04F59" w:rsidRDefault="00B04F59" w:rsidP="00B04F59">
                            <w:pPr>
                              <w:spacing w:line="240" w:lineRule="auto"/>
                              <w:ind w:left="0" w:firstLine="0"/>
                              <w:jc w:val="left"/>
                              <w:rPr>
                                <w:rFonts w:ascii="Arial" w:eastAsia="Times New Roman" w:hAnsi="Arial" w:cs="Arial"/>
                                <w:b/>
                                <w:color w:val="FFFFFF" w:themeColor="background1"/>
                                <w:sz w:val="32"/>
                                <w:szCs w:val="40"/>
                                <w:lang w:eastAsia="fr-FR" w:bidi="ar-SA"/>
                              </w:rPr>
                            </w:pPr>
                            <w:r w:rsidRPr="00B04F59">
                              <w:rPr>
                                <w:rFonts w:ascii="Arial" w:eastAsia="Times New Roman" w:hAnsi="Arial" w:cs="Arial"/>
                                <w:b/>
                                <w:color w:val="FFFFFF" w:themeColor="background1"/>
                                <w:sz w:val="32"/>
                                <w:szCs w:val="40"/>
                                <w:lang w:eastAsia="fr-FR" w:bidi="ar-SA"/>
                              </w:rPr>
                              <w:t>Abderrahmane AMALOU</w:t>
                            </w:r>
                          </w:p>
                          <w:p w:rsidR="00B04F59" w:rsidRPr="00B04F59" w:rsidRDefault="00B04F59" w:rsidP="00B04F59">
                            <w:pPr>
                              <w:spacing w:line="240" w:lineRule="auto"/>
                              <w:ind w:left="0" w:firstLine="0"/>
                              <w:jc w:val="left"/>
                              <w:rPr>
                                <w:rFonts w:ascii="Arial" w:eastAsia="Times New Roman" w:hAnsi="Arial" w:cs="Arial"/>
                                <w:b/>
                                <w:color w:val="FFFFFF" w:themeColor="background1"/>
                                <w:sz w:val="32"/>
                                <w:szCs w:val="40"/>
                                <w:lang w:eastAsia="fr-FR" w:bidi="ar-SA"/>
                              </w:rPr>
                            </w:pPr>
                            <w:r w:rsidRPr="00B04F59">
                              <w:rPr>
                                <w:rFonts w:ascii="Arial" w:eastAsia="Times New Roman" w:hAnsi="Arial" w:cs="Arial"/>
                                <w:b/>
                                <w:color w:val="FFFFFF" w:themeColor="background1"/>
                                <w:sz w:val="32"/>
                                <w:szCs w:val="40"/>
                                <w:lang w:eastAsia="fr-FR" w:bidi="ar-SA"/>
                              </w:rPr>
                              <w:t>Matthieu BERTIN</w:t>
                            </w:r>
                          </w:p>
                          <w:p w:rsidR="00B04F59" w:rsidRPr="00B04F59" w:rsidRDefault="00B04F59" w:rsidP="00B04F59">
                            <w:pPr>
                              <w:spacing w:line="240" w:lineRule="auto"/>
                              <w:ind w:left="0" w:firstLine="0"/>
                              <w:jc w:val="left"/>
                              <w:rPr>
                                <w:rFonts w:ascii="Arial" w:eastAsia="Times New Roman" w:hAnsi="Arial" w:cs="Arial"/>
                                <w:b/>
                                <w:color w:val="FFFFFF" w:themeColor="background1"/>
                                <w:sz w:val="32"/>
                                <w:szCs w:val="40"/>
                                <w:lang w:eastAsia="fr-FR" w:bidi="ar-SA"/>
                              </w:rPr>
                            </w:pPr>
                            <w:r w:rsidRPr="00B04F59">
                              <w:rPr>
                                <w:rFonts w:ascii="Arial" w:eastAsia="Times New Roman" w:hAnsi="Arial" w:cs="Arial"/>
                                <w:b/>
                                <w:color w:val="FFFFFF" w:themeColor="background1"/>
                                <w:sz w:val="32"/>
                                <w:szCs w:val="40"/>
                                <w:lang w:eastAsia="fr-FR" w:bidi="ar-SA"/>
                              </w:rPr>
                              <w:t>Sami EL ALAMI TREBKI</w:t>
                            </w:r>
                          </w:p>
                          <w:p w:rsidR="00B04F59" w:rsidRPr="00B04F59" w:rsidRDefault="00B04F59" w:rsidP="00B04F59">
                            <w:pPr>
                              <w:spacing w:line="240" w:lineRule="auto"/>
                              <w:ind w:left="0" w:firstLine="0"/>
                              <w:jc w:val="left"/>
                              <w:rPr>
                                <w:rFonts w:ascii="Arial" w:eastAsia="Times New Roman" w:hAnsi="Arial" w:cs="Arial"/>
                                <w:b/>
                                <w:color w:val="FFFFFF" w:themeColor="background1"/>
                                <w:sz w:val="32"/>
                                <w:szCs w:val="40"/>
                                <w:lang w:eastAsia="fr-FR" w:bidi="ar-SA"/>
                              </w:rPr>
                            </w:pPr>
                            <w:r w:rsidRPr="00B04F59">
                              <w:rPr>
                                <w:rFonts w:ascii="Arial" w:eastAsia="Times New Roman" w:hAnsi="Arial" w:cs="Arial"/>
                                <w:b/>
                                <w:color w:val="FFFFFF" w:themeColor="background1"/>
                                <w:sz w:val="32"/>
                                <w:szCs w:val="40"/>
                                <w:lang w:eastAsia="fr-FR" w:bidi="ar-SA"/>
                              </w:rPr>
                              <w:t>Gwendal LE MOULEC</w:t>
                            </w:r>
                          </w:p>
                          <w:p w:rsidR="00B04F59" w:rsidRPr="00B04F59" w:rsidRDefault="00B04F59" w:rsidP="00B04F59">
                            <w:pPr>
                              <w:spacing w:line="240" w:lineRule="auto"/>
                              <w:ind w:left="0" w:firstLine="0"/>
                              <w:jc w:val="left"/>
                              <w:rPr>
                                <w:rFonts w:ascii="Arial" w:eastAsia="Times New Roman" w:hAnsi="Arial" w:cs="Arial"/>
                                <w:b/>
                                <w:color w:val="FFFFFF" w:themeColor="background1"/>
                                <w:sz w:val="32"/>
                                <w:szCs w:val="40"/>
                                <w:lang w:eastAsia="fr-FR" w:bidi="ar-SA"/>
                              </w:rPr>
                            </w:pPr>
                            <w:r w:rsidRPr="00B04F59">
                              <w:rPr>
                                <w:rFonts w:ascii="Arial" w:eastAsia="Times New Roman" w:hAnsi="Arial" w:cs="Arial"/>
                                <w:b/>
                                <w:color w:val="FFFFFF" w:themeColor="background1"/>
                                <w:sz w:val="32"/>
                                <w:szCs w:val="40"/>
                                <w:lang w:eastAsia="fr-FR" w:bidi="ar-SA"/>
                              </w:rPr>
                              <w:t>Bruno MATRY</w:t>
                            </w:r>
                          </w:p>
                          <w:p w:rsidR="006573CF" w:rsidRPr="00B04F59" w:rsidRDefault="006573CF" w:rsidP="00B04F59">
                            <w:pPr>
                              <w:rPr>
                                <w:szCs w:val="5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left:0;text-align:left;margin-left:320.25pt;margin-top:543.15pt;width:211.7pt;height:106.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" filled="f" stroked="f">
                <v:textbox>
                  <w:txbxContent>
                    <w:p w:rsidR="00B04F59" w:rsidRPr="00B04F59" w:rsidRDefault="00B04F59" w:rsidP="00B04F59">
                      <w:pPr>
                        <w:spacing w:line="240" w:lineRule="auto"/>
                        <w:ind w:left="0" w:firstLine="0"/>
                        <w:jc w:val="left"/>
                        <w:rPr>
                          <w:rFonts w:ascii="Arial" w:eastAsia="Times New Roman" w:hAnsi="Arial" w:cs="Arial"/>
                          <w:b/>
                          <w:color w:val="FFFFFF" w:themeColor="background1"/>
                          <w:sz w:val="32"/>
                          <w:szCs w:val="40"/>
                          <w:lang w:eastAsia="fr-FR" w:bidi="ar-SA"/>
                        </w:rPr>
                      </w:pPr>
                      <w:r w:rsidRPr="00B04F59">
                        <w:rPr>
                          <w:rFonts w:ascii="Arial" w:eastAsia="Times New Roman" w:hAnsi="Arial" w:cs="Arial"/>
                          <w:b/>
                          <w:color w:val="FFFFFF" w:themeColor="background1"/>
                          <w:sz w:val="32"/>
                          <w:szCs w:val="40"/>
                          <w:lang w:eastAsia="fr-FR" w:bidi="ar-SA"/>
                        </w:rPr>
                        <w:t>Abderrahmane AMALOU</w:t>
                      </w:r>
                    </w:p>
                    <w:p w:rsidR="00B04F59" w:rsidRPr="00B04F59" w:rsidRDefault="00B04F59" w:rsidP="00B04F59">
                      <w:pPr>
                        <w:spacing w:line="240" w:lineRule="auto"/>
                        <w:ind w:left="0" w:firstLine="0"/>
                        <w:jc w:val="left"/>
                        <w:rPr>
                          <w:rFonts w:ascii="Arial" w:eastAsia="Times New Roman" w:hAnsi="Arial" w:cs="Arial"/>
                          <w:b/>
                          <w:color w:val="FFFFFF" w:themeColor="background1"/>
                          <w:sz w:val="32"/>
                          <w:szCs w:val="40"/>
                          <w:lang w:eastAsia="fr-FR" w:bidi="ar-SA"/>
                        </w:rPr>
                      </w:pPr>
                      <w:r w:rsidRPr="00B04F59">
                        <w:rPr>
                          <w:rFonts w:ascii="Arial" w:eastAsia="Times New Roman" w:hAnsi="Arial" w:cs="Arial"/>
                          <w:b/>
                          <w:color w:val="FFFFFF" w:themeColor="background1"/>
                          <w:sz w:val="32"/>
                          <w:szCs w:val="40"/>
                          <w:lang w:eastAsia="fr-FR" w:bidi="ar-SA"/>
                        </w:rPr>
                        <w:t>Matthieu BERTIN</w:t>
                      </w:r>
                    </w:p>
                    <w:p w:rsidR="00B04F59" w:rsidRPr="00B04F59" w:rsidRDefault="00B04F59" w:rsidP="00B04F59">
                      <w:pPr>
                        <w:spacing w:line="240" w:lineRule="auto"/>
                        <w:ind w:left="0" w:firstLine="0"/>
                        <w:jc w:val="left"/>
                        <w:rPr>
                          <w:rFonts w:ascii="Arial" w:eastAsia="Times New Roman" w:hAnsi="Arial" w:cs="Arial"/>
                          <w:b/>
                          <w:color w:val="FFFFFF" w:themeColor="background1"/>
                          <w:sz w:val="32"/>
                          <w:szCs w:val="40"/>
                          <w:lang w:eastAsia="fr-FR" w:bidi="ar-SA"/>
                        </w:rPr>
                      </w:pPr>
                      <w:r w:rsidRPr="00B04F59">
                        <w:rPr>
                          <w:rFonts w:ascii="Arial" w:eastAsia="Times New Roman" w:hAnsi="Arial" w:cs="Arial"/>
                          <w:b/>
                          <w:color w:val="FFFFFF" w:themeColor="background1"/>
                          <w:sz w:val="32"/>
                          <w:szCs w:val="40"/>
                          <w:lang w:eastAsia="fr-FR" w:bidi="ar-SA"/>
                        </w:rPr>
                        <w:t>Sami EL ALAMI TREBKI</w:t>
                      </w:r>
                    </w:p>
                    <w:p w:rsidR="00B04F59" w:rsidRPr="00B04F59" w:rsidRDefault="00B04F59" w:rsidP="00B04F59">
                      <w:pPr>
                        <w:spacing w:line="240" w:lineRule="auto"/>
                        <w:ind w:left="0" w:firstLine="0"/>
                        <w:jc w:val="left"/>
                        <w:rPr>
                          <w:rFonts w:ascii="Arial" w:eastAsia="Times New Roman" w:hAnsi="Arial" w:cs="Arial"/>
                          <w:b/>
                          <w:color w:val="FFFFFF" w:themeColor="background1"/>
                          <w:sz w:val="32"/>
                          <w:szCs w:val="40"/>
                          <w:lang w:eastAsia="fr-FR" w:bidi="ar-SA"/>
                        </w:rPr>
                      </w:pPr>
                      <w:proofErr w:type="spellStart"/>
                      <w:r w:rsidRPr="00B04F59">
                        <w:rPr>
                          <w:rFonts w:ascii="Arial" w:eastAsia="Times New Roman" w:hAnsi="Arial" w:cs="Arial"/>
                          <w:b/>
                          <w:color w:val="FFFFFF" w:themeColor="background1"/>
                          <w:sz w:val="32"/>
                          <w:szCs w:val="40"/>
                          <w:lang w:eastAsia="fr-FR" w:bidi="ar-SA"/>
                        </w:rPr>
                        <w:t>Gwendal</w:t>
                      </w:r>
                      <w:proofErr w:type="spellEnd"/>
                      <w:r w:rsidRPr="00B04F59">
                        <w:rPr>
                          <w:rFonts w:ascii="Arial" w:eastAsia="Times New Roman" w:hAnsi="Arial" w:cs="Arial"/>
                          <w:b/>
                          <w:color w:val="FFFFFF" w:themeColor="background1"/>
                          <w:sz w:val="32"/>
                          <w:szCs w:val="40"/>
                          <w:lang w:eastAsia="fr-FR" w:bidi="ar-SA"/>
                        </w:rPr>
                        <w:t xml:space="preserve"> LE MOULEC</w:t>
                      </w:r>
                    </w:p>
                    <w:p w:rsidR="00B04F59" w:rsidRPr="00B04F59" w:rsidRDefault="00B04F59" w:rsidP="00B04F59">
                      <w:pPr>
                        <w:spacing w:line="240" w:lineRule="auto"/>
                        <w:ind w:left="0" w:firstLine="0"/>
                        <w:jc w:val="left"/>
                        <w:rPr>
                          <w:rFonts w:ascii="Arial" w:eastAsia="Times New Roman" w:hAnsi="Arial" w:cs="Arial"/>
                          <w:b/>
                          <w:color w:val="FFFFFF" w:themeColor="background1"/>
                          <w:sz w:val="32"/>
                          <w:szCs w:val="40"/>
                          <w:lang w:eastAsia="fr-FR" w:bidi="ar-SA"/>
                        </w:rPr>
                      </w:pPr>
                      <w:r w:rsidRPr="00B04F59">
                        <w:rPr>
                          <w:rFonts w:ascii="Arial" w:eastAsia="Times New Roman" w:hAnsi="Arial" w:cs="Arial"/>
                          <w:b/>
                          <w:color w:val="FFFFFF" w:themeColor="background1"/>
                          <w:sz w:val="32"/>
                          <w:szCs w:val="40"/>
                          <w:lang w:eastAsia="fr-FR" w:bidi="ar-SA"/>
                        </w:rPr>
                        <w:t>Bruno MATRY</w:t>
                      </w:r>
                    </w:p>
                    <w:p w:rsidR="006573CF" w:rsidRPr="00B04F59" w:rsidRDefault="006573CF" w:rsidP="00B04F59">
                      <w:pPr>
                        <w:rPr>
                          <w:szCs w:val="50"/>
                        </w:rPr>
                      </w:pPr>
                    </w:p>
                  </w:txbxContent>
                </v:textbox>
              </v:shape>
            </w:pict>
          </mc:Fallback>
        </mc:AlternateContent>
      </w:r>
      <w:r>
        <w:rPr>
          <w:noProof/>
          <w:color w:val="FFFFFF" w:themeColor="background1"/>
          <w:lang w:eastAsia="fr-FR" w:bidi="ar-SA"/>
        </w:rPr>
        <mc:AlternateContent>
          <mc:Choice Requires="wps">
            <w:drawing>
              <wp:anchor distT="0" distB="0" distL="114300" distR="114300" simplePos="0" relativeHeight="251668480" behindDoc="0" locked="0" layoutInCell="1" allowOverlap="1">
                <wp:simplePos x="0" y="0"/>
                <wp:positionH relativeFrom="column">
                  <wp:posOffset>97155</wp:posOffset>
                </wp:positionH>
                <wp:positionV relativeFrom="paragraph">
                  <wp:posOffset>7593965</wp:posOffset>
                </wp:positionV>
                <wp:extent cx="2893695" cy="654685"/>
                <wp:effectExtent l="0" t="0" r="0" b="0"/>
                <wp:wrapNone/>
                <wp:docPr id="20"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695" cy="654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5E77" w:rsidRPr="00FF3823" w:rsidRDefault="008B5E77" w:rsidP="008B5E77">
                            <w:pPr>
                              <w:ind w:left="0" w:firstLine="0"/>
                              <w:rPr>
                                <w:rFonts w:ascii="Arial" w:eastAsia="Times New Roman" w:hAnsi="Arial" w:cs="Arial"/>
                                <w:b/>
                                <w:color w:val="FFFFFF" w:themeColor="background1"/>
                                <w:sz w:val="32"/>
                                <w:szCs w:val="40"/>
                                <w:lang w:eastAsia="fr-FR" w:bidi="ar-SA"/>
                              </w:rPr>
                            </w:pPr>
                            <w:r w:rsidRPr="00FF3823">
                              <w:rPr>
                                <w:rFonts w:ascii="Arial" w:eastAsia="Times New Roman" w:hAnsi="Arial" w:cs="Arial"/>
                                <w:b/>
                                <w:color w:val="FFFFFF" w:themeColor="background1"/>
                                <w:sz w:val="32"/>
                                <w:szCs w:val="40"/>
                                <w:lang w:eastAsia="fr-FR" w:bidi="ar-SA"/>
                              </w:rPr>
                              <w:t xml:space="preserve">Encadrant : </w:t>
                            </w:r>
                          </w:p>
                          <w:p w:rsidR="008B5E77" w:rsidRPr="008B5E77" w:rsidRDefault="008B5E77" w:rsidP="008B5E77">
                            <w:pPr>
                              <w:spacing w:line="240" w:lineRule="auto"/>
                              <w:ind w:left="0" w:firstLine="0"/>
                              <w:jc w:val="left"/>
                              <w:rPr>
                                <w:rFonts w:ascii="Arial" w:eastAsia="Times New Roman" w:hAnsi="Arial" w:cs="Arial"/>
                                <w:b/>
                                <w:color w:val="FFFFFF" w:themeColor="background1"/>
                                <w:sz w:val="32"/>
                                <w:szCs w:val="40"/>
                                <w:lang w:eastAsia="fr-FR" w:bidi="ar-SA"/>
                              </w:rPr>
                            </w:pPr>
                            <w:r w:rsidRPr="008B5E77">
                              <w:rPr>
                                <w:rFonts w:ascii="Arial" w:eastAsia="Times New Roman" w:hAnsi="Arial" w:cs="Arial"/>
                                <w:b/>
                                <w:color w:val="FFFFFF" w:themeColor="background1"/>
                                <w:sz w:val="32"/>
                                <w:szCs w:val="40"/>
                                <w:lang w:eastAsia="fr-FR" w:bidi="ar-SA"/>
                              </w:rPr>
                              <w:t>Jean-Louis PAZAT</w:t>
                            </w:r>
                          </w:p>
                          <w:p w:rsidR="008B5E77" w:rsidRPr="00B04F59" w:rsidRDefault="008B5E77" w:rsidP="008B5E77">
                            <w:pPr>
                              <w:spacing w:line="240" w:lineRule="auto"/>
                              <w:ind w:left="0" w:firstLine="0"/>
                              <w:jc w:val="left"/>
                              <w:rPr>
                                <w:szCs w:val="5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7.65pt;margin-top:597.95pt;width:227.85pt;height:51.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" filled="f" stroked="f">
                <v:textbox>
                  <w:txbxContent>
                    <w:p w:rsidR="008B5E77" w:rsidRPr="00FF3823" w:rsidRDefault="008B5E77" w:rsidP="008B5E77">
                      <w:pPr>
                        <w:ind w:left="0" w:firstLine="0"/>
                        <w:rPr>
                          <w:rFonts w:ascii="Arial" w:eastAsia="Times New Roman" w:hAnsi="Arial" w:cs="Arial"/>
                          <w:b/>
                          <w:color w:val="FFFFFF" w:themeColor="background1"/>
                          <w:sz w:val="32"/>
                          <w:szCs w:val="40"/>
                          <w:lang w:eastAsia="fr-FR" w:bidi="ar-SA"/>
                        </w:rPr>
                      </w:pPr>
                      <w:r w:rsidRPr="00FF3823">
                        <w:rPr>
                          <w:rFonts w:ascii="Arial" w:eastAsia="Times New Roman" w:hAnsi="Arial" w:cs="Arial"/>
                          <w:b/>
                          <w:color w:val="FFFFFF" w:themeColor="background1"/>
                          <w:sz w:val="32"/>
                          <w:szCs w:val="40"/>
                          <w:lang w:eastAsia="fr-FR" w:bidi="ar-SA"/>
                        </w:rPr>
                        <w:t xml:space="preserve">Encadrant : </w:t>
                      </w:r>
                    </w:p>
                    <w:p w:rsidR="008B5E77" w:rsidRPr="008B5E77" w:rsidRDefault="008B5E77" w:rsidP="008B5E77">
                      <w:pPr>
                        <w:spacing w:line="240" w:lineRule="auto"/>
                        <w:ind w:left="0" w:firstLine="0"/>
                        <w:jc w:val="left"/>
                        <w:rPr>
                          <w:rFonts w:ascii="Arial" w:eastAsia="Times New Roman" w:hAnsi="Arial" w:cs="Arial"/>
                          <w:b/>
                          <w:color w:val="FFFFFF" w:themeColor="background1"/>
                          <w:sz w:val="32"/>
                          <w:szCs w:val="40"/>
                          <w:lang w:eastAsia="fr-FR" w:bidi="ar-SA"/>
                        </w:rPr>
                      </w:pPr>
                      <w:r w:rsidRPr="008B5E77">
                        <w:rPr>
                          <w:rFonts w:ascii="Arial" w:eastAsia="Times New Roman" w:hAnsi="Arial" w:cs="Arial"/>
                          <w:b/>
                          <w:color w:val="FFFFFF" w:themeColor="background1"/>
                          <w:sz w:val="32"/>
                          <w:szCs w:val="40"/>
                          <w:lang w:eastAsia="fr-FR" w:bidi="ar-SA"/>
                        </w:rPr>
                        <w:t>Jean-Louis PAZAT</w:t>
                      </w:r>
                    </w:p>
                    <w:p w:rsidR="008B5E77" w:rsidRPr="00B04F59" w:rsidRDefault="008B5E77" w:rsidP="008B5E77">
                      <w:pPr>
                        <w:spacing w:line="240" w:lineRule="auto"/>
                        <w:ind w:left="0" w:firstLine="0"/>
                        <w:jc w:val="left"/>
                        <w:rPr>
                          <w:szCs w:val="50"/>
                        </w:rPr>
                      </w:pPr>
                    </w:p>
                  </w:txbxContent>
                </v:textbox>
              </v:shape>
            </w:pict>
          </mc:Fallback>
        </mc:AlternateContent>
      </w:r>
      <w:r w:rsidR="00AE0D83" w:rsidRPr="00C61893">
        <w:rPr>
          <w:color w:val="FFFFFF" w:themeColor="background1"/>
        </w:rPr>
        <w:br w:type="page"/>
      </w:r>
    </w:p>
    <w:p w:rsidR="006547D2" w:rsidRPr="00A71D9E" w:rsidRDefault="006547D2" w:rsidP="0047420B">
      <w:pPr>
        <w:rPr>
          <w:sz w:val="32"/>
        </w:rPr>
      </w:pPr>
      <w:bookmarkStart w:id="1" w:name="h.50bxlrj6fmvt" w:colFirst="0" w:colLast="0"/>
      <w:bookmarkStart w:id="2" w:name="h.osae6x9oby5q" w:colFirst="0" w:colLast="0"/>
      <w:bookmarkStart w:id="3" w:name="h.9i3o7lypaczp" w:colFirst="0" w:colLast="0"/>
      <w:bookmarkEnd w:id="1"/>
      <w:bookmarkEnd w:id="2"/>
      <w:bookmarkEnd w:id="3"/>
      <w:r w:rsidRPr="00A71D9E">
        <w:lastRenderedPageBreak/>
        <w:br w:type="page"/>
      </w:r>
    </w:p>
    <w:sdt>
      <w:sdtPr>
        <w:rPr>
          <w:rFonts w:ascii="Ubuntu" w:hAnsi="Ubuntu"/>
          <w:b w:val="0"/>
          <w:bCs w:val="0"/>
          <w:color w:val="000000"/>
          <w:sz w:val="22"/>
          <w:szCs w:val="22"/>
        </w:rPr>
        <w:id w:val="204373093"/>
        <w:docPartObj>
          <w:docPartGallery w:val="Table of Contents"/>
          <w:docPartUnique/>
        </w:docPartObj>
      </w:sdtPr>
      <w:sdtEndPr>
        <w:rPr>
          <w:rFonts w:ascii="Verdana" w:hAnsi="Verdana"/>
        </w:rPr>
      </w:sdtEndPr>
      <w:sdtContent>
        <w:p w:rsidR="006547D2" w:rsidRPr="00A71D9E" w:rsidRDefault="006547D2" w:rsidP="0047420B">
          <w:pPr>
            <w:pStyle w:val="En-ttedetabledesmatires"/>
            <w:rPr>
              <w:rStyle w:val="Titre1Car"/>
            </w:rPr>
          </w:pPr>
          <w:r w:rsidRPr="00A71D9E">
            <w:rPr>
              <w:rStyle w:val="Titre1Car"/>
            </w:rPr>
            <w:t>Table des matières</w:t>
          </w:r>
        </w:p>
        <w:p w:rsidR="00444DF2" w:rsidRPr="00A71D9E" w:rsidRDefault="00444DF2" w:rsidP="0047420B"/>
        <w:p w:rsidR="000A42A3" w:rsidRDefault="001212F2" w:rsidP="000A42A3">
          <w:pPr>
            <w:pStyle w:val="TM1"/>
            <w:rPr>
              <w:rFonts w:asciiTheme="minorHAnsi" w:eastAsiaTheme="minorEastAsia" w:hAnsiTheme="minorHAnsi" w:cstheme="minorBidi"/>
              <w:color w:val="auto"/>
              <w:lang w:eastAsia="fr-FR" w:bidi="ar-SA"/>
            </w:rPr>
          </w:pPr>
          <w:r w:rsidRPr="00A71D9E">
            <w:fldChar w:fldCharType="begin"/>
          </w:r>
          <w:r w:rsidR="006547D2" w:rsidRPr="00A71D9E">
            <w:instrText xml:space="preserve"> TOC \o "1-3" \h \z \u </w:instrText>
          </w:r>
          <w:r w:rsidRPr="00A71D9E">
            <w:fldChar w:fldCharType="separate"/>
          </w:r>
          <w:hyperlink w:anchor="_Toc375062464" w:history="1">
            <w:r w:rsidR="000A42A3" w:rsidRPr="00AA04AE">
              <w:rPr>
                <w:rStyle w:val="Lienhypertexte"/>
              </w:rPr>
              <w:t>Introduction</w:t>
            </w:r>
            <w:r w:rsidR="000A42A3">
              <w:rPr>
                <w:webHidden/>
              </w:rPr>
              <w:tab/>
            </w:r>
            <w:r w:rsidR="000A42A3">
              <w:rPr>
                <w:webHidden/>
              </w:rPr>
              <w:fldChar w:fldCharType="begin"/>
            </w:r>
            <w:r w:rsidR="000A42A3">
              <w:rPr>
                <w:webHidden/>
              </w:rPr>
              <w:instrText xml:space="preserve"> PAGEREF _Toc375062464 \h </w:instrText>
            </w:r>
            <w:r w:rsidR="000A42A3">
              <w:rPr>
                <w:webHidden/>
              </w:rPr>
            </w:r>
            <w:r w:rsidR="000A42A3">
              <w:rPr>
                <w:webHidden/>
              </w:rPr>
              <w:fldChar w:fldCharType="separate"/>
            </w:r>
            <w:r w:rsidR="005907E8">
              <w:rPr>
                <w:webHidden/>
              </w:rPr>
              <w:t>1</w:t>
            </w:r>
            <w:r w:rsidR="000A42A3">
              <w:rPr>
                <w:webHidden/>
              </w:rPr>
              <w:fldChar w:fldCharType="end"/>
            </w:r>
          </w:hyperlink>
        </w:p>
        <w:p w:rsidR="000A42A3" w:rsidRDefault="00EF56BE" w:rsidP="000A42A3">
          <w:pPr>
            <w:pStyle w:val="TM1"/>
            <w:rPr>
              <w:rFonts w:asciiTheme="minorHAnsi" w:eastAsiaTheme="minorEastAsia" w:hAnsiTheme="minorHAnsi" w:cstheme="minorBidi"/>
              <w:color w:val="auto"/>
              <w:lang w:eastAsia="fr-FR" w:bidi="ar-SA"/>
            </w:rPr>
          </w:pPr>
          <w:hyperlink w:anchor="_Toc375062465" w:history="1">
            <w:r w:rsidR="000A42A3" w:rsidRPr="00AA04AE">
              <w:rPr>
                <w:rStyle w:val="Lienhypertexte"/>
              </w:rPr>
              <w:t>I. Présentation du projet : The CloudBook</w:t>
            </w:r>
            <w:r w:rsidR="000A42A3">
              <w:rPr>
                <w:webHidden/>
              </w:rPr>
              <w:tab/>
            </w:r>
            <w:r w:rsidR="000A42A3">
              <w:rPr>
                <w:webHidden/>
              </w:rPr>
              <w:fldChar w:fldCharType="begin"/>
            </w:r>
            <w:r w:rsidR="000A42A3">
              <w:rPr>
                <w:webHidden/>
              </w:rPr>
              <w:instrText xml:space="preserve"> PAGEREF _Toc375062465 \h </w:instrText>
            </w:r>
            <w:r w:rsidR="000A42A3">
              <w:rPr>
                <w:webHidden/>
              </w:rPr>
            </w:r>
            <w:r w:rsidR="000A42A3">
              <w:rPr>
                <w:webHidden/>
              </w:rPr>
              <w:fldChar w:fldCharType="separate"/>
            </w:r>
            <w:r w:rsidR="005907E8">
              <w:rPr>
                <w:webHidden/>
              </w:rPr>
              <w:t>2</w:t>
            </w:r>
            <w:r w:rsidR="000A42A3">
              <w:rPr>
                <w:webHidden/>
              </w:rPr>
              <w:fldChar w:fldCharType="end"/>
            </w:r>
          </w:hyperlink>
        </w:p>
        <w:p w:rsidR="000A42A3" w:rsidRDefault="00EF56BE">
          <w:pPr>
            <w:pStyle w:val="TM2"/>
            <w:tabs>
              <w:tab w:val="left" w:pos="1320"/>
              <w:tab w:val="right" w:leader="dot" w:pos="9350"/>
            </w:tabs>
            <w:rPr>
              <w:rFonts w:asciiTheme="minorHAnsi" w:eastAsiaTheme="minorEastAsia" w:hAnsiTheme="minorHAnsi" w:cstheme="minorBidi"/>
              <w:noProof/>
              <w:color w:val="auto"/>
              <w:lang w:eastAsia="fr-FR" w:bidi="ar-SA"/>
            </w:rPr>
          </w:pPr>
          <w:hyperlink w:anchor="_Toc375062466" w:history="1">
            <w:r w:rsidR="000A42A3" w:rsidRPr="00AA04AE">
              <w:rPr>
                <w:rStyle w:val="Lienhypertexte"/>
                <w:noProof/>
              </w:rPr>
              <w:t>A.</w:t>
            </w:r>
            <w:r w:rsidR="000A42A3">
              <w:rPr>
                <w:rFonts w:asciiTheme="minorHAnsi" w:eastAsiaTheme="minorEastAsia" w:hAnsiTheme="minorHAnsi" w:cstheme="minorBidi"/>
                <w:noProof/>
                <w:color w:val="auto"/>
                <w:lang w:eastAsia="fr-FR" w:bidi="ar-SA"/>
              </w:rPr>
              <w:tab/>
            </w:r>
            <w:r w:rsidR="000A42A3" w:rsidRPr="00AA04AE">
              <w:rPr>
                <w:rStyle w:val="Lienhypertexte"/>
                <w:noProof/>
              </w:rPr>
              <w:t>Contexte</w:t>
            </w:r>
            <w:r w:rsidR="000A42A3">
              <w:rPr>
                <w:noProof/>
                <w:webHidden/>
              </w:rPr>
              <w:tab/>
            </w:r>
            <w:r w:rsidR="000A42A3">
              <w:rPr>
                <w:noProof/>
                <w:webHidden/>
              </w:rPr>
              <w:fldChar w:fldCharType="begin"/>
            </w:r>
            <w:r w:rsidR="000A42A3">
              <w:rPr>
                <w:noProof/>
                <w:webHidden/>
              </w:rPr>
              <w:instrText xml:space="preserve"> PAGEREF _Toc375062466 \h </w:instrText>
            </w:r>
            <w:r w:rsidR="000A42A3">
              <w:rPr>
                <w:noProof/>
                <w:webHidden/>
              </w:rPr>
            </w:r>
            <w:r w:rsidR="000A42A3">
              <w:rPr>
                <w:noProof/>
                <w:webHidden/>
              </w:rPr>
              <w:fldChar w:fldCharType="separate"/>
            </w:r>
            <w:r w:rsidR="005907E8">
              <w:rPr>
                <w:noProof/>
                <w:webHidden/>
              </w:rPr>
              <w:t>2</w:t>
            </w:r>
            <w:r w:rsidR="000A42A3">
              <w:rPr>
                <w:noProof/>
                <w:webHidden/>
              </w:rPr>
              <w:fldChar w:fldCharType="end"/>
            </w:r>
          </w:hyperlink>
        </w:p>
        <w:p w:rsidR="000A42A3" w:rsidRDefault="00EF56BE">
          <w:pPr>
            <w:pStyle w:val="TM2"/>
            <w:tabs>
              <w:tab w:val="left" w:pos="1320"/>
              <w:tab w:val="right" w:leader="dot" w:pos="9350"/>
            </w:tabs>
            <w:rPr>
              <w:rFonts w:asciiTheme="minorHAnsi" w:eastAsiaTheme="minorEastAsia" w:hAnsiTheme="minorHAnsi" w:cstheme="minorBidi"/>
              <w:noProof/>
              <w:color w:val="auto"/>
              <w:lang w:eastAsia="fr-FR" w:bidi="ar-SA"/>
            </w:rPr>
          </w:pPr>
          <w:hyperlink w:anchor="_Toc375062467" w:history="1">
            <w:r w:rsidR="000A42A3" w:rsidRPr="00AA04AE">
              <w:rPr>
                <w:rStyle w:val="Lienhypertexte"/>
                <w:noProof/>
              </w:rPr>
              <w:t>B.</w:t>
            </w:r>
            <w:r w:rsidR="000A42A3">
              <w:rPr>
                <w:rFonts w:asciiTheme="minorHAnsi" w:eastAsiaTheme="minorEastAsia" w:hAnsiTheme="minorHAnsi" w:cstheme="minorBidi"/>
                <w:noProof/>
                <w:color w:val="auto"/>
                <w:lang w:eastAsia="fr-FR" w:bidi="ar-SA"/>
              </w:rPr>
              <w:tab/>
            </w:r>
            <w:r w:rsidR="000A42A3" w:rsidRPr="00AA04AE">
              <w:rPr>
                <w:rStyle w:val="Lienhypertexte"/>
                <w:noProof/>
              </w:rPr>
              <w:t>Contraintes</w:t>
            </w:r>
            <w:r w:rsidR="000A42A3">
              <w:rPr>
                <w:noProof/>
                <w:webHidden/>
              </w:rPr>
              <w:tab/>
            </w:r>
            <w:r w:rsidR="000A42A3">
              <w:rPr>
                <w:noProof/>
                <w:webHidden/>
              </w:rPr>
              <w:fldChar w:fldCharType="begin"/>
            </w:r>
            <w:r w:rsidR="000A42A3">
              <w:rPr>
                <w:noProof/>
                <w:webHidden/>
              </w:rPr>
              <w:instrText xml:space="preserve"> PAGEREF _Toc375062467 \h </w:instrText>
            </w:r>
            <w:r w:rsidR="000A42A3">
              <w:rPr>
                <w:noProof/>
                <w:webHidden/>
              </w:rPr>
            </w:r>
            <w:r w:rsidR="000A42A3">
              <w:rPr>
                <w:noProof/>
                <w:webHidden/>
              </w:rPr>
              <w:fldChar w:fldCharType="separate"/>
            </w:r>
            <w:r w:rsidR="005907E8">
              <w:rPr>
                <w:noProof/>
                <w:webHidden/>
              </w:rPr>
              <w:t>4</w:t>
            </w:r>
            <w:r w:rsidR="000A42A3">
              <w:rPr>
                <w:noProof/>
                <w:webHidden/>
              </w:rPr>
              <w:fldChar w:fldCharType="end"/>
            </w:r>
          </w:hyperlink>
        </w:p>
        <w:p w:rsidR="000A42A3" w:rsidRDefault="00EF56BE" w:rsidP="000A42A3">
          <w:pPr>
            <w:pStyle w:val="TM1"/>
            <w:rPr>
              <w:rFonts w:asciiTheme="minorHAnsi" w:eastAsiaTheme="minorEastAsia" w:hAnsiTheme="minorHAnsi" w:cstheme="minorBidi"/>
              <w:color w:val="auto"/>
              <w:lang w:eastAsia="fr-FR" w:bidi="ar-SA"/>
            </w:rPr>
          </w:pPr>
          <w:hyperlink w:anchor="_Toc375062468" w:history="1">
            <w:r w:rsidR="000A42A3" w:rsidRPr="00AA04AE">
              <w:rPr>
                <w:rStyle w:val="Lienhypertexte"/>
              </w:rPr>
              <w:t>II. Planification générale</w:t>
            </w:r>
            <w:r w:rsidR="000A42A3">
              <w:rPr>
                <w:webHidden/>
              </w:rPr>
              <w:tab/>
            </w:r>
            <w:r w:rsidR="000A42A3">
              <w:rPr>
                <w:webHidden/>
              </w:rPr>
              <w:fldChar w:fldCharType="begin"/>
            </w:r>
            <w:r w:rsidR="000A42A3">
              <w:rPr>
                <w:webHidden/>
              </w:rPr>
              <w:instrText xml:space="preserve"> PAGEREF _Toc375062468 \h </w:instrText>
            </w:r>
            <w:r w:rsidR="000A42A3">
              <w:rPr>
                <w:webHidden/>
              </w:rPr>
            </w:r>
            <w:r w:rsidR="000A42A3">
              <w:rPr>
                <w:webHidden/>
              </w:rPr>
              <w:fldChar w:fldCharType="separate"/>
            </w:r>
            <w:r w:rsidR="005907E8">
              <w:rPr>
                <w:webHidden/>
              </w:rPr>
              <w:t>4</w:t>
            </w:r>
            <w:r w:rsidR="000A42A3">
              <w:rPr>
                <w:webHidden/>
              </w:rPr>
              <w:fldChar w:fldCharType="end"/>
            </w:r>
          </w:hyperlink>
        </w:p>
        <w:p w:rsidR="000A42A3" w:rsidRDefault="00EF56BE">
          <w:pPr>
            <w:pStyle w:val="TM2"/>
            <w:tabs>
              <w:tab w:val="right" w:leader="dot" w:pos="9350"/>
            </w:tabs>
            <w:rPr>
              <w:rFonts w:asciiTheme="minorHAnsi" w:eastAsiaTheme="minorEastAsia" w:hAnsiTheme="minorHAnsi" w:cstheme="minorBidi"/>
              <w:noProof/>
              <w:color w:val="auto"/>
              <w:lang w:eastAsia="fr-FR" w:bidi="ar-SA"/>
            </w:rPr>
          </w:pPr>
          <w:hyperlink w:anchor="_Toc375062469" w:history="1">
            <w:r w:rsidR="000A42A3" w:rsidRPr="00AA04AE">
              <w:rPr>
                <w:rStyle w:val="Lienhypertexte"/>
                <w:noProof/>
              </w:rPr>
              <w:t>A. Méthode de planification</w:t>
            </w:r>
            <w:r w:rsidR="000A42A3">
              <w:rPr>
                <w:noProof/>
                <w:webHidden/>
              </w:rPr>
              <w:tab/>
            </w:r>
            <w:r w:rsidR="000A42A3">
              <w:rPr>
                <w:noProof/>
                <w:webHidden/>
              </w:rPr>
              <w:fldChar w:fldCharType="begin"/>
            </w:r>
            <w:r w:rsidR="000A42A3">
              <w:rPr>
                <w:noProof/>
                <w:webHidden/>
              </w:rPr>
              <w:instrText xml:space="preserve"> PAGEREF _Toc375062469 \h </w:instrText>
            </w:r>
            <w:r w:rsidR="000A42A3">
              <w:rPr>
                <w:noProof/>
                <w:webHidden/>
              </w:rPr>
            </w:r>
            <w:r w:rsidR="000A42A3">
              <w:rPr>
                <w:noProof/>
                <w:webHidden/>
              </w:rPr>
              <w:fldChar w:fldCharType="separate"/>
            </w:r>
            <w:r w:rsidR="005907E8">
              <w:rPr>
                <w:noProof/>
                <w:webHidden/>
              </w:rPr>
              <w:t>4</w:t>
            </w:r>
            <w:r w:rsidR="000A42A3">
              <w:rPr>
                <w:noProof/>
                <w:webHidden/>
              </w:rPr>
              <w:fldChar w:fldCharType="end"/>
            </w:r>
          </w:hyperlink>
        </w:p>
        <w:p w:rsidR="000A42A3" w:rsidRDefault="00EF56BE">
          <w:pPr>
            <w:pStyle w:val="TM2"/>
            <w:tabs>
              <w:tab w:val="right" w:leader="dot" w:pos="9350"/>
            </w:tabs>
            <w:rPr>
              <w:rFonts w:asciiTheme="minorHAnsi" w:eastAsiaTheme="minorEastAsia" w:hAnsiTheme="minorHAnsi" w:cstheme="minorBidi"/>
              <w:noProof/>
              <w:color w:val="auto"/>
              <w:lang w:eastAsia="fr-FR" w:bidi="ar-SA"/>
            </w:rPr>
          </w:pPr>
          <w:hyperlink w:anchor="_Toc375062470" w:history="1">
            <w:r w:rsidR="000A42A3" w:rsidRPr="00AA04AE">
              <w:rPr>
                <w:rStyle w:val="Lienhypertexte"/>
                <w:noProof/>
              </w:rPr>
              <w:t>B. Survol du semestre</w:t>
            </w:r>
            <w:r w:rsidR="000A42A3">
              <w:rPr>
                <w:noProof/>
                <w:webHidden/>
              </w:rPr>
              <w:tab/>
            </w:r>
            <w:r w:rsidR="000A42A3">
              <w:rPr>
                <w:noProof/>
                <w:webHidden/>
              </w:rPr>
              <w:fldChar w:fldCharType="begin"/>
            </w:r>
            <w:r w:rsidR="000A42A3">
              <w:rPr>
                <w:noProof/>
                <w:webHidden/>
              </w:rPr>
              <w:instrText xml:space="preserve"> PAGEREF _Toc375062470 \h </w:instrText>
            </w:r>
            <w:r w:rsidR="000A42A3">
              <w:rPr>
                <w:noProof/>
                <w:webHidden/>
              </w:rPr>
            </w:r>
            <w:r w:rsidR="000A42A3">
              <w:rPr>
                <w:noProof/>
                <w:webHidden/>
              </w:rPr>
              <w:fldChar w:fldCharType="separate"/>
            </w:r>
            <w:r w:rsidR="005907E8">
              <w:rPr>
                <w:noProof/>
                <w:webHidden/>
              </w:rPr>
              <w:t>5</w:t>
            </w:r>
            <w:r w:rsidR="000A42A3">
              <w:rPr>
                <w:noProof/>
                <w:webHidden/>
              </w:rPr>
              <w:fldChar w:fldCharType="end"/>
            </w:r>
          </w:hyperlink>
        </w:p>
        <w:p w:rsidR="000A42A3" w:rsidRDefault="00EF56BE" w:rsidP="000A42A3">
          <w:pPr>
            <w:pStyle w:val="TM1"/>
            <w:rPr>
              <w:rFonts w:asciiTheme="minorHAnsi" w:eastAsiaTheme="minorEastAsia" w:hAnsiTheme="minorHAnsi" w:cstheme="minorBidi"/>
              <w:color w:val="auto"/>
              <w:lang w:eastAsia="fr-FR" w:bidi="ar-SA"/>
            </w:rPr>
          </w:pPr>
          <w:hyperlink w:anchor="_Toc375062471" w:history="1">
            <w:r w:rsidR="000A42A3" w:rsidRPr="00AA04AE">
              <w:rPr>
                <w:rStyle w:val="Lienhypertexte"/>
              </w:rPr>
              <w:t>III. Découpage des tâches principales</w:t>
            </w:r>
            <w:r w:rsidR="000A42A3">
              <w:rPr>
                <w:webHidden/>
              </w:rPr>
              <w:tab/>
            </w:r>
            <w:r w:rsidR="000A42A3">
              <w:rPr>
                <w:webHidden/>
              </w:rPr>
              <w:fldChar w:fldCharType="begin"/>
            </w:r>
            <w:r w:rsidR="000A42A3">
              <w:rPr>
                <w:webHidden/>
              </w:rPr>
              <w:instrText xml:space="preserve"> PAGEREF _Toc375062471 \h </w:instrText>
            </w:r>
            <w:r w:rsidR="000A42A3">
              <w:rPr>
                <w:webHidden/>
              </w:rPr>
            </w:r>
            <w:r w:rsidR="000A42A3">
              <w:rPr>
                <w:webHidden/>
              </w:rPr>
              <w:fldChar w:fldCharType="separate"/>
            </w:r>
            <w:r w:rsidR="005907E8">
              <w:rPr>
                <w:webHidden/>
              </w:rPr>
              <w:t>7</w:t>
            </w:r>
            <w:r w:rsidR="000A42A3">
              <w:rPr>
                <w:webHidden/>
              </w:rPr>
              <w:fldChar w:fldCharType="end"/>
            </w:r>
          </w:hyperlink>
        </w:p>
        <w:p w:rsidR="000A42A3" w:rsidRDefault="00EF56BE">
          <w:pPr>
            <w:pStyle w:val="TM2"/>
            <w:tabs>
              <w:tab w:val="right" w:leader="dot" w:pos="9350"/>
            </w:tabs>
            <w:rPr>
              <w:rFonts w:asciiTheme="minorHAnsi" w:eastAsiaTheme="minorEastAsia" w:hAnsiTheme="minorHAnsi" w:cstheme="minorBidi"/>
              <w:noProof/>
              <w:color w:val="auto"/>
              <w:lang w:eastAsia="fr-FR" w:bidi="ar-SA"/>
            </w:rPr>
          </w:pPr>
          <w:hyperlink w:anchor="_Toc375062472" w:history="1">
            <w:r w:rsidR="000A42A3" w:rsidRPr="00AA04AE">
              <w:rPr>
                <w:rStyle w:val="Lienhypertexte"/>
                <w:noProof/>
              </w:rPr>
              <w:t>A. Module Réseau</w:t>
            </w:r>
            <w:r w:rsidR="000A42A3">
              <w:rPr>
                <w:noProof/>
                <w:webHidden/>
              </w:rPr>
              <w:tab/>
            </w:r>
            <w:r w:rsidR="000A42A3">
              <w:rPr>
                <w:noProof/>
                <w:webHidden/>
              </w:rPr>
              <w:fldChar w:fldCharType="begin"/>
            </w:r>
            <w:r w:rsidR="000A42A3">
              <w:rPr>
                <w:noProof/>
                <w:webHidden/>
              </w:rPr>
              <w:instrText xml:space="preserve"> PAGEREF _Toc375062472 \h </w:instrText>
            </w:r>
            <w:r w:rsidR="000A42A3">
              <w:rPr>
                <w:noProof/>
                <w:webHidden/>
              </w:rPr>
            </w:r>
            <w:r w:rsidR="000A42A3">
              <w:rPr>
                <w:noProof/>
                <w:webHidden/>
              </w:rPr>
              <w:fldChar w:fldCharType="separate"/>
            </w:r>
            <w:r w:rsidR="005907E8">
              <w:rPr>
                <w:noProof/>
                <w:webHidden/>
              </w:rPr>
              <w:t>7</w:t>
            </w:r>
            <w:r w:rsidR="000A42A3">
              <w:rPr>
                <w:noProof/>
                <w:webHidden/>
              </w:rPr>
              <w:fldChar w:fldCharType="end"/>
            </w:r>
          </w:hyperlink>
        </w:p>
        <w:p w:rsidR="000A42A3" w:rsidRDefault="00EF56BE">
          <w:pPr>
            <w:pStyle w:val="TM2"/>
            <w:tabs>
              <w:tab w:val="right" w:leader="dot" w:pos="9350"/>
            </w:tabs>
            <w:rPr>
              <w:rFonts w:asciiTheme="minorHAnsi" w:eastAsiaTheme="minorEastAsia" w:hAnsiTheme="minorHAnsi" w:cstheme="minorBidi"/>
              <w:noProof/>
              <w:color w:val="auto"/>
              <w:lang w:eastAsia="fr-FR" w:bidi="ar-SA"/>
            </w:rPr>
          </w:pPr>
          <w:hyperlink w:anchor="_Toc375062475" w:history="1">
            <w:r w:rsidR="000A42A3" w:rsidRPr="00AA04AE">
              <w:rPr>
                <w:rStyle w:val="Lienhypertexte"/>
                <w:noProof/>
              </w:rPr>
              <w:t>B. Module Gestion des amis</w:t>
            </w:r>
            <w:r w:rsidR="000A42A3">
              <w:rPr>
                <w:noProof/>
                <w:webHidden/>
              </w:rPr>
              <w:tab/>
            </w:r>
            <w:r w:rsidR="000A42A3">
              <w:rPr>
                <w:noProof/>
                <w:webHidden/>
              </w:rPr>
              <w:fldChar w:fldCharType="begin"/>
            </w:r>
            <w:r w:rsidR="000A42A3">
              <w:rPr>
                <w:noProof/>
                <w:webHidden/>
              </w:rPr>
              <w:instrText xml:space="preserve"> PAGEREF _Toc375062475 \h </w:instrText>
            </w:r>
            <w:r w:rsidR="000A42A3">
              <w:rPr>
                <w:noProof/>
                <w:webHidden/>
              </w:rPr>
            </w:r>
            <w:r w:rsidR="000A42A3">
              <w:rPr>
                <w:noProof/>
                <w:webHidden/>
              </w:rPr>
              <w:fldChar w:fldCharType="separate"/>
            </w:r>
            <w:r w:rsidR="005907E8">
              <w:rPr>
                <w:noProof/>
                <w:webHidden/>
              </w:rPr>
              <w:t>8</w:t>
            </w:r>
            <w:r w:rsidR="000A42A3">
              <w:rPr>
                <w:noProof/>
                <w:webHidden/>
              </w:rPr>
              <w:fldChar w:fldCharType="end"/>
            </w:r>
          </w:hyperlink>
        </w:p>
        <w:p w:rsidR="000A42A3" w:rsidRDefault="00EF56BE">
          <w:pPr>
            <w:pStyle w:val="TM2"/>
            <w:tabs>
              <w:tab w:val="right" w:leader="dot" w:pos="9350"/>
            </w:tabs>
            <w:rPr>
              <w:rFonts w:asciiTheme="minorHAnsi" w:eastAsiaTheme="minorEastAsia" w:hAnsiTheme="minorHAnsi" w:cstheme="minorBidi"/>
              <w:noProof/>
              <w:color w:val="auto"/>
              <w:lang w:eastAsia="fr-FR" w:bidi="ar-SA"/>
            </w:rPr>
          </w:pPr>
          <w:hyperlink w:anchor="_Toc375062476" w:history="1">
            <w:r w:rsidR="000A42A3" w:rsidRPr="00AA04AE">
              <w:rPr>
                <w:rStyle w:val="Lienhypertexte"/>
                <w:noProof/>
              </w:rPr>
              <w:t>C. Module Traitement des requêtes</w:t>
            </w:r>
            <w:r w:rsidR="000A42A3">
              <w:rPr>
                <w:noProof/>
                <w:webHidden/>
              </w:rPr>
              <w:tab/>
            </w:r>
            <w:r w:rsidR="000A42A3">
              <w:rPr>
                <w:noProof/>
                <w:webHidden/>
              </w:rPr>
              <w:fldChar w:fldCharType="begin"/>
            </w:r>
            <w:r w:rsidR="000A42A3">
              <w:rPr>
                <w:noProof/>
                <w:webHidden/>
              </w:rPr>
              <w:instrText xml:space="preserve"> PAGEREF _Toc375062476 \h </w:instrText>
            </w:r>
            <w:r w:rsidR="000A42A3">
              <w:rPr>
                <w:noProof/>
                <w:webHidden/>
              </w:rPr>
            </w:r>
            <w:r w:rsidR="000A42A3">
              <w:rPr>
                <w:noProof/>
                <w:webHidden/>
              </w:rPr>
              <w:fldChar w:fldCharType="separate"/>
            </w:r>
            <w:r w:rsidR="005907E8">
              <w:rPr>
                <w:noProof/>
                <w:webHidden/>
              </w:rPr>
              <w:t>9</w:t>
            </w:r>
            <w:r w:rsidR="000A42A3">
              <w:rPr>
                <w:noProof/>
                <w:webHidden/>
              </w:rPr>
              <w:fldChar w:fldCharType="end"/>
            </w:r>
          </w:hyperlink>
        </w:p>
        <w:p w:rsidR="000A42A3" w:rsidRDefault="00EF56BE">
          <w:pPr>
            <w:pStyle w:val="TM2"/>
            <w:tabs>
              <w:tab w:val="left" w:pos="1320"/>
              <w:tab w:val="right" w:leader="dot" w:pos="9350"/>
            </w:tabs>
            <w:rPr>
              <w:rFonts w:asciiTheme="minorHAnsi" w:eastAsiaTheme="minorEastAsia" w:hAnsiTheme="minorHAnsi" w:cstheme="minorBidi"/>
              <w:noProof/>
              <w:color w:val="auto"/>
              <w:lang w:eastAsia="fr-FR" w:bidi="ar-SA"/>
            </w:rPr>
          </w:pPr>
          <w:hyperlink w:anchor="_Toc375062479" w:history="1">
            <w:r w:rsidR="000A42A3" w:rsidRPr="00AA04AE">
              <w:rPr>
                <w:rStyle w:val="Lienhypertexte"/>
                <w:noProof/>
              </w:rPr>
              <w:t>D.</w:t>
            </w:r>
            <w:r w:rsidR="000A42A3">
              <w:rPr>
                <w:rFonts w:asciiTheme="minorHAnsi" w:eastAsiaTheme="minorEastAsia" w:hAnsiTheme="minorHAnsi" w:cstheme="minorBidi"/>
                <w:noProof/>
                <w:color w:val="auto"/>
                <w:lang w:eastAsia="fr-FR" w:bidi="ar-SA"/>
              </w:rPr>
              <w:tab/>
            </w:r>
            <w:r w:rsidR="000A42A3" w:rsidRPr="00AA04AE">
              <w:rPr>
                <w:rStyle w:val="Lienhypertexte"/>
                <w:noProof/>
              </w:rPr>
              <w:t>Stratégie de tests d’intégration</w:t>
            </w:r>
            <w:r w:rsidR="000A42A3">
              <w:rPr>
                <w:noProof/>
                <w:webHidden/>
              </w:rPr>
              <w:tab/>
            </w:r>
            <w:r w:rsidR="000A42A3">
              <w:rPr>
                <w:noProof/>
                <w:webHidden/>
              </w:rPr>
              <w:fldChar w:fldCharType="begin"/>
            </w:r>
            <w:r w:rsidR="000A42A3">
              <w:rPr>
                <w:noProof/>
                <w:webHidden/>
              </w:rPr>
              <w:instrText xml:space="preserve"> PAGEREF _Toc375062479 \h </w:instrText>
            </w:r>
            <w:r w:rsidR="000A42A3">
              <w:rPr>
                <w:noProof/>
                <w:webHidden/>
              </w:rPr>
            </w:r>
            <w:r w:rsidR="000A42A3">
              <w:rPr>
                <w:noProof/>
                <w:webHidden/>
              </w:rPr>
              <w:fldChar w:fldCharType="separate"/>
            </w:r>
            <w:r w:rsidR="005907E8">
              <w:rPr>
                <w:noProof/>
                <w:webHidden/>
              </w:rPr>
              <w:t>10</w:t>
            </w:r>
            <w:r w:rsidR="000A42A3">
              <w:rPr>
                <w:noProof/>
                <w:webHidden/>
              </w:rPr>
              <w:fldChar w:fldCharType="end"/>
            </w:r>
          </w:hyperlink>
        </w:p>
        <w:p w:rsidR="000A42A3" w:rsidRDefault="00EF56BE" w:rsidP="000A42A3">
          <w:pPr>
            <w:pStyle w:val="TM1"/>
            <w:rPr>
              <w:rFonts w:asciiTheme="minorHAnsi" w:eastAsiaTheme="minorEastAsia" w:hAnsiTheme="minorHAnsi" w:cstheme="minorBidi"/>
              <w:color w:val="auto"/>
              <w:lang w:eastAsia="fr-FR" w:bidi="ar-SA"/>
            </w:rPr>
          </w:pPr>
          <w:hyperlink w:anchor="_Toc375062480" w:history="1">
            <w:r w:rsidR="000A42A3" w:rsidRPr="00AA04AE">
              <w:rPr>
                <w:rStyle w:val="Lienhypertexte"/>
                <w:rFonts w:ascii="Ubuntu" w:hAnsi="Ubuntu"/>
              </w:rPr>
              <w:t>IV.</w:t>
            </w:r>
            <w:r w:rsidR="000A42A3" w:rsidRPr="000A42A3">
              <w:rPr>
                <w:rStyle w:val="Lienhypertexte"/>
              </w:rPr>
              <w:t xml:space="preserve"> Synthèse : Décisions de planification</w:t>
            </w:r>
            <w:r w:rsidR="000A42A3">
              <w:rPr>
                <w:webHidden/>
              </w:rPr>
              <w:tab/>
            </w:r>
            <w:r w:rsidR="000A42A3">
              <w:rPr>
                <w:webHidden/>
              </w:rPr>
              <w:fldChar w:fldCharType="begin"/>
            </w:r>
            <w:r w:rsidR="000A42A3">
              <w:rPr>
                <w:webHidden/>
              </w:rPr>
              <w:instrText xml:space="preserve"> PAGEREF _Toc375062480 \h </w:instrText>
            </w:r>
            <w:r w:rsidR="000A42A3">
              <w:rPr>
                <w:webHidden/>
              </w:rPr>
            </w:r>
            <w:r w:rsidR="000A42A3">
              <w:rPr>
                <w:webHidden/>
              </w:rPr>
              <w:fldChar w:fldCharType="separate"/>
            </w:r>
            <w:r w:rsidR="005907E8">
              <w:rPr>
                <w:webHidden/>
              </w:rPr>
              <w:t>11</w:t>
            </w:r>
            <w:r w:rsidR="000A42A3">
              <w:rPr>
                <w:webHidden/>
              </w:rPr>
              <w:fldChar w:fldCharType="end"/>
            </w:r>
          </w:hyperlink>
        </w:p>
        <w:p w:rsidR="000A42A3" w:rsidRDefault="00EF56BE">
          <w:pPr>
            <w:pStyle w:val="TM2"/>
            <w:tabs>
              <w:tab w:val="left" w:pos="1320"/>
              <w:tab w:val="right" w:leader="dot" w:pos="9350"/>
            </w:tabs>
            <w:rPr>
              <w:rFonts w:asciiTheme="minorHAnsi" w:eastAsiaTheme="minorEastAsia" w:hAnsiTheme="minorHAnsi" w:cstheme="minorBidi"/>
              <w:noProof/>
              <w:color w:val="auto"/>
              <w:lang w:eastAsia="fr-FR" w:bidi="ar-SA"/>
            </w:rPr>
          </w:pPr>
          <w:hyperlink w:anchor="_Toc375062481" w:history="1">
            <w:r w:rsidR="000A42A3" w:rsidRPr="00AA04AE">
              <w:rPr>
                <w:rStyle w:val="Lienhypertexte"/>
                <w:rFonts w:ascii="Ubuntu" w:hAnsi="Ubuntu"/>
                <w:noProof/>
              </w:rPr>
              <w:t>A.</w:t>
            </w:r>
            <w:r w:rsidR="000A42A3">
              <w:rPr>
                <w:rFonts w:asciiTheme="minorHAnsi" w:eastAsiaTheme="minorEastAsia" w:hAnsiTheme="minorHAnsi" w:cstheme="minorBidi"/>
                <w:noProof/>
                <w:color w:val="auto"/>
                <w:lang w:eastAsia="fr-FR" w:bidi="ar-SA"/>
              </w:rPr>
              <w:tab/>
            </w:r>
            <w:r w:rsidR="000A42A3" w:rsidRPr="000A42A3">
              <w:rPr>
                <w:rStyle w:val="Lienhypertexte"/>
                <w:noProof/>
              </w:rPr>
              <w:t>Analyse des risques</w:t>
            </w:r>
            <w:r w:rsidR="000A42A3">
              <w:rPr>
                <w:noProof/>
                <w:webHidden/>
              </w:rPr>
              <w:tab/>
            </w:r>
            <w:r w:rsidR="000A42A3">
              <w:rPr>
                <w:noProof/>
                <w:webHidden/>
              </w:rPr>
              <w:fldChar w:fldCharType="begin"/>
            </w:r>
            <w:r w:rsidR="000A42A3">
              <w:rPr>
                <w:noProof/>
                <w:webHidden/>
              </w:rPr>
              <w:instrText xml:space="preserve"> PAGEREF _Toc375062481 \h </w:instrText>
            </w:r>
            <w:r w:rsidR="000A42A3">
              <w:rPr>
                <w:noProof/>
                <w:webHidden/>
              </w:rPr>
            </w:r>
            <w:r w:rsidR="000A42A3">
              <w:rPr>
                <w:noProof/>
                <w:webHidden/>
              </w:rPr>
              <w:fldChar w:fldCharType="separate"/>
            </w:r>
            <w:r w:rsidR="005907E8">
              <w:rPr>
                <w:noProof/>
                <w:webHidden/>
              </w:rPr>
              <w:t>11</w:t>
            </w:r>
            <w:r w:rsidR="000A42A3">
              <w:rPr>
                <w:noProof/>
                <w:webHidden/>
              </w:rPr>
              <w:fldChar w:fldCharType="end"/>
            </w:r>
          </w:hyperlink>
        </w:p>
        <w:p w:rsidR="000A42A3" w:rsidRPr="000A42A3" w:rsidRDefault="00EF56BE" w:rsidP="000A42A3">
          <w:pPr>
            <w:pStyle w:val="TM1"/>
            <w:rPr>
              <w:rFonts w:eastAsiaTheme="minorEastAsia" w:cstheme="minorBidi"/>
              <w:color w:val="auto"/>
              <w:lang w:eastAsia="fr-FR" w:bidi="ar-SA"/>
            </w:rPr>
          </w:pPr>
          <w:hyperlink w:anchor="_Toc375062482" w:history="1">
            <w:r w:rsidR="000A42A3" w:rsidRPr="000A42A3">
              <w:rPr>
                <w:rStyle w:val="Lienhypertexte"/>
              </w:rPr>
              <w:t>Conclusion</w:t>
            </w:r>
            <w:r w:rsidR="000A42A3" w:rsidRPr="000A42A3">
              <w:rPr>
                <w:webHidden/>
              </w:rPr>
              <w:tab/>
            </w:r>
            <w:r w:rsidR="000A42A3" w:rsidRPr="000A42A3">
              <w:rPr>
                <w:webHidden/>
              </w:rPr>
              <w:fldChar w:fldCharType="begin"/>
            </w:r>
            <w:r w:rsidR="000A42A3" w:rsidRPr="000A42A3">
              <w:rPr>
                <w:webHidden/>
              </w:rPr>
              <w:instrText xml:space="preserve"> PAGEREF _Toc375062482 \h </w:instrText>
            </w:r>
            <w:r w:rsidR="000A42A3" w:rsidRPr="000A42A3">
              <w:rPr>
                <w:webHidden/>
              </w:rPr>
            </w:r>
            <w:r w:rsidR="000A42A3" w:rsidRPr="000A42A3">
              <w:rPr>
                <w:webHidden/>
              </w:rPr>
              <w:fldChar w:fldCharType="separate"/>
            </w:r>
            <w:r w:rsidR="005907E8">
              <w:rPr>
                <w:webHidden/>
              </w:rPr>
              <w:t>13</w:t>
            </w:r>
            <w:r w:rsidR="000A42A3" w:rsidRPr="000A42A3">
              <w:rPr>
                <w:webHidden/>
              </w:rPr>
              <w:fldChar w:fldCharType="end"/>
            </w:r>
          </w:hyperlink>
        </w:p>
        <w:p w:rsidR="000A42A3" w:rsidRDefault="00EF56BE" w:rsidP="000A42A3">
          <w:pPr>
            <w:pStyle w:val="TM1"/>
            <w:rPr>
              <w:rFonts w:asciiTheme="minorHAnsi" w:eastAsiaTheme="minorEastAsia" w:hAnsiTheme="minorHAnsi" w:cstheme="minorBidi"/>
              <w:color w:val="auto"/>
              <w:lang w:eastAsia="fr-FR" w:bidi="ar-SA"/>
            </w:rPr>
          </w:pPr>
          <w:hyperlink w:anchor="_Toc375062483" w:history="1">
            <w:r w:rsidR="000A42A3" w:rsidRPr="00AA04AE">
              <w:rPr>
                <w:rStyle w:val="Lienhypertexte"/>
              </w:rPr>
              <w:t>Annexes :</w:t>
            </w:r>
            <w:r w:rsidR="000A42A3">
              <w:rPr>
                <w:webHidden/>
              </w:rPr>
              <w:tab/>
            </w:r>
            <w:r w:rsidR="000A42A3">
              <w:rPr>
                <w:webHidden/>
              </w:rPr>
              <w:fldChar w:fldCharType="begin"/>
            </w:r>
            <w:r w:rsidR="000A42A3">
              <w:rPr>
                <w:webHidden/>
              </w:rPr>
              <w:instrText xml:space="preserve"> PAGEREF _Toc375062483 \h </w:instrText>
            </w:r>
            <w:r w:rsidR="000A42A3">
              <w:rPr>
                <w:webHidden/>
              </w:rPr>
            </w:r>
            <w:r w:rsidR="000A42A3">
              <w:rPr>
                <w:webHidden/>
              </w:rPr>
              <w:fldChar w:fldCharType="separate"/>
            </w:r>
            <w:r w:rsidR="005907E8">
              <w:rPr>
                <w:webHidden/>
              </w:rPr>
              <w:t>14</w:t>
            </w:r>
            <w:r w:rsidR="000A42A3">
              <w:rPr>
                <w:webHidden/>
              </w:rPr>
              <w:fldChar w:fldCharType="end"/>
            </w:r>
          </w:hyperlink>
        </w:p>
        <w:p w:rsidR="006547D2" w:rsidRPr="00A71D9E" w:rsidRDefault="001212F2" w:rsidP="0047420B">
          <w:r w:rsidRPr="00A71D9E">
            <w:rPr>
              <w:b/>
              <w:bCs/>
            </w:rPr>
            <w:fldChar w:fldCharType="end"/>
          </w:r>
        </w:p>
      </w:sdtContent>
    </w:sdt>
    <w:p w:rsidR="006510AD" w:rsidRPr="00A71D9E" w:rsidRDefault="006510AD" w:rsidP="0047420B">
      <w:pPr>
        <w:sectPr w:rsidR="006510AD" w:rsidRPr="00A71D9E" w:rsidSect="00316087">
          <w:pgSz w:w="12240" w:h="15840"/>
          <w:pgMar w:top="1135" w:right="1440" w:bottom="1276" w:left="1440" w:header="720" w:footer="720" w:gutter="0"/>
          <w:cols w:space="720"/>
        </w:sectPr>
      </w:pPr>
    </w:p>
    <w:p w:rsidR="008D2844" w:rsidRPr="00A71D9E" w:rsidRDefault="008D2844" w:rsidP="000763D8">
      <w:pPr>
        <w:pStyle w:val="Titre1"/>
        <w:spacing w:before="0" w:after="0"/>
      </w:pPr>
      <w:bookmarkStart w:id="4" w:name="_Toc375062464"/>
      <w:r w:rsidRPr="00A71D9E">
        <w:lastRenderedPageBreak/>
        <w:t>Introduction</w:t>
      </w:r>
      <w:bookmarkEnd w:id="4"/>
    </w:p>
    <w:p w:rsidR="008D2844" w:rsidRPr="00A71D9E" w:rsidRDefault="008D2844" w:rsidP="008D2844">
      <w:pPr>
        <w:pStyle w:val="Normal1"/>
        <w:jc w:val="both"/>
        <w:rPr>
          <w:rFonts w:ascii="Verdana" w:hAnsi="Verdana"/>
          <w:lang w:val="fr-FR"/>
        </w:rPr>
      </w:pPr>
    </w:p>
    <w:p w:rsidR="00800DB5" w:rsidRDefault="008D2844" w:rsidP="00800DB5">
      <w:r w:rsidRPr="00A71D9E">
        <w:t xml:space="preserve"> </w:t>
      </w:r>
      <w:bookmarkStart w:id="5" w:name="h.4ftnhlfi3acl" w:colFirst="0" w:colLast="0"/>
      <w:bookmarkEnd w:id="5"/>
      <w:r w:rsidR="00800DB5">
        <w:t>Le présent dossier a pour objectif d’expliquer en détails la planification du projet The CloudBook. Il devra notamment établir la liste des tâches atomiques qui composent ce projet, en présentant les interdépendances qu’il existe entre chacune d’entre elles. Ce document servira de référence en cas d’imprévus, comme par exemple une difficulté technique rencontrée pour l’accomplissement d’une tâche : il faudra alors déterminer combien de temps pourra être consacré à la résolution des problèmes sans mettre en péril le reste du projet.</w:t>
      </w:r>
    </w:p>
    <w:p w:rsidR="00800DB5" w:rsidRDefault="00800DB5" w:rsidP="00800DB5"/>
    <w:p w:rsidR="008D2844" w:rsidRPr="00A71D9E" w:rsidRDefault="00800DB5" w:rsidP="00800DB5">
      <w:r>
        <w:t>Nous commencerons par rappeler les objectifs du réseau The CloudBook. Nous présenterons ensuite le schéma de planification globale depuis la date d’aujourd’hui jusqu’à la fin du projet, prévue pour le mois de mai. Les grandes tâches qui auront été définies seront alors découpées unes à unes en tâches atomiques.</w:t>
      </w:r>
    </w:p>
    <w:p w:rsidR="008D2844" w:rsidRPr="00A71D9E" w:rsidRDefault="008D2844" w:rsidP="008D2844">
      <w:pPr>
        <w:pStyle w:val="Normal1"/>
        <w:rPr>
          <w:lang w:val="fr-FR"/>
        </w:rPr>
      </w:pPr>
      <w:r w:rsidRPr="00A71D9E">
        <w:rPr>
          <w:lang w:val="fr-FR"/>
        </w:rPr>
        <w:br w:type="page"/>
      </w:r>
    </w:p>
    <w:p w:rsidR="008D2844" w:rsidRPr="00A71D9E" w:rsidRDefault="008D2844" w:rsidP="0047420B">
      <w:pPr>
        <w:pStyle w:val="Titre1"/>
      </w:pPr>
      <w:bookmarkStart w:id="6" w:name="h.6od4penkql3j" w:colFirst="0" w:colLast="0"/>
      <w:bookmarkStart w:id="7" w:name="h.njytzos08l0k" w:colFirst="0" w:colLast="0"/>
      <w:bookmarkStart w:id="8" w:name="_Toc375062465"/>
      <w:bookmarkEnd w:id="6"/>
      <w:bookmarkEnd w:id="7"/>
      <w:r w:rsidRPr="00A71D9E">
        <w:lastRenderedPageBreak/>
        <w:t xml:space="preserve">I. </w:t>
      </w:r>
      <w:r w:rsidR="00800DB5" w:rsidRPr="00800DB5">
        <w:t>Présentation du projet : The CloudBook</w:t>
      </w:r>
      <w:bookmarkEnd w:id="8"/>
    </w:p>
    <w:p w:rsidR="008D2844" w:rsidRPr="00A71D9E" w:rsidRDefault="008D2844" w:rsidP="008D2844">
      <w:pPr>
        <w:pStyle w:val="Normal1"/>
        <w:jc w:val="both"/>
        <w:rPr>
          <w:rFonts w:ascii="Verdana" w:hAnsi="Verdana"/>
          <w:lang w:val="fr-FR"/>
        </w:rPr>
      </w:pPr>
    </w:p>
    <w:p w:rsidR="008D2844" w:rsidRDefault="006E26B3" w:rsidP="005169FC">
      <w:r w:rsidRPr="00A71D9E">
        <w:rPr>
          <w:i/>
        </w:rPr>
        <w:t>The CloudBook</w:t>
      </w:r>
      <w:r w:rsidR="008D2844" w:rsidRPr="00A71D9E">
        <w:t xml:space="preserve"> est un réseau social d’applications. Il a pour objectif d’aider les utilisateurs à trouver la meilleure offre de cloud pour leurs applications en se basant sur l’expérience utilisateur partagée.</w:t>
      </w:r>
    </w:p>
    <w:p w:rsidR="00C76310" w:rsidRPr="00A71D9E" w:rsidRDefault="00C76310" w:rsidP="005169FC"/>
    <w:p w:rsidR="008D2844" w:rsidRDefault="00800DB5" w:rsidP="00800DB5">
      <w:pPr>
        <w:pStyle w:val="Titre2"/>
        <w:numPr>
          <w:ilvl w:val="0"/>
          <w:numId w:val="22"/>
        </w:numPr>
      </w:pPr>
      <w:bookmarkStart w:id="9" w:name="h.2fznegqugs7i" w:colFirst="0" w:colLast="0"/>
      <w:bookmarkStart w:id="10" w:name="_Toc375062466"/>
      <w:bookmarkEnd w:id="9"/>
      <w:r w:rsidRPr="00800DB5">
        <w:t>Contexte</w:t>
      </w:r>
      <w:bookmarkEnd w:id="10"/>
    </w:p>
    <w:p w:rsidR="00C76310" w:rsidRDefault="00C76310" w:rsidP="00800DB5">
      <w:pPr>
        <w:spacing w:line="240" w:lineRule="auto"/>
        <w:ind w:left="0" w:firstLine="720"/>
        <w:rPr>
          <w:rFonts w:eastAsia="Times New Roman" w:cs="Times New Roman"/>
          <w:lang w:eastAsia="fr-FR" w:bidi="ar-SA"/>
        </w:rPr>
      </w:pPr>
    </w:p>
    <w:p w:rsidR="00800DB5" w:rsidRPr="00800DB5" w:rsidRDefault="00800DB5" w:rsidP="00800DB5">
      <w:pPr>
        <w:spacing w:line="240" w:lineRule="auto"/>
        <w:ind w:left="0" w:firstLine="720"/>
        <w:rPr>
          <w:rFonts w:eastAsia="Times New Roman" w:cs="Times New Roman"/>
          <w:color w:val="auto"/>
          <w:lang w:eastAsia="fr-FR" w:bidi="ar-SA"/>
        </w:rPr>
      </w:pPr>
      <w:r w:rsidRPr="00800DB5">
        <w:rPr>
          <w:rFonts w:eastAsia="Times New Roman" w:cs="Times New Roman"/>
          <w:lang w:eastAsia="fr-FR" w:bidi="ar-SA"/>
        </w:rPr>
        <w:t>Le but du projet est de fournir des conseils sur le choix du meilleur fournisseur, aux applications installées sur le cloud. L’idée sur laquelle se fonde le projet est que les applications puissent communiquer entre elles pour se conseiller mutuellement. Ainsi, une application qui a besoin de trouver une plate-forme de cloud computing adaptée à ses besoins peut tisser des liens avec des applications qui sont proches d’elle en termes de besoins. Ces applications pourront se baser sur leur expérience pour la conseiller. A long terme, une multitude de groupes d’applications similaires pourront se former pour échanger des conseils.</w:t>
      </w:r>
    </w:p>
    <w:p w:rsidR="00800DB5" w:rsidRPr="00800DB5" w:rsidRDefault="00800DB5" w:rsidP="00800DB5">
      <w:pPr>
        <w:spacing w:line="240" w:lineRule="auto"/>
        <w:ind w:left="0" w:firstLine="0"/>
        <w:jc w:val="left"/>
        <w:rPr>
          <w:rFonts w:eastAsia="Times New Roman" w:cs="Times New Roman"/>
          <w:color w:val="auto"/>
          <w:lang w:eastAsia="fr-FR" w:bidi="ar-SA"/>
        </w:rPr>
      </w:pPr>
    </w:p>
    <w:p w:rsidR="00800DB5" w:rsidRPr="00800DB5" w:rsidRDefault="00800DB5" w:rsidP="00C76310">
      <w:pPr>
        <w:spacing w:line="240" w:lineRule="auto"/>
        <w:ind w:left="0" w:firstLine="720"/>
        <w:rPr>
          <w:rFonts w:eastAsia="Times New Roman" w:cs="Times New Roman"/>
          <w:color w:val="auto"/>
          <w:lang w:eastAsia="fr-FR" w:bidi="ar-SA"/>
        </w:rPr>
      </w:pPr>
      <w:r w:rsidRPr="00800DB5">
        <w:rPr>
          <w:rFonts w:eastAsia="Times New Roman" w:cs="Times New Roman"/>
          <w:i/>
          <w:iCs/>
          <w:lang w:eastAsia="fr-FR" w:bidi="ar-SA"/>
        </w:rPr>
        <w:t>The CloudBook</w:t>
      </w:r>
      <w:r w:rsidRPr="00800DB5">
        <w:rPr>
          <w:rFonts w:eastAsia="Times New Roman" w:cs="Times New Roman"/>
          <w:lang w:eastAsia="fr-FR" w:bidi="ar-SA"/>
        </w:rPr>
        <w:t xml:space="preserve"> est donc un réseau social d’applications installées sur le cloud (ou à vocation d’y être). Celles-ci sont enregistrées sur le réseau par leur propriétaire, qui peut renseigner des informations sur son application, comme la plate-forme de cloud computing  (ex : Windows Azure, Rackspace) sur laquelle elle tourne ou a tourné. </w:t>
      </w:r>
      <w:r w:rsidRPr="00800DB5">
        <w:rPr>
          <w:rFonts w:eastAsia="Times New Roman" w:cs="Times New Roman"/>
          <w:i/>
          <w:iCs/>
          <w:lang w:eastAsia="fr-FR" w:bidi="ar-SA"/>
        </w:rPr>
        <w:t>The CloudBook</w:t>
      </w:r>
      <w:r w:rsidRPr="00800DB5">
        <w:rPr>
          <w:rFonts w:eastAsia="Times New Roman" w:cs="Times New Roman"/>
          <w:lang w:eastAsia="fr-FR" w:bidi="ar-SA"/>
        </w:rPr>
        <w:t xml:space="preserve"> devra permettre de prendre des mesures de performances qui caractérisent une application, qui pourront également être renseignées par son propriétaire.</w:t>
      </w:r>
    </w:p>
    <w:p w:rsidR="00800DB5" w:rsidRPr="00800DB5" w:rsidRDefault="00800DB5" w:rsidP="00800DB5">
      <w:pPr>
        <w:spacing w:line="240" w:lineRule="auto"/>
        <w:ind w:left="0" w:firstLine="0"/>
        <w:jc w:val="left"/>
        <w:rPr>
          <w:rFonts w:eastAsia="Times New Roman" w:cs="Times New Roman"/>
          <w:color w:val="auto"/>
          <w:lang w:eastAsia="fr-FR" w:bidi="ar-SA"/>
        </w:rPr>
      </w:pPr>
    </w:p>
    <w:p w:rsidR="00800DB5" w:rsidRPr="00800DB5" w:rsidRDefault="00800DB5" w:rsidP="00C76310">
      <w:pPr>
        <w:spacing w:line="240" w:lineRule="auto"/>
        <w:ind w:left="0" w:firstLine="720"/>
        <w:rPr>
          <w:rFonts w:eastAsia="Times New Roman" w:cs="Times New Roman"/>
          <w:color w:val="auto"/>
          <w:lang w:eastAsia="fr-FR" w:bidi="ar-SA"/>
        </w:rPr>
      </w:pPr>
      <w:r w:rsidRPr="00800DB5">
        <w:rPr>
          <w:rFonts w:eastAsia="Times New Roman" w:cs="Times New Roman"/>
          <w:i/>
          <w:iCs/>
          <w:lang w:eastAsia="fr-FR" w:bidi="ar-SA"/>
        </w:rPr>
        <w:t xml:space="preserve">The CloudBook </w:t>
      </w:r>
      <w:r w:rsidRPr="00800DB5">
        <w:rPr>
          <w:rFonts w:eastAsia="Times New Roman" w:cs="Times New Roman"/>
          <w:lang w:eastAsia="fr-FR" w:bidi="ar-SA"/>
        </w:rPr>
        <w:t xml:space="preserve">est un concept pensé par l’équipe Myriads de l’IRISA qui nous en a confié la majeure partie du développement. Elle nous a toutefois laissés libres et aucune contrainte n’a été imposée. Elle n’intervient pas dans les choix qui sont faits sur le projet et n’a pas d’exigences particulières, si ce n’est qu’une première version soit proposée d’ici fin mai. </w:t>
      </w:r>
    </w:p>
    <w:p w:rsidR="00800DB5" w:rsidRPr="00800DB5" w:rsidRDefault="00800DB5" w:rsidP="00800DB5">
      <w:pPr>
        <w:spacing w:line="240" w:lineRule="auto"/>
        <w:ind w:left="0" w:firstLine="0"/>
        <w:jc w:val="left"/>
        <w:rPr>
          <w:rFonts w:eastAsia="Times New Roman" w:cs="Times New Roman"/>
          <w:color w:val="auto"/>
          <w:lang w:eastAsia="fr-FR" w:bidi="ar-SA"/>
        </w:rPr>
      </w:pPr>
    </w:p>
    <w:p w:rsidR="00800DB5" w:rsidRPr="00800DB5" w:rsidRDefault="00800DB5" w:rsidP="00C76310">
      <w:pPr>
        <w:spacing w:line="240" w:lineRule="auto"/>
        <w:ind w:left="0" w:firstLine="720"/>
        <w:rPr>
          <w:rFonts w:eastAsia="Times New Roman" w:cs="Times New Roman"/>
          <w:color w:val="auto"/>
          <w:lang w:eastAsia="fr-FR" w:bidi="ar-SA"/>
        </w:rPr>
      </w:pPr>
      <w:r w:rsidRPr="00800DB5">
        <w:rPr>
          <w:rFonts w:eastAsia="Times New Roman" w:cs="Times New Roman"/>
          <w:lang w:eastAsia="fr-FR" w:bidi="ar-SA"/>
        </w:rPr>
        <w:t xml:space="preserve">Une fois enregistrée sur le réseau, une application pourra communiquer avec d’autres afin de constituer un réseau d’applications amies, sélectionnées selon la proximité qu’elles entretiennent en </w:t>
      </w:r>
      <w:r w:rsidR="00FE6EA2" w:rsidRPr="00800DB5">
        <w:rPr>
          <w:rFonts w:eastAsia="Times New Roman" w:cs="Times New Roman"/>
          <w:lang w:eastAsia="fr-FR" w:bidi="ar-SA"/>
        </w:rPr>
        <w:t>termes</w:t>
      </w:r>
      <w:r w:rsidRPr="00800DB5">
        <w:rPr>
          <w:rFonts w:eastAsia="Times New Roman" w:cs="Times New Roman"/>
          <w:lang w:eastAsia="fr-FR" w:bidi="ar-SA"/>
        </w:rPr>
        <w:t xml:space="preserve"> de besoins. Elle pourra ensuite partager des informations avec elles dans le but d’établir un classement des plates-formes de cloud les plus adaptées à ses besoins, par comparaison avec les autres.</w:t>
      </w:r>
    </w:p>
    <w:p w:rsidR="00800DB5" w:rsidRPr="00800DB5" w:rsidRDefault="00800DB5" w:rsidP="00800DB5">
      <w:pPr>
        <w:spacing w:line="240" w:lineRule="auto"/>
        <w:ind w:left="0" w:firstLine="0"/>
        <w:jc w:val="left"/>
        <w:rPr>
          <w:rFonts w:eastAsia="Times New Roman" w:cs="Times New Roman"/>
          <w:color w:val="auto"/>
          <w:lang w:eastAsia="fr-FR" w:bidi="ar-SA"/>
        </w:rPr>
      </w:pPr>
    </w:p>
    <w:p w:rsidR="00800DB5" w:rsidRPr="00800DB5" w:rsidRDefault="00800DB5" w:rsidP="00C76310">
      <w:pPr>
        <w:spacing w:line="240" w:lineRule="auto"/>
        <w:ind w:left="0" w:firstLine="720"/>
        <w:rPr>
          <w:rFonts w:eastAsia="Times New Roman" w:cs="Times New Roman"/>
          <w:color w:val="auto"/>
          <w:lang w:eastAsia="fr-FR" w:bidi="ar-SA"/>
        </w:rPr>
      </w:pPr>
      <w:r w:rsidRPr="00800DB5">
        <w:rPr>
          <w:rFonts w:eastAsia="Times New Roman" w:cs="Times New Roman"/>
          <w:i/>
          <w:iCs/>
          <w:lang w:eastAsia="fr-FR" w:bidi="ar-SA"/>
        </w:rPr>
        <w:t>The CloudBook</w:t>
      </w:r>
      <w:r w:rsidRPr="00800DB5">
        <w:rPr>
          <w:rFonts w:eastAsia="Times New Roman" w:cs="Times New Roman"/>
          <w:lang w:eastAsia="fr-FR" w:bidi="ar-SA"/>
        </w:rPr>
        <w:t xml:space="preserve"> sera décentralisé, les échanges se feront au moyen d’un réseau pair-à-pair avec des algorithmes de type </w:t>
      </w:r>
      <w:r w:rsidR="00FE6EA2">
        <w:rPr>
          <w:rFonts w:eastAsia="Times New Roman" w:cs="Times New Roman"/>
          <w:lang w:eastAsia="fr-FR" w:bidi="ar-SA"/>
        </w:rPr>
        <w:t>G</w:t>
      </w:r>
      <w:r w:rsidR="00FE6EA2" w:rsidRPr="00800DB5">
        <w:rPr>
          <w:rFonts w:eastAsia="Times New Roman" w:cs="Times New Roman"/>
          <w:lang w:eastAsia="fr-FR" w:bidi="ar-SA"/>
        </w:rPr>
        <w:t>ossip</w:t>
      </w:r>
      <w:r w:rsidRPr="00800DB5">
        <w:rPr>
          <w:rFonts w:eastAsia="Times New Roman" w:cs="Times New Roman"/>
          <w:lang w:eastAsia="fr-FR" w:bidi="ar-SA"/>
        </w:rPr>
        <w:t>.</w:t>
      </w:r>
    </w:p>
    <w:p w:rsidR="00800DB5" w:rsidRDefault="00800DB5" w:rsidP="00800DB5">
      <w:pPr>
        <w:spacing w:after="240" w:line="240" w:lineRule="auto"/>
        <w:ind w:left="0" w:firstLine="0"/>
        <w:jc w:val="left"/>
        <w:rPr>
          <w:rFonts w:eastAsia="Times New Roman" w:cs="Times New Roman"/>
          <w:color w:val="auto"/>
          <w:lang w:eastAsia="fr-FR" w:bidi="ar-SA"/>
        </w:rPr>
      </w:pPr>
    </w:p>
    <w:p w:rsidR="00800DB5" w:rsidRDefault="00800DB5" w:rsidP="00800DB5">
      <w:pPr>
        <w:spacing w:after="240" w:line="240" w:lineRule="auto"/>
        <w:ind w:left="0" w:firstLine="0"/>
        <w:jc w:val="left"/>
        <w:rPr>
          <w:rFonts w:eastAsia="Times New Roman" w:cs="Times New Roman"/>
          <w:color w:val="auto"/>
          <w:lang w:eastAsia="fr-FR" w:bidi="ar-SA"/>
        </w:rPr>
      </w:pPr>
    </w:p>
    <w:p w:rsidR="00800DB5" w:rsidRDefault="00800DB5" w:rsidP="00800DB5">
      <w:pPr>
        <w:spacing w:after="240" w:line="240" w:lineRule="auto"/>
        <w:ind w:left="0" w:firstLine="0"/>
        <w:jc w:val="left"/>
        <w:rPr>
          <w:rFonts w:eastAsia="Times New Roman" w:cs="Times New Roman"/>
          <w:color w:val="auto"/>
          <w:lang w:eastAsia="fr-FR" w:bidi="ar-SA"/>
        </w:rPr>
      </w:pPr>
    </w:p>
    <w:p w:rsidR="00800DB5" w:rsidRDefault="00800DB5" w:rsidP="00800DB5">
      <w:pPr>
        <w:spacing w:after="240" w:line="240" w:lineRule="auto"/>
        <w:ind w:left="0" w:firstLine="0"/>
        <w:jc w:val="left"/>
        <w:rPr>
          <w:rFonts w:eastAsia="Times New Roman" w:cs="Times New Roman"/>
          <w:color w:val="auto"/>
          <w:lang w:eastAsia="fr-FR" w:bidi="ar-SA"/>
        </w:rPr>
      </w:pPr>
    </w:p>
    <w:p w:rsidR="00800DB5" w:rsidRPr="00800DB5" w:rsidRDefault="00800DB5" w:rsidP="00800DB5">
      <w:pPr>
        <w:spacing w:after="240" w:line="240" w:lineRule="auto"/>
        <w:ind w:left="0" w:firstLine="0"/>
        <w:jc w:val="left"/>
        <w:rPr>
          <w:rFonts w:eastAsia="Times New Roman" w:cs="Times New Roman"/>
          <w:color w:val="auto"/>
          <w:lang w:eastAsia="fr-FR" w:bidi="ar-SA"/>
        </w:rPr>
      </w:pPr>
    </w:p>
    <w:p w:rsidR="00800DB5" w:rsidRPr="00800DB5" w:rsidRDefault="00800DB5" w:rsidP="00C76310">
      <w:pPr>
        <w:spacing w:line="240" w:lineRule="auto"/>
        <w:ind w:left="0" w:firstLine="720"/>
        <w:rPr>
          <w:rFonts w:eastAsia="Times New Roman" w:cs="Times New Roman"/>
          <w:color w:val="auto"/>
          <w:lang w:eastAsia="fr-FR" w:bidi="ar-SA"/>
        </w:rPr>
      </w:pPr>
      <w:r w:rsidRPr="00800DB5">
        <w:rPr>
          <w:rFonts w:eastAsia="Times New Roman" w:cs="Times New Roman"/>
          <w:lang w:eastAsia="fr-FR" w:bidi="ar-SA"/>
        </w:rPr>
        <w:t xml:space="preserve">La </w:t>
      </w:r>
      <w:r w:rsidRPr="00800DB5">
        <w:rPr>
          <w:rFonts w:eastAsia="Times New Roman" w:cs="Times New Roman"/>
          <w:b/>
          <w:bCs/>
          <w:lang w:eastAsia="fr-FR" w:bidi="ar-SA"/>
        </w:rPr>
        <w:t>figure 1</w:t>
      </w:r>
      <w:r w:rsidRPr="00800DB5">
        <w:rPr>
          <w:rFonts w:eastAsia="Times New Roman" w:cs="Times New Roman"/>
          <w:lang w:eastAsia="fr-FR" w:bidi="ar-SA"/>
        </w:rPr>
        <w:t xml:space="preserve"> représente les différents modules qui doivent composer </w:t>
      </w:r>
      <w:r w:rsidRPr="00800DB5">
        <w:rPr>
          <w:rFonts w:eastAsia="Times New Roman" w:cs="Times New Roman"/>
          <w:i/>
          <w:iCs/>
          <w:lang w:eastAsia="fr-FR" w:bidi="ar-SA"/>
        </w:rPr>
        <w:t>The CloudBook</w:t>
      </w:r>
      <w:r w:rsidR="00C76310">
        <w:rPr>
          <w:rFonts w:eastAsia="Times New Roman" w:cs="Times New Roman"/>
          <w:lang w:eastAsia="fr-FR" w:bidi="ar-SA"/>
        </w:rPr>
        <w:t> :</w:t>
      </w:r>
    </w:p>
    <w:p w:rsidR="00800DB5" w:rsidRPr="00800DB5" w:rsidRDefault="00800DB5" w:rsidP="00800DB5">
      <w:pPr>
        <w:spacing w:line="240" w:lineRule="auto"/>
        <w:ind w:left="0" w:firstLine="0"/>
        <w:jc w:val="center"/>
        <w:rPr>
          <w:rFonts w:eastAsia="Times New Roman" w:cs="Times New Roman"/>
          <w:color w:val="auto"/>
          <w:lang w:eastAsia="fr-FR" w:bidi="ar-SA"/>
        </w:rPr>
      </w:pPr>
      <w:r>
        <w:rPr>
          <w:noProof/>
          <w:lang w:eastAsia="fr-FR" w:bidi="ar-SA"/>
        </w:rPr>
        <w:drawing>
          <wp:inline distT="114300" distB="114300" distL="114300" distR="114300" wp14:anchorId="3D9FBF30" wp14:editId="34766463">
            <wp:extent cx="5943600" cy="2222500"/>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a:srcRect/>
                    <a:stretch>
                      <a:fillRect/>
                    </a:stretch>
                  </pic:blipFill>
                  <pic:spPr>
                    <a:xfrm>
                      <a:off x="0" y="0"/>
                      <a:ext cx="5943600" cy="2222500"/>
                    </a:xfrm>
                    <a:prstGeom prst="rect">
                      <a:avLst/>
                    </a:prstGeom>
                  </pic:spPr>
                </pic:pic>
              </a:graphicData>
            </a:graphic>
          </wp:inline>
        </w:drawing>
      </w:r>
      <w:r w:rsidRPr="00800DB5">
        <w:rPr>
          <w:rFonts w:eastAsia="Times New Roman" w:cs="Times New Roman"/>
          <w:color w:val="auto"/>
          <w:lang w:eastAsia="fr-FR" w:bidi="ar-SA"/>
        </w:rPr>
        <w:br/>
      </w:r>
      <w:r w:rsidR="00807082">
        <w:rPr>
          <w:rFonts w:eastAsia="Times New Roman" w:cs="Times New Roman"/>
          <w:noProof/>
          <w:color w:val="auto"/>
          <w:lang w:eastAsia="fr-FR" w:bidi="ar-SA"/>
        </w:rPr>
        <mc:AlternateContent>
          <mc:Choice Requires="wps">
            <w:drawing>
              <wp:inline distT="0" distB="0" distL="0" distR="0">
                <wp:extent cx="308610" cy="308610"/>
                <wp:effectExtent l="0" t="0" r="0" b="0"/>
                <wp:docPr id="10" name="AutoShape 1" descr="https://lh6.googleusercontent.com/fyvdAg_WQaYDEHRlJWMLWA0sXJWTzcWUVtvz-75JuWKdmU1tCdd6qNwqDgGUcsMTcYC1qVosl14uM7s-Whu_4XXg_sfid-NfpN99tJitC2uFJ88bkitpriZ1Y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 https://lh6.googleusercontent.com/fyvdAg_WQaYDEHRlJWMLWA0sXJWTzcWUVtvz-75JuWKdmU1tCdd6qNwqDgGUcsMTcYC1qVosl14uM7s-Whu_4XXg_sfid-NfpN99tJitC2uFJ88bkitpriZ1Yw"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" filled="f" stroked="f">
                <o:lock v:ext="edit" aspectratio="t"/>
                <w10:anchorlock/>
              </v:rect>
            </w:pict>
          </mc:Fallback>
        </mc:AlternateContent>
      </w:r>
      <w:r w:rsidRPr="00800DB5">
        <w:rPr>
          <w:rFonts w:eastAsia="Times New Roman" w:cs="Times New Roman"/>
          <w:i/>
          <w:iCs/>
          <w:lang w:eastAsia="fr-FR" w:bidi="ar-SA"/>
        </w:rPr>
        <w:t>Figure 1 : Modules</w:t>
      </w:r>
    </w:p>
    <w:p w:rsidR="00800DB5" w:rsidRPr="00800DB5" w:rsidRDefault="00800DB5" w:rsidP="00800DB5">
      <w:pPr>
        <w:numPr>
          <w:ilvl w:val="0"/>
          <w:numId w:val="23"/>
        </w:numPr>
        <w:spacing w:line="240" w:lineRule="auto"/>
        <w:textAlignment w:val="baseline"/>
        <w:rPr>
          <w:rFonts w:eastAsia="Times New Roman" w:cs="Times New Roman"/>
          <w:lang w:eastAsia="fr-FR" w:bidi="ar-SA"/>
        </w:rPr>
      </w:pPr>
      <w:r w:rsidRPr="00800DB5">
        <w:rPr>
          <w:rFonts w:eastAsia="Times New Roman" w:cs="Times New Roman"/>
          <w:b/>
          <w:bCs/>
          <w:lang w:eastAsia="fr-FR" w:bidi="ar-SA"/>
        </w:rPr>
        <w:t xml:space="preserve">Moteur : </w:t>
      </w:r>
      <w:r w:rsidRPr="00800DB5">
        <w:rPr>
          <w:rFonts w:eastAsia="Times New Roman" w:cs="Times New Roman"/>
          <w:lang w:eastAsia="fr-FR" w:bidi="ar-SA"/>
        </w:rPr>
        <w:t>module chargé d’ordonnancer les actions et les interactions des modules.</w:t>
      </w:r>
    </w:p>
    <w:p w:rsidR="00800DB5" w:rsidRPr="00800DB5" w:rsidRDefault="00800DB5" w:rsidP="00800DB5">
      <w:pPr>
        <w:spacing w:line="240" w:lineRule="auto"/>
        <w:ind w:left="0" w:firstLine="0"/>
        <w:jc w:val="left"/>
        <w:rPr>
          <w:rFonts w:eastAsia="Times New Roman" w:cs="Times New Roman"/>
          <w:color w:val="auto"/>
          <w:lang w:eastAsia="fr-FR" w:bidi="ar-SA"/>
        </w:rPr>
      </w:pPr>
    </w:p>
    <w:p w:rsidR="00800DB5" w:rsidRPr="00800DB5" w:rsidRDefault="00800DB5" w:rsidP="00800DB5">
      <w:pPr>
        <w:numPr>
          <w:ilvl w:val="0"/>
          <w:numId w:val="24"/>
        </w:numPr>
        <w:spacing w:line="240" w:lineRule="auto"/>
        <w:textAlignment w:val="baseline"/>
        <w:rPr>
          <w:rFonts w:eastAsia="Times New Roman" w:cs="Times New Roman"/>
          <w:lang w:eastAsia="fr-FR" w:bidi="ar-SA"/>
        </w:rPr>
      </w:pPr>
      <w:r w:rsidRPr="00800DB5">
        <w:rPr>
          <w:rFonts w:eastAsia="Times New Roman" w:cs="Times New Roman"/>
          <w:b/>
          <w:bCs/>
          <w:lang w:eastAsia="fr-FR" w:bidi="ar-SA"/>
        </w:rPr>
        <w:t>Mesure :</w:t>
      </w:r>
      <w:r w:rsidRPr="00800DB5">
        <w:rPr>
          <w:rFonts w:eastAsia="Times New Roman" w:cs="Times New Roman"/>
          <w:lang w:eastAsia="fr-FR" w:bidi="ar-SA"/>
        </w:rPr>
        <w:t xml:space="preserve"> module chargé de la prise de mesures sur les performances d’une application sur une ou plusieurs plates-formes de cloud computing.</w:t>
      </w:r>
    </w:p>
    <w:p w:rsidR="00800DB5" w:rsidRPr="00800DB5" w:rsidRDefault="00800DB5" w:rsidP="00800DB5">
      <w:pPr>
        <w:spacing w:line="240" w:lineRule="auto"/>
        <w:ind w:left="0" w:firstLine="0"/>
        <w:jc w:val="left"/>
        <w:rPr>
          <w:rFonts w:eastAsia="Times New Roman" w:cs="Times New Roman"/>
          <w:color w:val="auto"/>
          <w:lang w:eastAsia="fr-FR" w:bidi="ar-SA"/>
        </w:rPr>
      </w:pPr>
    </w:p>
    <w:p w:rsidR="00800DB5" w:rsidRPr="00800DB5" w:rsidRDefault="00800DB5" w:rsidP="00800DB5">
      <w:pPr>
        <w:numPr>
          <w:ilvl w:val="0"/>
          <w:numId w:val="25"/>
        </w:numPr>
        <w:spacing w:line="240" w:lineRule="auto"/>
        <w:textAlignment w:val="baseline"/>
        <w:rPr>
          <w:rFonts w:eastAsia="Times New Roman" w:cs="Times New Roman"/>
          <w:lang w:eastAsia="fr-FR" w:bidi="ar-SA"/>
        </w:rPr>
      </w:pPr>
      <w:r w:rsidRPr="00800DB5">
        <w:rPr>
          <w:rFonts w:eastAsia="Times New Roman" w:cs="Times New Roman"/>
          <w:b/>
          <w:bCs/>
          <w:lang w:eastAsia="fr-FR" w:bidi="ar-SA"/>
        </w:rPr>
        <w:t>Traitement des requêtes :</w:t>
      </w:r>
      <w:r w:rsidRPr="00800DB5">
        <w:rPr>
          <w:rFonts w:eastAsia="Times New Roman" w:cs="Times New Roman"/>
          <w:lang w:eastAsia="fr-FR" w:bidi="ar-SA"/>
        </w:rPr>
        <w:t xml:space="preserve"> module récupérant les données acquises lors des échanges sur le réseau </w:t>
      </w:r>
      <w:r w:rsidR="00FE6EA2" w:rsidRPr="00800DB5">
        <w:rPr>
          <w:rFonts w:eastAsia="Times New Roman" w:cs="Times New Roman"/>
          <w:lang w:eastAsia="fr-FR" w:bidi="ar-SA"/>
        </w:rPr>
        <w:t>Gossip</w:t>
      </w:r>
      <w:r w:rsidRPr="00800DB5">
        <w:rPr>
          <w:rFonts w:eastAsia="Times New Roman" w:cs="Times New Roman"/>
          <w:lang w:eastAsia="fr-FR" w:bidi="ar-SA"/>
        </w:rPr>
        <w:t xml:space="preserve"> et envoyant les ordres de partage des données de l’application courante avec d’autres applications du réseau.</w:t>
      </w:r>
    </w:p>
    <w:p w:rsidR="00800DB5" w:rsidRPr="00800DB5" w:rsidRDefault="00800DB5" w:rsidP="00800DB5">
      <w:pPr>
        <w:spacing w:line="240" w:lineRule="auto"/>
        <w:ind w:left="0" w:firstLine="0"/>
        <w:jc w:val="left"/>
        <w:rPr>
          <w:rFonts w:eastAsia="Times New Roman" w:cs="Times New Roman"/>
          <w:color w:val="auto"/>
          <w:lang w:eastAsia="fr-FR" w:bidi="ar-SA"/>
        </w:rPr>
      </w:pPr>
    </w:p>
    <w:p w:rsidR="00800DB5" w:rsidRPr="00800DB5" w:rsidRDefault="00800DB5" w:rsidP="00800DB5">
      <w:pPr>
        <w:numPr>
          <w:ilvl w:val="0"/>
          <w:numId w:val="26"/>
        </w:numPr>
        <w:spacing w:line="240" w:lineRule="auto"/>
        <w:textAlignment w:val="baseline"/>
        <w:rPr>
          <w:rFonts w:eastAsia="Times New Roman" w:cs="Times New Roman"/>
          <w:lang w:eastAsia="fr-FR" w:bidi="ar-SA"/>
        </w:rPr>
      </w:pPr>
      <w:r w:rsidRPr="00800DB5">
        <w:rPr>
          <w:rFonts w:eastAsia="Times New Roman" w:cs="Times New Roman"/>
          <w:b/>
          <w:bCs/>
          <w:lang w:eastAsia="fr-FR" w:bidi="ar-SA"/>
        </w:rPr>
        <w:t xml:space="preserve">Gestion des amis : </w:t>
      </w:r>
      <w:r w:rsidRPr="00800DB5">
        <w:rPr>
          <w:rFonts w:eastAsia="Times New Roman" w:cs="Times New Roman"/>
          <w:lang w:eastAsia="fr-FR" w:bidi="ar-SA"/>
        </w:rPr>
        <w:t>module listant les applications membres connues par l’application membre courante et déterminant celles qui peuvent être considérés comme amies (membres avec lesquels on partagera des données).</w:t>
      </w:r>
    </w:p>
    <w:p w:rsidR="00800DB5" w:rsidRPr="00800DB5" w:rsidRDefault="00800DB5" w:rsidP="00800DB5">
      <w:pPr>
        <w:spacing w:line="240" w:lineRule="auto"/>
        <w:ind w:left="0" w:firstLine="0"/>
        <w:jc w:val="left"/>
        <w:rPr>
          <w:rFonts w:eastAsia="Times New Roman" w:cs="Times New Roman"/>
          <w:color w:val="auto"/>
          <w:lang w:eastAsia="fr-FR" w:bidi="ar-SA"/>
        </w:rPr>
      </w:pPr>
    </w:p>
    <w:p w:rsidR="00800DB5" w:rsidRPr="00800DB5" w:rsidRDefault="00800DB5" w:rsidP="00800DB5">
      <w:pPr>
        <w:numPr>
          <w:ilvl w:val="0"/>
          <w:numId w:val="27"/>
        </w:numPr>
        <w:spacing w:line="240" w:lineRule="auto"/>
        <w:textAlignment w:val="baseline"/>
        <w:rPr>
          <w:rFonts w:eastAsia="Times New Roman" w:cs="Times New Roman"/>
          <w:lang w:eastAsia="fr-FR" w:bidi="ar-SA"/>
        </w:rPr>
      </w:pPr>
      <w:r w:rsidRPr="00800DB5">
        <w:rPr>
          <w:rFonts w:eastAsia="Times New Roman" w:cs="Times New Roman"/>
          <w:b/>
          <w:bCs/>
          <w:lang w:eastAsia="fr-FR" w:bidi="ar-SA"/>
        </w:rPr>
        <w:t>Réseau :</w:t>
      </w:r>
      <w:r w:rsidRPr="00800DB5">
        <w:rPr>
          <w:rFonts w:eastAsia="Times New Roman" w:cs="Times New Roman"/>
          <w:lang w:eastAsia="fr-FR" w:bidi="ar-SA"/>
        </w:rPr>
        <w:t xml:space="preserve"> structure “physique” du réseau, organisé en couches : Pair-à-pair, </w:t>
      </w:r>
      <w:r w:rsidR="00FE6EA2" w:rsidRPr="00800DB5">
        <w:rPr>
          <w:rFonts w:eastAsia="Times New Roman" w:cs="Times New Roman"/>
          <w:lang w:eastAsia="fr-FR" w:bidi="ar-SA"/>
        </w:rPr>
        <w:t>Gossip</w:t>
      </w:r>
      <w:r w:rsidRPr="00800DB5">
        <w:rPr>
          <w:rFonts w:eastAsia="Times New Roman" w:cs="Times New Roman"/>
          <w:lang w:eastAsia="fr-FR" w:bidi="ar-SA"/>
        </w:rPr>
        <w:t>, réseau “utilisateur” (introduisant la notion d’amis).</w:t>
      </w:r>
    </w:p>
    <w:p w:rsidR="00800DB5" w:rsidRPr="00800DB5" w:rsidRDefault="00800DB5" w:rsidP="00800DB5">
      <w:pPr>
        <w:spacing w:line="240" w:lineRule="auto"/>
        <w:ind w:left="0" w:firstLine="0"/>
        <w:jc w:val="left"/>
        <w:rPr>
          <w:rFonts w:eastAsia="Times New Roman" w:cs="Times New Roman"/>
          <w:color w:val="auto"/>
          <w:lang w:eastAsia="fr-FR" w:bidi="ar-SA"/>
        </w:rPr>
      </w:pPr>
    </w:p>
    <w:p w:rsidR="00800DB5" w:rsidRPr="00800DB5" w:rsidRDefault="00800DB5" w:rsidP="00C76310">
      <w:pPr>
        <w:spacing w:line="240" w:lineRule="auto"/>
        <w:ind w:left="0" w:firstLine="360"/>
        <w:rPr>
          <w:rFonts w:eastAsia="Times New Roman" w:cs="Times New Roman"/>
          <w:color w:val="auto"/>
          <w:lang w:eastAsia="fr-FR" w:bidi="ar-SA"/>
        </w:rPr>
      </w:pPr>
      <w:r w:rsidRPr="00800DB5">
        <w:rPr>
          <w:rFonts w:eastAsia="Times New Roman" w:cs="Times New Roman"/>
          <w:lang w:eastAsia="fr-FR" w:bidi="ar-SA"/>
        </w:rPr>
        <w:t xml:space="preserve">Le dernier bloc, composé de l’expérience, des amis, des mesures et de l’état du </w:t>
      </w:r>
      <w:r w:rsidR="00FE6EA2" w:rsidRPr="00800DB5">
        <w:rPr>
          <w:rFonts w:eastAsia="Times New Roman" w:cs="Times New Roman"/>
          <w:lang w:eastAsia="fr-FR" w:bidi="ar-SA"/>
        </w:rPr>
        <w:t>nœud</w:t>
      </w:r>
      <w:r w:rsidRPr="00800DB5">
        <w:rPr>
          <w:rFonts w:eastAsia="Times New Roman" w:cs="Times New Roman"/>
          <w:lang w:eastAsia="fr-FR" w:bidi="ar-SA"/>
        </w:rPr>
        <w:t>, est la représentation des données stockées par une application membre. Les modules qui y sont reliés sont chargés de mettre à jour ces données. L’expérience représente l’historique d’une application membre, c’est à dire la liste des plates-formes de cloud computing sur lesquelles elle a fonctionné.</w:t>
      </w:r>
    </w:p>
    <w:p w:rsidR="00800DB5" w:rsidRDefault="00800DB5" w:rsidP="00800DB5"/>
    <w:p w:rsidR="00C76310" w:rsidRDefault="00C76310" w:rsidP="00800DB5"/>
    <w:p w:rsidR="00C76310" w:rsidRPr="00800DB5" w:rsidRDefault="00C76310" w:rsidP="00800DB5"/>
    <w:p w:rsidR="00C76310" w:rsidRPr="00C76310" w:rsidRDefault="00C76310" w:rsidP="00C76310">
      <w:pPr>
        <w:pStyle w:val="Titre2"/>
        <w:numPr>
          <w:ilvl w:val="0"/>
          <w:numId w:val="22"/>
        </w:numPr>
      </w:pPr>
      <w:bookmarkStart w:id="11" w:name="h.cvg6kxuv5trs" w:colFirst="0" w:colLast="0"/>
      <w:bookmarkStart w:id="12" w:name="_Toc375062467"/>
      <w:bookmarkEnd w:id="11"/>
      <w:r w:rsidRPr="00C76310">
        <w:lastRenderedPageBreak/>
        <w:t>Contraintes</w:t>
      </w:r>
      <w:bookmarkEnd w:id="12"/>
    </w:p>
    <w:p w:rsidR="00C76310" w:rsidRDefault="00C76310" w:rsidP="00C76310"/>
    <w:p w:rsidR="00C76310" w:rsidRDefault="00C76310" w:rsidP="00C76310">
      <w:r>
        <w:t>The CloudBook est un projet très vaste. L’IRISA ne nous a donc pas demandé de développer The CloudBook dans sa totalité mais de fournir une base fonctionnelle qu’elle pourra améliorer et compléter ensuite. Nous avons alors convenu que le choix se ferait entre les deux grands aspects fonctionnels de The CloudBook : la détermination effective et fiable des plates-formes de cloud computing les mieux adaptées à une application donnée d’une part et la mise en place du réseau d’un point de vue architectural. Nous avons opté pour le deuxième choix. L’implémentation des fonctionnalités volontairement omises sera laissée à la discrétion de ceux qui reprendront le projet.</w:t>
      </w:r>
    </w:p>
    <w:p w:rsidR="00C76310" w:rsidRDefault="00C76310" w:rsidP="00C76310">
      <w:pPr>
        <w:ind w:left="0" w:firstLine="356"/>
      </w:pPr>
    </w:p>
    <w:p w:rsidR="00C76310" w:rsidRDefault="00C76310" w:rsidP="00C76310">
      <w:pPr>
        <w:ind w:left="0" w:firstLine="567"/>
      </w:pPr>
      <w:r>
        <w:t>Notre choix de nous affranchir d’une partie des fonctionnalités est aussi motivé par le fait que nous fonctionnons en effectif réduit : nous commençons à 5 sur un projet prévu à l’origine pour 6 ou 7 personnes. Nous ne serons ensuite plus que 3 pour le développement et la finalisation du projet. Au regard de ces contraintes, nous considérons qu’il vaut mieux s’engager pour une solution intermédiaire mais fonctionnelle.</w:t>
      </w:r>
    </w:p>
    <w:p w:rsidR="00C76310" w:rsidRPr="00C76310" w:rsidRDefault="00C76310" w:rsidP="00C76310"/>
    <w:p w:rsidR="00C76310" w:rsidRPr="00C76310" w:rsidRDefault="00C76310" w:rsidP="00C76310">
      <w:pPr>
        <w:pStyle w:val="Titre1"/>
        <w:numPr>
          <w:ilvl w:val="0"/>
          <w:numId w:val="28"/>
        </w:numPr>
        <w:spacing w:before="200" w:after="0"/>
        <w:ind w:hanging="359"/>
        <w:contextualSpacing/>
      </w:pPr>
      <w:r w:rsidRPr="00C76310">
        <w:t xml:space="preserve"> </w:t>
      </w:r>
      <w:bookmarkStart w:id="13" w:name="_Toc375062468"/>
      <w:r w:rsidRPr="00C76310">
        <w:t>Planification générale</w:t>
      </w:r>
      <w:bookmarkEnd w:id="13"/>
    </w:p>
    <w:p w:rsidR="00C76310" w:rsidRPr="00C76310" w:rsidRDefault="00C76310" w:rsidP="00C76310">
      <w:pPr>
        <w:pStyle w:val="Titre2"/>
      </w:pPr>
      <w:bookmarkStart w:id="14" w:name="_Toc375062469"/>
      <w:r>
        <w:t xml:space="preserve">A. </w:t>
      </w:r>
      <w:r w:rsidRPr="00C76310">
        <w:t>Méthode de planification</w:t>
      </w:r>
      <w:bookmarkEnd w:id="14"/>
    </w:p>
    <w:p w:rsidR="00C76310" w:rsidRDefault="00C76310" w:rsidP="00C76310"/>
    <w:p w:rsidR="00C76310" w:rsidRDefault="00C76310" w:rsidP="00C76310">
      <w:r>
        <w:t>Comme nous venons de le mettre en évidence, le cahier des charges n’est pas figé ; il existe en fait plusieurs versions de The CloudBook qui sont acceptables pour un rendu à l’IRISA. C’est pour cela que nous jugeons pertinent d’adopter une stratégie itérative donnant lieu à des livrables intermédiaires avant la version finale de notre travail. Nous ne souhaitons donc pas adopter une méthode de cycle en V classique, qui n’intègre pas suffisamment l’idée d’ajustement des objectifs en cours de route.</w:t>
      </w:r>
    </w:p>
    <w:p w:rsidR="00C76310" w:rsidRDefault="00C76310" w:rsidP="00C76310"/>
    <w:p w:rsidR="00C76310" w:rsidRDefault="00C76310" w:rsidP="00C76310">
      <w:r>
        <w:t>Les méthodes agiles, qui sont pourtant là pour régler ce problème, ne sont pas très pertinentes dans notre cas car nous sommes finalement laissés très libres par l’IRISA, auquel nous ne sommes pas tenu de faire des rapports sur l’avancement de notre travail. De plus, nous jugeons le format des projets inadapté à ces méthodes, pour lesquelles il faut avoir une idée très précise du nombre d’heures consacrées au projet en une semaine, ce qui n’est pas notre cas. Il est difficile de définir un nombre satisfaisant de versions intermédiaires dans ces conditions de développement.</w:t>
      </w:r>
    </w:p>
    <w:p w:rsidR="00C76310" w:rsidRDefault="00C76310" w:rsidP="00C76310"/>
    <w:p w:rsidR="00C76310" w:rsidRDefault="00C76310" w:rsidP="00C76310">
      <w:r>
        <w:lastRenderedPageBreak/>
        <w:t xml:space="preserve">Nous avons donc opté pour une méthode hybride, le “cycle en W”, qui se constitue de deux cycles en V pour deux versions du réseau The </w:t>
      </w:r>
      <w:r w:rsidR="00FE6EA2">
        <w:t>CloudBook.</w:t>
      </w:r>
    </w:p>
    <w:p w:rsidR="00C76310" w:rsidRDefault="00C76310" w:rsidP="00C76310">
      <w:pPr>
        <w:pStyle w:val="Titre2"/>
      </w:pPr>
      <w:bookmarkStart w:id="15" w:name="_Toc375062470"/>
      <w:r>
        <w:t xml:space="preserve">B. </w:t>
      </w:r>
      <w:r w:rsidRPr="00C76310">
        <w:t>Survol du semestre</w:t>
      </w:r>
      <w:bookmarkEnd w:id="15"/>
    </w:p>
    <w:p w:rsidR="00C76310" w:rsidRPr="00C76310" w:rsidRDefault="00C76310" w:rsidP="00C76310"/>
    <w:p w:rsidR="00C76310" w:rsidRDefault="00C76310" w:rsidP="00C76310">
      <w:r w:rsidRPr="00C76310">
        <w:t>La</w:t>
      </w:r>
      <w:r w:rsidRPr="00C76310">
        <w:rPr>
          <w:b/>
        </w:rPr>
        <w:t xml:space="preserve"> figure 2</w:t>
      </w:r>
      <w:r w:rsidRPr="00C76310">
        <w:t xml:space="preserve"> présente une vue globale du travail restant jusqu’à la soutenance finale :</w:t>
      </w:r>
    </w:p>
    <w:p w:rsidR="00C76310" w:rsidRPr="00C76310" w:rsidRDefault="00C76310" w:rsidP="00C76310"/>
    <w:p w:rsidR="00C76310" w:rsidRDefault="00D32941" w:rsidP="007576ED">
      <w:pPr>
        <w:jc w:val="center"/>
      </w:pPr>
      <w:r>
        <w:rPr>
          <w:noProof/>
          <w:lang w:eastAsia="fr-FR" w:bidi="ar-SA"/>
        </w:rPr>
        <w:drawing>
          <wp:inline distT="0" distB="0" distL="0" distR="0">
            <wp:extent cx="5943600" cy="4941754"/>
            <wp:effectExtent l="0" t="0" r="0" b="0"/>
            <wp:docPr id="2" name="Image 2" descr="F:\WoodBox\TheCloudBook\chronolog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WoodBox\TheCloudBook\chronologi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41754"/>
                    </a:xfrm>
                    <a:prstGeom prst="rect">
                      <a:avLst/>
                    </a:prstGeom>
                    <a:noFill/>
                    <a:ln>
                      <a:noFill/>
                    </a:ln>
                  </pic:spPr>
                </pic:pic>
              </a:graphicData>
            </a:graphic>
          </wp:inline>
        </w:drawing>
      </w:r>
    </w:p>
    <w:p w:rsidR="00D32941" w:rsidRDefault="00D32941" w:rsidP="00C76310">
      <w:pPr>
        <w:jc w:val="center"/>
        <w:rPr>
          <w:i/>
        </w:rPr>
      </w:pPr>
    </w:p>
    <w:p w:rsidR="00C76310" w:rsidRPr="00C76310" w:rsidRDefault="00C76310" w:rsidP="00C76310">
      <w:pPr>
        <w:jc w:val="center"/>
      </w:pPr>
      <w:bookmarkStart w:id="16" w:name="_GoBack"/>
      <w:proofErr w:type="gramStart"/>
      <w:r w:rsidRPr="00C76310">
        <w:rPr>
          <w:i/>
        </w:rPr>
        <w:t>figure</w:t>
      </w:r>
      <w:bookmarkEnd w:id="16"/>
      <w:proofErr w:type="gramEnd"/>
      <w:r w:rsidRPr="00C76310">
        <w:rPr>
          <w:i/>
        </w:rPr>
        <w:t xml:space="preserve"> 2 : Chronologie globale</w:t>
      </w:r>
    </w:p>
    <w:p w:rsidR="00C76310" w:rsidRDefault="00C76310" w:rsidP="00C76310"/>
    <w:p w:rsidR="00C76310" w:rsidRPr="00C76310" w:rsidRDefault="00C76310" w:rsidP="00C76310"/>
    <w:p w:rsidR="00D32941" w:rsidRDefault="00D32941">
      <w:pPr>
        <w:spacing w:line="240" w:lineRule="auto"/>
        <w:ind w:left="0" w:firstLine="360"/>
        <w:jc w:val="left"/>
        <w:rPr>
          <w:b/>
        </w:rPr>
      </w:pPr>
      <w:r>
        <w:rPr>
          <w:b/>
        </w:rPr>
        <w:br w:type="page"/>
      </w:r>
    </w:p>
    <w:p w:rsidR="00C76310" w:rsidRPr="00C76310" w:rsidRDefault="00C76310" w:rsidP="00D32941">
      <w:pPr>
        <w:ind w:left="0" w:firstLine="567"/>
      </w:pPr>
      <w:r w:rsidRPr="00C76310">
        <w:rPr>
          <w:b/>
        </w:rPr>
        <w:lastRenderedPageBreak/>
        <w:t>Premier cycle en V :</w:t>
      </w:r>
      <w:r w:rsidRPr="00C76310">
        <w:t xml:space="preserve"> il a déjà commencé ; il s’agit de ce que nous faisons actuellement, c’est à dire l’analyse et la planification. La prochaine étape est la conception. </w:t>
      </w:r>
    </w:p>
    <w:p w:rsidR="00C76310" w:rsidRPr="00C76310" w:rsidRDefault="00C76310" w:rsidP="00C76310">
      <w:r w:rsidRPr="00C76310">
        <w:t>La deuxième branche de ce premier cycle (débutant en février) correspond au codage et aux tests des fonctionnalités les plus fondamentales (nous les précisons dans la suite de ce rapport). Le développement se fera en Java. Nous avons ajouté à la fin une courte phase d’affinage (1 semaine) : nous prévoyons d’arrêter de développer des fonctionnalités durant cette courte période, pour nous concentrer sur l’aspect “livrable” du logiciel. Concrètement, cette période servira à :</w:t>
      </w:r>
    </w:p>
    <w:p w:rsidR="00C76310" w:rsidRPr="00C76310" w:rsidRDefault="00C76310" w:rsidP="00C76310">
      <w:pPr>
        <w:numPr>
          <w:ilvl w:val="0"/>
          <w:numId w:val="29"/>
        </w:numPr>
      </w:pPr>
      <w:r w:rsidRPr="00C76310">
        <w:t>soigner l’ergonomie et le confort d’utilisation ;</w:t>
      </w:r>
    </w:p>
    <w:p w:rsidR="00C76310" w:rsidRPr="00C76310" w:rsidRDefault="00C76310" w:rsidP="00C76310">
      <w:pPr>
        <w:numPr>
          <w:ilvl w:val="0"/>
          <w:numId w:val="29"/>
        </w:numPr>
      </w:pPr>
      <w:r w:rsidRPr="00C76310">
        <w:t>supprimer ou masquer les fonctionnalités qui ne sont pas au point ;</w:t>
      </w:r>
    </w:p>
    <w:p w:rsidR="00C76310" w:rsidRPr="00C76310" w:rsidRDefault="00C76310" w:rsidP="00C76310">
      <w:pPr>
        <w:numPr>
          <w:ilvl w:val="0"/>
          <w:numId w:val="29"/>
        </w:numPr>
      </w:pPr>
      <w:r w:rsidRPr="00C76310">
        <w:t>ajouter quelques touches finales sur l’interface graphique.</w:t>
      </w:r>
    </w:p>
    <w:p w:rsidR="00C76310" w:rsidRPr="00C76310" w:rsidRDefault="00C76310" w:rsidP="00C76310">
      <w:r w:rsidRPr="00C76310">
        <w:t>Notons tout de même que ces retouches seront mineures car elles ne concerneront pas la version finale de notre projet.</w:t>
      </w:r>
    </w:p>
    <w:p w:rsidR="00C76310" w:rsidRPr="00C76310" w:rsidRDefault="00C76310" w:rsidP="00C76310"/>
    <w:p w:rsidR="00C76310" w:rsidRPr="00C76310" w:rsidRDefault="00C76310" w:rsidP="00C76310">
      <w:r w:rsidRPr="00C76310">
        <w:rPr>
          <w:b/>
        </w:rPr>
        <w:t xml:space="preserve">Deuxième cycle en V : </w:t>
      </w:r>
      <w:r w:rsidRPr="00C76310">
        <w:t>il est deux fois plus court que le premier car nous y prévoyons moins de fonctionnalités à implémenter. C’est normal, car comme cela a été dit, il fait office de sécurité, afin de s’assurer d’avoir une version fonctionnelle à la fin du temps imparti pour le projet.</w:t>
      </w:r>
    </w:p>
    <w:p w:rsidR="00C76310" w:rsidRPr="00C76310" w:rsidRDefault="00C76310" w:rsidP="00C76310">
      <w:r w:rsidRPr="00C76310">
        <w:t>La branche descendante nous permettra de faire un bilan du premier cycle. Nous en profiterons pour revoir les spécifications et le planning initialement prévus si nous jugeons cela nécessaire.</w:t>
      </w:r>
    </w:p>
    <w:p w:rsidR="00C76310" w:rsidRPr="00C76310" w:rsidRDefault="00C76310" w:rsidP="00C76310">
      <w:r w:rsidRPr="00C76310">
        <w:t>Comme pour le premier cycle, nous prévoyons une période d’affinage, qui sera cette fois plus important.</w:t>
      </w:r>
    </w:p>
    <w:p w:rsidR="00C76310" w:rsidRDefault="00C76310" w:rsidP="00C76310"/>
    <w:p w:rsidR="00C76310" w:rsidRDefault="00C76310" w:rsidP="00C76310">
      <w:pPr>
        <w:pStyle w:val="Paragraphedeliste"/>
        <w:numPr>
          <w:ilvl w:val="0"/>
          <w:numId w:val="22"/>
        </w:numPr>
        <w:rPr>
          <w:b/>
          <w:color w:val="365F91" w:themeColor="accent1" w:themeShade="BF"/>
          <w:sz w:val="30"/>
          <w:szCs w:val="30"/>
        </w:rPr>
      </w:pPr>
      <w:r w:rsidRPr="00C76310">
        <w:rPr>
          <w:b/>
          <w:color w:val="365F91" w:themeColor="accent1" w:themeShade="BF"/>
          <w:sz w:val="30"/>
          <w:szCs w:val="30"/>
        </w:rPr>
        <w:t>Versionning et travail collaboratif</w:t>
      </w:r>
    </w:p>
    <w:p w:rsidR="00C76310" w:rsidRDefault="00C76310" w:rsidP="00C76310">
      <w:pPr>
        <w:ind w:left="0" w:firstLine="567"/>
      </w:pPr>
    </w:p>
    <w:p w:rsidR="00C76310" w:rsidRPr="00C76310" w:rsidRDefault="00C76310" w:rsidP="00C76310">
      <w:pPr>
        <w:ind w:left="0" w:firstLine="567"/>
        <w:rPr>
          <w:b/>
          <w:color w:val="365F91" w:themeColor="accent1" w:themeShade="BF"/>
          <w:sz w:val="30"/>
          <w:szCs w:val="30"/>
        </w:rPr>
      </w:pPr>
      <w:r w:rsidRPr="00C76310">
        <w:t xml:space="preserve">Nous avons déjà commencé à utiliser </w:t>
      </w:r>
      <w:r w:rsidRPr="00C76310">
        <w:rPr>
          <w:b/>
        </w:rPr>
        <w:t>Git</w:t>
      </w:r>
      <w:r w:rsidRPr="00C76310">
        <w:t xml:space="preserve"> pour partager nos premiers diagrammes de conception (cas d’utilisations). Nous prévoyons d’utiliser le même outil pour le développement sous Eclipse.</w:t>
      </w:r>
    </w:p>
    <w:p w:rsidR="00C76310" w:rsidRDefault="00C76310" w:rsidP="00981717">
      <w:pPr>
        <w:ind w:firstLine="0"/>
      </w:pPr>
      <w:r w:rsidRPr="00C76310">
        <w:t xml:space="preserve">Git sera également utilisé pour partager les pages HTML. Les mises à </w:t>
      </w:r>
      <w:r w:rsidR="00FE6EA2" w:rsidRPr="00C76310">
        <w:t>jour</w:t>
      </w:r>
      <w:r w:rsidRPr="00C76310">
        <w:t xml:space="preserve"> du planning sur Microsoft Project ainsi que les rapports et les slides de présentation seront partag</w:t>
      </w:r>
      <w:r w:rsidR="00981717">
        <w:t>és grâce à l’outil de Microsoft</w:t>
      </w:r>
      <w:r w:rsidRPr="00C76310">
        <w:t xml:space="preserve"> </w:t>
      </w:r>
      <w:r w:rsidRPr="00C76310">
        <w:rPr>
          <w:b/>
        </w:rPr>
        <w:t>SkyDrive</w:t>
      </w:r>
      <w:r w:rsidRPr="00C76310">
        <w:t>.</w:t>
      </w:r>
    </w:p>
    <w:p w:rsidR="00981717" w:rsidRDefault="00981717" w:rsidP="00981717">
      <w:pPr>
        <w:ind w:firstLine="0"/>
      </w:pPr>
    </w:p>
    <w:p w:rsidR="00981717" w:rsidRDefault="00981717" w:rsidP="00981717">
      <w:pPr>
        <w:ind w:firstLine="0"/>
      </w:pPr>
    </w:p>
    <w:p w:rsidR="00981717" w:rsidRDefault="00981717" w:rsidP="00981717">
      <w:pPr>
        <w:ind w:firstLine="0"/>
      </w:pPr>
    </w:p>
    <w:p w:rsidR="00981717" w:rsidRDefault="00981717" w:rsidP="00981717">
      <w:pPr>
        <w:ind w:firstLine="0"/>
      </w:pPr>
    </w:p>
    <w:p w:rsidR="00981717" w:rsidRDefault="00981717" w:rsidP="00981717">
      <w:pPr>
        <w:ind w:firstLine="0"/>
      </w:pPr>
    </w:p>
    <w:p w:rsidR="00981717" w:rsidRDefault="00981717" w:rsidP="00981717">
      <w:pPr>
        <w:pStyle w:val="Titre1"/>
        <w:numPr>
          <w:ilvl w:val="0"/>
          <w:numId w:val="28"/>
        </w:numPr>
      </w:pPr>
      <w:bookmarkStart w:id="17" w:name="_Toc375062471"/>
      <w:r>
        <w:lastRenderedPageBreak/>
        <w:t xml:space="preserve">Découpage des </w:t>
      </w:r>
      <w:r w:rsidRPr="00981717">
        <w:t>tâches principales</w:t>
      </w:r>
      <w:bookmarkEnd w:id="17"/>
    </w:p>
    <w:p w:rsidR="00981717" w:rsidRPr="00981717" w:rsidRDefault="00981717" w:rsidP="00981717"/>
    <w:p w:rsidR="00981717" w:rsidRPr="00981717" w:rsidRDefault="00981717" w:rsidP="00981717">
      <w:r w:rsidRPr="00981717">
        <w:t xml:space="preserve">Les modules rappelés en </w:t>
      </w:r>
      <w:r w:rsidRPr="00981717">
        <w:rPr>
          <w:b/>
        </w:rPr>
        <w:t>figure 1</w:t>
      </w:r>
      <w:r w:rsidRPr="00981717">
        <w:t xml:space="preserve"> peuvent être découpées en sous-tâches atomiques. Le module Moteur n’est là que pour activer successivement les autres modules: nous considérons donc que sa mise en place est déjà une tâche atomique. Le développement du module Mesure est laissé à la discrétion de nos successeurs, nous nous contenterons seulement de lui donner un fonctionnement “naïf”, juste ce qu’il faudra pour permettre la réalisation de tests. Sa mise en place en tant que “boîte vide” constituera donc elle aussi une tâche atomique. Implicitement, chaque sous-tâche atomique fera l’objet de tests unitaires JUnit. La durée estimée nécessaire à l’accomplissement d’une sous-tâche est exprimée en Semaine Homme. A titre indicatif, nous estimons qu’une Semaine Homme équivaut dans notre cas à 8h de travail pour une personne.</w:t>
      </w:r>
    </w:p>
    <w:p w:rsidR="00981717" w:rsidRDefault="00981717" w:rsidP="00981717">
      <w:pPr>
        <w:pStyle w:val="Titre2"/>
      </w:pPr>
      <w:bookmarkStart w:id="18" w:name="_Toc375062472"/>
      <w:r>
        <w:t xml:space="preserve">A. </w:t>
      </w:r>
      <w:r w:rsidRPr="00981717">
        <w:t>Module Réseau</w:t>
      </w:r>
      <w:bookmarkEnd w:id="18"/>
    </w:p>
    <w:p w:rsidR="00981717" w:rsidRPr="00981717" w:rsidRDefault="00981717" w:rsidP="00981717">
      <w:pPr>
        <w:pStyle w:val="Titre3"/>
      </w:pPr>
      <w:bookmarkStart w:id="19" w:name="_Toc375062473"/>
      <w:r>
        <w:t>Cycle 1</w:t>
      </w:r>
      <w:r w:rsidRPr="00981717">
        <w:t>:</w:t>
      </w:r>
      <w:bookmarkEnd w:id="19"/>
    </w:p>
    <w:p w:rsidR="00981717" w:rsidRPr="00981717" w:rsidRDefault="006F6E91" w:rsidP="00981717">
      <w:pPr>
        <w:pStyle w:val="Titre5"/>
        <w:rPr>
          <w:rFonts w:ascii="Verdana" w:hAnsi="Verdana"/>
        </w:rPr>
      </w:pPr>
      <w:r>
        <w:rPr>
          <w:rFonts w:ascii="Verdana" w:hAnsi="Verdana"/>
        </w:rPr>
        <w:t xml:space="preserve">1. </w:t>
      </w:r>
      <w:r w:rsidR="00981717" w:rsidRPr="00981717">
        <w:rPr>
          <w:rFonts w:ascii="Verdana" w:hAnsi="Verdana"/>
        </w:rPr>
        <w:t>Création des interfaces :</w:t>
      </w:r>
    </w:p>
    <w:p w:rsidR="00981717" w:rsidRPr="00981717" w:rsidRDefault="00981717" w:rsidP="00981717"/>
    <w:p w:rsidR="00981717" w:rsidRPr="00981717" w:rsidRDefault="00981717" w:rsidP="00981717">
      <w:r w:rsidRPr="00981717">
        <w:t>Réalisation des interfaces à partir des besoins des autres modules.</w:t>
      </w:r>
    </w:p>
    <w:p w:rsidR="00981717" w:rsidRPr="00981717" w:rsidRDefault="00981717" w:rsidP="00981717">
      <w:r w:rsidRPr="00981717">
        <w:t>Ces interfaces seront complètement indépendantes de l’implémentation du module.</w:t>
      </w:r>
    </w:p>
    <w:p w:rsidR="00981717" w:rsidRPr="00981717" w:rsidRDefault="00981717" w:rsidP="00981717"/>
    <w:p w:rsidR="00981717" w:rsidRPr="00981717" w:rsidRDefault="006F6E91" w:rsidP="00981717">
      <w:pPr>
        <w:pStyle w:val="Titre5"/>
        <w:rPr>
          <w:rFonts w:ascii="Verdana" w:hAnsi="Verdana"/>
        </w:rPr>
      </w:pPr>
      <w:r>
        <w:rPr>
          <w:rFonts w:ascii="Verdana" w:hAnsi="Verdana"/>
        </w:rPr>
        <w:t xml:space="preserve">2. </w:t>
      </w:r>
      <w:r w:rsidR="00981717" w:rsidRPr="00981717">
        <w:rPr>
          <w:rFonts w:ascii="Verdana" w:hAnsi="Verdana"/>
        </w:rPr>
        <w:t>Mise en place d’un réseau de type client / serveur</w:t>
      </w:r>
    </w:p>
    <w:p w:rsidR="006F6E91" w:rsidRDefault="006F6E91" w:rsidP="006F6E91">
      <w:pPr>
        <w:ind w:left="1080" w:firstLine="0"/>
        <w:rPr>
          <w:b/>
        </w:rPr>
      </w:pPr>
    </w:p>
    <w:p w:rsidR="006F6E91" w:rsidRPr="006F6E91" w:rsidRDefault="00981717" w:rsidP="006F6E91">
      <w:pPr>
        <w:pStyle w:val="Paragraphedeliste"/>
        <w:numPr>
          <w:ilvl w:val="1"/>
          <w:numId w:val="27"/>
        </w:numPr>
        <w:rPr>
          <w:b/>
        </w:rPr>
      </w:pPr>
      <w:r w:rsidRPr="006F6E91">
        <w:rPr>
          <w:b/>
        </w:rPr>
        <w:t xml:space="preserve">Développement du serveur (parallélisable avec l’étape 1). </w:t>
      </w:r>
    </w:p>
    <w:p w:rsidR="00981717" w:rsidRPr="00981717" w:rsidRDefault="00981717" w:rsidP="0063564D">
      <w:pPr>
        <w:ind w:left="0" w:firstLine="567"/>
        <w:jc w:val="left"/>
      </w:pPr>
      <w:r w:rsidRPr="00981717">
        <w:t>Il aura une table complète des IP des clients et redirigera les connexions. Le serveur sera un objet indépendant des interfaces réalisées à l’étape 1 puisqu’il ne fera pas partie des nœuds de The Cloudbook. Le processus sera lancé en mode démon sur une machine à part.</w:t>
      </w:r>
      <w:r w:rsidR="0063564D">
        <w:br/>
      </w:r>
    </w:p>
    <w:p w:rsidR="006F6E91" w:rsidRPr="006F6E91" w:rsidRDefault="00981717" w:rsidP="006F6E91">
      <w:pPr>
        <w:pStyle w:val="Paragraphedeliste"/>
        <w:numPr>
          <w:ilvl w:val="1"/>
          <w:numId w:val="27"/>
        </w:numPr>
        <w:rPr>
          <w:b/>
        </w:rPr>
      </w:pPr>
      <w:r w:rsidRPr="006F6E91">
        <w:rPr>
          <w:b/>
        </w:rPr>
        <w:t>Dé</w:t>
      </w:r>
      <w:r w:rsidR="006F6E91" w:rsidRPr="006F6E91">
        <w:rPr>
          <w:b/>
        </w:rPr>
        <w:t>veloppement du programme client.</w:t>
      </w:r>
    </w:p>
    <w:p w:rsidR="00981717" w:rsidRPr="00981717" w:rsidRDefault="00981717" w:rsidP="006F6E91">
      <w:pPr>
        <w:ind w:left="0" w:firstLine="567"/>
      </w:pPr>
      <w:r w:rsidRPr="00981717">
        <w:t>Les clients implémenteront les interfaces réalisées à l’étape 1. Ils connaîtront l’adresse IP du serveur et ne communiquerons directement qu’avec le serveur.</w:t>
      </w:r>
    </w:p>
    <w:p w:rsidR="00981717" w:rsidRPr="00981717" w:rsidRDefault="00981717" w:rsidP="00981717"/>
    <w:p w:rsidR="00981717" w:rsidRPr="00981717" w:rsidRDefault="00981717" w:rsidP="00981717">
      <w:pPr>
        <w:numPr>
          <w:ilvl w:val="0"/>
          <w:numId w:val="30"/>
        </w:numPr>
      </w:pPr>
      <w:r w:rsidRPr="00981717">
        <w:t>Test de base client/serveur</w:t>
      </w:r>
    </w:p>
    <w:p w:rsidR="00981717" w:rsidRPr="00981717" w:rsidRDefault="00981717" w:rsidP="00981717">
      <w:pPr>
        <w:numPr>
          <w:ilvl w:val="0"/>
          <w:numId w:val="30"/>
        </w:numPr>
      </w:pPr>
      <w:r w:rsidRPr="00981717">
        <w:t>Tests à échelle réduite (une dizaine de PC)</w:t>
      </w:r>
    </w:p>
    <w:p w:rsidR="00981717" w:rsidRDefault="00981717" w:rsidP="00981717"/>
    <w:p w:rsidR="006F6E91" w:rsidRDefault="006F6E91" w:rsidP="00981717"/>
    <w:p w:rsidR="006F6E91" w:rsidRPr="00981717" w:rsidRDefault="006F6E91" w:rsidP="00981717"/>
    <w:p w:rsidR="00981717" w:rsidRPr="00981717" w:rsidRDefault="00981717" w:rsidP="00981717">
      <w:pPr>
        <w:pStyle w:val="Titre3"/>
      </w:pPr>
      <w:bookmarkStart w:id="20" w:name="_Toc375062474"/>
      <w:r w:rsidRPr="00981717">
        <w:lastRenderedPageBreak/>
        <w:t>Cycle 2 :</w:t>
      </w:r>
      <w:bookmarkEnd w:id="20"/>
      <w:r w:rsidRPr="00981717">
        <w:tab/>
      </w:r>
    </w:p>
    <w:p w:rsidR="00981717" w:rsidRDefault="006F6E91" w:rsidP="00981717">
      <w:pPr>
        <w:pStyle w:val="Titre5"/>
        <w:rPr>
          <w:rFonts w:ascii="Verdana" w:hAnsi="Verdana"/>
        </w:rPr>
      </w:pPr>
      <w:r>
        <w:rPr>
          <w:rFonts w:ascii="Verdana" w:hAnsi="Verdana"/>
        </w:rPr>
        <w:t xml:space="preserve">1. </w:t>
      </w:r>
      <w:r w:rsidR="00981717" w:rsidRPr="006F6E91">
        <w:rPr>
          <w:rFonts w:ascii="Verdana" w:hAnsi="Verdana"/>
        </w:rPr>
        <w:t>Mise en place du réseau P2P</w:t>
      </w:r>
    </w:p>
    <w:p w:rsidR="00981717" w:rsidRDefault="00981717" w:rsidP="006F6E91"/>
    <w:p w:rsidR="006F6E91" w:rsidRPr="0063564D" w:rsidRDefault="006F6E91" w:rsidP="0063564D">
      <w:pPr>
        <w:ind w:left="720" w:firstLine="0"/>
        <w:rPr>
          <w:b/>
        </w:rPr>
      </w:pPr>
      <w:r>
        <w:rPr>
          <w:b/>
          <w:bCs/>
        </w:rPr>
        <w:t xml:space="preserve">    </w:t>
      </w:r>
      <w:r w:rsidRPr="006F6E91">
        <w:rPr>
          <w:b/>
          <w:bCs/>
        </w:rPr>
        <w:t>a.</w:t>
      </w:r>
      <w:r w:rsidRPr="006F6E91">
        <w:rPr>
          <w:b/>
        </w:rPr>
        <w:t xml:space="preserve"> Implémentation</w:t>
      </w:r>
    </w:p>
    <w:p w:rsidR="006F6E91" w:rsidRPr="006F6E91" w:rsidRDefault="006F6E91" w:rsidP="006F6E91">
      <w:r w:rsidRPr="006F6E91">
        <w:t xml:space="preserve">Création d’une (ou plusieurs) classe(s) permettant d’instancier des objets de type noeudRéseau. Ces instances seront </w:t>
      </w:r>
      <w:r w:rsidR="00FE6EA2" w:rsidRPr="006F6E91">
        <w:t>capables</w:t>
      </w:r>
      <w:r w:rsidRPr="006F6E91">
        <w:t xml:space="preserve"> de mémoriser et de sauvegarder lors de leur fermeture les adresses IP de certains </w:t>
      </w:r>
      <w:r w:rsidR="00FE6EA2" w:rsidRPr="006F6E91">
        <w:t>nœuds</w:t>
      </w:r>
      <w:r w:rsidRPr="006F6E91">
        <w:t>. Tout au long du développement, il sera nécessaire de réaliser des tests unitaires.</w:t>
      </w:r>
    </w:p>
    <w:p w:rsidR="006F6E91" w:rsidRPr="006F6E91" w:rsidRDefault="006F6E91" w:rsidP="006F6E91"/>
    <w:p w:rsidR="006F6E91" w:rsidRPr="0063564D" w:rsidRDefault="006F6E91" w:rsidP="0063564D">
      <w:pPr>
        <w:ind w:left="691" w:firstLine="29"/>
        <w:rPr>
          <w:b/>
        </w:rPr>
      </w:pPr>
      <w:r>
        <w:rPr>
          <w:b/>
          <w:bCs/>
        </w:rPr>
        <w:t xml:space="preserve">    </w:t>
      </w:r>
      <w:r w:rsidRPr="006F6E91">
        <w:rPr>
          <w:b/>
          <w:bCs/>
        </w:rPr>
        <w:t>b.</w:t>
      </w:r>
      <w:r w:rsidRPr="006F6E91">
        <w:rPr>
          <w:b/>
        </w:rPr>
        <w:t xml:space="preserve"> Tests et intégration</w:t>
      </w:r>
    </w:p>
    <w:p w:rsidR="006F6E91" w:rsidRDefault="006F6E91" w:rsidP="006F6E91">
      <w:r w:rsidRPr="006F6E91">
        <w:t>Il faudra ensuite réaliser l’intégration du module dans le reste du projet, voire prévoir des intégrations intermédiaires.</w:t>
      </w:r>
    </w:p>
    <w:p w:rsidR="0063564D" w:rsidRPr="00981717" w:rsidRDefault="0063564D" w:rsidP="0063564D"/>
    <w:p w:rsidR="0063564D" w:rsidRPr="006F6E91" w:rsidRDefault="0063564D" w:rsidP="0063564D">
      <w:pPr>
        <w:pStyle w:val="Paragraphedeliste"/>
        <w:numPr>
          <w:ilvl w:val="0"/>
          <w:numId w:val="30"/>
        </w:numPr>
      </w:pPr>
      <w:r w:rsidRPr="006F6E91">
        <w:t>Tests à échelle réduite (une dizaine de PC)</w:t>
      </w:r>
    </w:p>
    <w:p w:rsidR="0063564D" w:rsidRDefault="0063564D" w:rsidP="0063564D">
      <w:pPr>
        <w:pStyle w:val="Paragraphedeliste"/>
        <w:numPr>
          <w:ilvl w:val="0"/>
          <w:numId w:val="30"/>
        </w:numPr>
      </w:pPr>
      <w:r w:rsidRPr="006F6E91">
        <w:t>Tests grande échelle (IRISA)</w:t>
      </w:r>
    </w:p>
    <w:p w:rsidR="0063564D" w:rsidRPr="006F6E91" w:rsidRDefault="0063564D" w:rsidP="0063564D">
      <w:pPr>
        <w:ind w:left="0" w:firstLine="0"/>
      </w:pPr>
    </w:p>
    <w:p w:rsidR="006F6E91" w:rsidRDefault="006F6E91" w:rsidP="006F6E91"/>
    <w:p w:rsidR="006F6E91" w:rsidRPr="006F6E91" w:rsidRDefault="006F6E91" w:rsidP="006F6E91">
      <w:pPr>
        <w:pStyle w:val="Titre2"/>
      </w:pPr>
      <w:bookmarkStart w:id="21" w:name="_Toc375062475"/>
      <w:r>
        <w:t xml:space="preserve">B. </w:t>
      </w:r>
      <w:r w:rsidRPr="006F6E91">
        <w:t>Module Gestion des amis</w:t>
      </w:r>
      <w:bookmarkEnd w:id="21"/>
    </w:p>
    <w:p w:rsidR="006F6E91" w:rsidRPr="006F6E91" w:rsidRDefault="006F6E91" w:rsidP="006F6E91">
      <w:r w:rsidRPr="006F6E91">
        <w:t>Tout se fera au cycle 1 pour ce module</w:t>
      </w:r>
    </w:p>
    <w:p w:rsidR="006F6E91" w:rsidRDefault="006541A9" w:rsidP="006541A9">
      <w:pPr>
        <w:pStyle w:val="Titre5"/>
        <w:rPr>
          <w:rFonts w:ascii="Verdana" w:hAnsi="Verdana"/>
        </w:rPr>
      </w:pPr>
      <w:r w:rsidRPr="006541A9">
        <w:rPr>
          <w:rFonts w:ascii="Verdana" w:hAnsi="Verdana"/>
        </w:rPr>
        <w:t>1.</w:t>
      </w:r>
      <w:r w:rsidR="006F6E91" w:rsidRPr="006541A9">
        <w:rPr>
          <w:rFonts w:ascii="Verdana" w:hAnsi="Verdana"/>
        </w:rPr>
        <w:t xml:space="preserve"> Mise en place d’une classe Profil (~ ½ semaine)</w:t>
      </w:r>
    </w:p>
    <w:p w:rsidR="006541A9" w:rsidRPr="006541A9" w:rsidRDefault="006541A9" w:rsidP="006541A9"/>
    <w:p w:rsidR="006F6E91" w:rsidRPr="006F6E91" w:rsidRDefault="006F6E91" w:rsidP="006F6E91">
      <w:r w:rsidRPr="006F6E91">
        <w:t xml:space="preserve">Un profil possède une adresse et des caractéristiques (de l’application cloud) et une liste de profils d’ami (liste associative, adresse du profil </w:t>
      </w:r>
      <w:r w:rsidRPr="006F6E91">
        <w:rPr>
          <w:rFonts w:ascii="Arial" w:hAnsi="Arial" w:cs="Arial"/>
        </w:rPr>
        <w:t>→</w:t>
      </w:r>
      <w:r w:rsidRPr="006F6E91">
        <w:t xml:space="preserve"> indice de pertinence) puis une liste de profils “connaissance”.</w:t>
      </w:r>
    </w:p>
    <w:p w:rsidR="006F6E91" w:rsidRDefault="006F6E91" w:rsidP="006541A9">
      <w:pPr>
        <w:pStyle w:val="Titre5"/>
        <w:rPr>
          <w:rFonts w:ascii="Verdana" w:hAnsi="Verdana"/>
        </w:rPr>
      </w:pPr>
      <w:r w:rsidRPr="006541A9">
        <w:rPr>
          <w:rFonts w:ascii="Verdana" w:hAnsi="Verdana"/>
        </w:rPr>
        <w:t>2</w:t>
      </w:r>
      <w:r w:rsidR="006541A9" w:rsidRPr="006541A9">
        <w:rPr>
          <w:rFonts w:ascii="Verdana" w:hAnsi="Verdana"/>
        </w:rPr>
        <w:t>.</w:t>
      </w:r>
      <w:r w:rsidRPr="006541A9">
        <w:rPr>
          <w:rFonts w:ascii="Verdana" w:hAnsi="Verdana"/>
        </w:rPr>
        <w:t xml:space="preserve"> Mise en place d’une méthode Calcul de pertinence (~ ½ semaine)</w:t>
      </w:r>
    </w:p>
    <w:p w:rsidR="006541A9" w:rsidRPr="006541A9" w:rsidRDefault="006541A9" w:rsidP="006541A9"/>
    <w:p w:rsidR="006F6E91" w:rsidRPr="006F6E91" w:rsidRDefault="006F6E91" w:rsidP="006F6E91">
      <w:r>
        <w:t>Le calcul de pertinence permet de savoir quelle application a les caractéristiques la plus proche de celle que l’on veut déployer sur le Cloud. Une application étant représenté par un vecteur de donnée : plus la distance entre deux vecteurs d’applications est courtes plus l’indice de pertinence est grand.</w:t>
      </w:r>
    </w:p>
    <w:p w:rsidR="006F6E91" w:rsidRPr="006541A9" w:rsidRDefault="006F6E91" w:rsidP="006541A9">
      <w:pPr>
        <w:pStyle w:val="Titre5"/>
        <w:rPr>
          <w:rFonts w:ascii="Verdana" w:hAnsi="Verdana"/>
        </w:rPr>
      </w:pPr>
      <w:r w:rsidRPr="006541A9">
        <w:rPr>
          <w:rFonts w:ascii="Verdana" w:hAnsi="Verdana"/>
        </w:rPr>
        <w:t>3</w:t>
      </w:r>
      <w:r w:rsidR="006541A9">
        <w:rPr>
          <w:rFonts w:ascii="Verdana" w:hAnsi="Verdana"/>
        </w:rPr>
        <w:t>.</w:t>
      </w:r>
      <w:r w:rsidRPr="006541A9">
        <w:rPr>
          <w:rFonts w:ascii="Verdana" w:hAnsi="Verdana"/>
        </w:rPr>
        <w:t xml:space="preserve"> Mise en place d’une méthode de mise à jour (~ 1 semaine)</w:t>
      </w:r>
    </w:p>
    <w:p w:rsidR="006541A9" w:rsidRDefault="006541A9" w:rsidP="006541A9">
      <w:pPr>
        <w:ind w:left="0" w:firstLine="0"/>
      </w:pPr>
    </w:p>
    <w:p w:rsidR="006F6E91" w:rsidRDefault="006F6E91" w:rsidP="006541A9">
      <w:pPr>
        <w:ind w:left="0" w:firstLine="538"/>
      </w:pPr>
      <w:r w:rsidRPr="006F6E91">
        <w:t>Cette méthode récupère sur le réseau une liste de personne au hasard puis rajoute les profils qui ont un indice de pertinence supérieure à un seuil défini dans la liste d’ami et les autres dans connaissances.</w:t>
      </w:r>
    </w:p>
    <w:p w:rsidR="00981717" w:rsidRDefault="00981717" w:rsidP="00C76310"/>
    <w:p w:rsidR="006F6E91" w:rsidRDefault="006F6E91" w:rsidP="006F6E91">
      <w:pPr>
        <w:pStyle w:val="Titre2"/>
      </w:pPr>
      <w:bookmarkStart w:id="22" w:name="_Toc375062476"/>
      <w:r>
        <w:lastRenderedPageBreak/>
        <w:t>C. Module Traitement des requêtes</w:t>
      </w:r>
      <w:bookmarkEnd w:id="22"/>
    </w:p>
    <w:p w:rsidR="006F6E91" w:rsidRDefault="006F6E91" w:rsidP="006F6E91">
      <w:pPr>
        <w:pStyle w:val="Titre3"/>
      </w:pPr>
      <w:bookmarkStart w:id="23" w:name="_Toc375062477"/>
      <w:r>
        <w:t>Cycle 1 :</w:t>
      </w:r>
      <w:bookmarkEnd w:id="23"/>
    </w:p>
    <w:p w:rsidR="006F6E91" w:rsidRPr="006541A9" w:rsidRDefault="006F6E91" w:rsidP="006F6E91">
      <w:pPr>
        <w:rPr>
          <w:b/>
        </w:rPr>
      </w:pPr>
      <w:r w:rsidRPr="006541A9">
        <w:rPr>
          <w:b/>
        </w:rPr>
        <w:t>Exploitation des données</w:t>
      </w:r>
    </w:p>
    <w:p w:rsidR="006F6E91" w:rsidRPr="006541A9" w:rsidRDefault="006541A9" w:rsidP="006541A9">
      <w:pPr>
        <w:pStyle w:val="Titre5"/>
        <w:rPr>
          <w:rFonts w:ascii="Verdana" w:hAnsi="Verdana"/>
        </w:rPr>
      </w:pPr>
      <w:r>
        <w:rPr>
          <w:rFonts w:ascii="Verdana" w:hAnsi="Verdana"/>
        </w:rPr>
        <w:t>1. R</w:t>
      </w:r>
      <w:r w:rsidR="006F6E91" w:rsidRPr="006541A9">
        <w:rPr>
          <w:rFonts w:ascii="Verdana" w:hAnsi="Verdana"/>
        </w:rPr>
        <w:t xml:space="preserve">écupération des données relatives à l'expérience des autres (depuis la couche </w:t>
      </w:r>
      <w:r w:rsidR="00FE6EA2" w:rsidRPr="006541A9">
        <w:rPr>
          <w:rFonts w:ascii="Verdana" w:hAnsi="Verdana"/>
        </w:rPr>
        <w:t>Grossi</w:t>
      </w:r>
      <w:r w:rsidR="006F6E91" w:rsidRPr="006541A9">
        <w:rPr>
          <w:rFonts w:ascii="Verdana" w:hAnsi="Verdana"/>
        </w:rPr>
        <w:t>). (~ ½ semaine)</w:t>
      </w:r>
    </w:p>
    <w:p w:rsidR="006F6E91" w:rsidRDefault="006F6E91" w:rsidP="006F6E91">
      <w:r>
        <w:t xml:space="preserve">Les algorithmes de </w:t>
      </w:r>
      <w:r w:rsidR="00FE6EA2">
        <w:t>Gossip</w:t>
      </w:r>
      <w:r>
        <w:t xml:space="preserve"> auront permis d’acquérir la connaissance de l’expérience des autres (les plates-formes de cloud computing sur lesquelles une application a déjà été installée). Il faut maintenant traiter ces données pour les rendre exploitables par la couche The CloudBook.</w:t>
      </w:r>
    </w:p>
    <w:p w:rsidR="006F6E91" w:rsidRDefault="006F6E91" w:rsidP="006F6E91"/>
    <w:p w:rsidR="006F6E91" w:rsidRPr="006541A9" w:rsidRDefault="006541A9" w:rsidP="006541A9">
      <w:pPr>
        <w:pStyle w:val="Titre5"/>
        <w:rPr>
          <w:rFonts w:ascii="Verdana" w:hAnsi="Verdana"/>
        </w:rPr>
      </w:pPr>
      <w:r w:rsidRPr="006541A9">
        <w:rPr>
          <w:rFonts w:ascii="Verdana" w:hAnsi="Verdana"/>
        </w:rPr>
        <w:t>2</w:t>
      </w:r>
      <w:r>
        <w:rPr>
          <w:rFonts w:ascii="Verdana" w:hAnsi="Verdana"/>
        </w:rPr>
        <w:t>.</w:t>
      </w:r>
      <w:r w:rsidRPr="006541A9">
        <w:rPr>
          <w:rFonts w:ascii="Verdana" w:hAnsi="Verdana"/>
        </w:rPr>
        <w:t xml:space="preserve"> R</w:t>
      </w:r>
      <w:r w:rsidR="006F6E91" w:rsidRPr="006541A9">
        <w:rPr>
          <w:rFonts w:ascii="Verdana" w:hAnsi="Verdana"/>
        </w:rPr>
        <w:t xml:space="preserve">écupération des données relatives aux mesures des autres (depuis la couche </w:t>
      </w:r>
      <w:r w:rsidR="00FE6EA2" w:rsidRPr="006541A9">
        <w:rPr>
          <w:rFonts w:ascii="Verdana" w:hAnsi="Verdana"/>
        </w:rPr>
        <w:t>Grossi</w:t>
      </w:r>
      <w:r w:rsidR="006F6E91" w:rsidRPr="006541A9">
        <w:rPr>
          <w:rFonts w:ascii="Verdana" w:hAnsi="Verdana"/>
        </w:rPr>
        <w:t>). (~ ½ semaine)</w:t>
      </w:r>
    </w:p>
    <w:p w:rsidR="006F6E91" w:rsidRDefault="006F6E91" w:rsidP="006F6E91">
      <w:r>
        <w:t xml:space="preserve">De la même manière, les algorithmes de </w:t>
      </w:r>
      <w:r w:rsidR="00FE6EA2">
        <w:t>Gossip</w:t>
      </w:r>
      <w:r>
        <w:t xml:space="preserve"> auront permis d’acquérir la connaissance des besoins des autres. Il faut également traiter ces données.</w:t>
      </w:r>
    </w:p>
    <w:p w:rsidR="006F6E91" w:rsidRDefault="006F6E91" w:rsidP="006F6E91"/>
    <w:p w:rsidR="006F6E91" w:rsidRPr="006541A9" w:rsidRDefault="006F6E91" w:rsidP="006541A9">
      <w:pPr>
        <w:pStyle w:val="Titre5"/>
        <w:rPr>
          <w:rFonts w:ascii="Verdana" w:hAnsi="Verdana"/>
        </w:rPr>
      </w:pPr>
      <w:r w:rsidRPr="006541A9">
        <w:rPr>
          <w:rFonts w:ascii="Verdana" w:hAnsi="Verdana"/>
        </w:rPr>
        <w:t>3</w:t>
      </w:r>
      <w:r w:rsidR="006541A9">
        <w:rPr>
          <w:rFonts w:ascii="Verdana" w:hAnsi="Verdana"/>
        </w:rPr>
        <w:t>.</w:t>
      </w:r>
      <w:r w:rsidRPr="006541A9">
        <w:rPr>
          <w:rFonts w:ascii="Verdana" w:hAnsi="Verdana"/>
        </w:rPr>
        <w:t xml:space="preserve"> Réalisation d'un classement des clouds (~ 1 semaine) :</w:t>
      </w:r>
    </w:p>
    <w:p w:rsidR="006F6E91" w:rsidRDefault="006F6E91" w:rsidP="006F6E91">
      <w:r>
        <w:t xml:space="preserve">Pour chaque cloud d'une même "expérience", affecter un poids inversement proportionnel à la distance entre le </w:t>
      </w:r>
      <w:r w:rsidR="00FE6EA2">
        <w:t>nœud</w:t>
      </w:r>
      <w:r>
        <w:t xml:space="preserve"> courant et le </w:t>
      </w:r>
      <w:r w:rsidR="00FE6EA2">
        <w:t>nœud</w:t>
      </w:r>
      <w:r>
        <w:t xml:space="preserve"> correspondant à l'expérience.</w:t>
      </w:r>
    </w:p>
    <w:p w:rsidR="006F6E91" w:rsidRDefault="006F6E91" w:rsidP="006F6E91">
      <w:r>
        <w:t>Au sein d'une même expérience, il faut pouvoir discriminer les cloud : affectation d'un sous-poids inversement proportionnel à l'ancienneté.</w:t>
      </w:r>
    </w:p>
    <w:p w:rsidR="006F6E91" w:rsidRDefault="006F6E91" w:rsidP="006F6E91">
      <w:r>
        <w:t>Réalisation d’un classement basique en fonction de ces poids.</w:t>
      </w:r>
    </w:p>
    <w:p w:rsidR="006F6E91" w:rsidRDefault="006F6E91" w:rsidP="006541A9">
      <w:pPr>
        <w:ind w:left="0" w:firstLine="0"/>
      </w:pPr>
      <w:r>
        <w:t>Partage d’informations</w:t>
      </w:r>
      <w:r w:rsidR="006541A9">
        <w:t> :</w:t>
      </w:r>
    </w:p>
    <w:p w:rsidR="006F6E91" w:rsidRDefault="006541A9" w:rsidP="006F6E91">
      <w:r>
        <w:t>I</w:t>
      </w:r>
      <w:r w:rsidR="006F6E91">
        <w:t>dentification des destinataires successifs de l'envoi --&gt; classement par indice de pertinence. (~ ½ semaine)</w:t>
      </w:r>
    </w:p>
    <w:p w:rsidR="006F6E91" w:rsidRDefault="006F6E91" w:rsidP="006F6E91"/>
    <w:p w:rsidR="006F6E91" w:rsidRDefault="006F6E91" w:rsidP="006F6E91">
      <w:pPr>
        <w:pStyle w:val="Titre3"/>
      </w:pPr>
      <w:bookmarkStart w:id="24" w:name="_Toc375062478"/>
      <w:r>
        <w:t>Cycle 2 :</w:t>
      </w:r>
      <w:bookmarkEnd w:id="24"/>
    </w:p>
    <w:p w:rsidR="006F6E91" w:rsidRPr="006541A9" w:rsidRDefault="006F6E91" w:rsidP="006F6E91">
      <w:pPr>
        <w:rPr>
          <w:b/>
        </w:rPr>
      </w:pPr>
      <w:r w:rsidRPr="006541A9">
        <w:rPr>
          <w:b/>
        </w:rPr>
        <w:t>Exploitation des données</w:t>
      </w:r>
    </w:p>
    <w:p w:rsidR="006541A9" w:rsidRDefault="006541A9" w:rsidP="006541A9">
      <w:pPr>
        <w:pStyle w:val="Titre5"/>
        <w:rPr>
          <w:rFonts w:ascii="Verdana" w:hAnsi="Verdana"/>
        </w:rPr>
      </w:pPr>
      <w:r>
        <w:rPr>
          <w:rFonts w:ascii="Verdana" w:hAnsi="Verdana"/>
        </w:rPr>
        <w:t>1.</w:t>
      </w:r>
      <w:r w:rsidRPr="006541A9">
        <w:rPr>
          <w:rFonts w:ascii="Verdana" w:hAnsi="Verdana"/>
        </w:rPr>
        <w:t xml:space="preserve"> </w:t>
      </w:r>
      <w:r w:rsidR="006F6E91" w:rsidRPr="006541A9">
        <w:rPr>
          <w:rFonts w:ascii="Verdana" w:hAnsi="Verdana"/>
        </w:rPr>
        <w:t>Changer l’opération permettant de classer ainsi les cloud</w:t>
      </w:r>
      <w:r w:rsidRPr="006541A9">
        <w:rPr>
          <w:rFonts w:ascii="Verdana" w:hAnsi="Verdana"/>
        </w:rPr>
        <w:t>s en fonction des poids définis (~ ½ semaine)</w:t>
      </w:r>
    </w:p>
    <w:p w:rsidR="006541A9" w:rsidRPr="006541A9" w:rsidRDefault="006541A9" w:rsidP="006541A9"/>
    <w:p w:rsidR="006F6E91" w:rsidRDefault="006F6E91" w:rsidP="006541A9">
      <w:pPr>
        <w:ind w:left="0" w:firstLine="567"/>
      </w:pPr>
      <w:r>
        <w:t xml:space="preserve"> La nouvelle opération doit être pertinente, répondre à des critères précis à déterminer</w:t>
      </w:r>
      <w:r w:rsidR="006541A9">
        <w:t>.</w:t>
      </w:r>
    </w:p>
    <w:p w:rsidR="006F6E91" w:rsidRDefault="006F6E91" w:rsidP="006541A9">
      <w:pPr>
        <w:ind w:left="0" w:firstLine="567"/>
      </w:pPr>
      <w:r>
        <w:t>Partage d’informations</w:t>
      </w:r>
      <w:r w:rsidR="006541A9">
        <w:t>.</w:t>
      </w:r>
    </w:p>
    <w:p w:rsidR="006541A9" w:rsidRDefault="006541A9" w:rsidP="006541A9">
      <w:pPr>
        <w:ind w:left="0" w:firstLine="567"/>
      </w:pPr>
    </w:p>
    <w:p w:rsidR="006F6E91" w:rsidRPr="006541A9" w:rsidRDefault="006541A9" w:rsidP="006541A9">
      <w:pPr>
        <w:pStyle w:val="Titre5"/>
        <w:rPr>
          <w:rFonts w:ascii="Verdana" w:hAnsi="Verdana"/>
        </w:rPr>
      </w:pPr>
      <w:r>
        <w:rPr>
          <w:rFonts w:ascii="Verdana" w:hAnsi="Verdana"/>
        </w:rPr>
        <w:lastRenderedPageBreak/>
        <w:t>2.</w:t>
      </w:r>
      <w:r w:rsidR="006F6E91" w:rsidRPr="006541A9">
        <w:rPr>
          <w:rFonts w:ascii="Verdana" w:hAnsi="Verdana"/>
        </w:rPr>
        <w:t xml:space="preserve"> Déterminer les informations à masquer en fonction de l'indice de confiance. (~ ½ semaine)</w:t>
      </w:r>
    </w:p>
    <w:p w:rsidR="006F6E91" w:rsidRPr="006541A9" w:rsidRDefault="006541A9" w:rsidP="006541A9">
      <w:pPr>
        <w:pStyle w:val="Titre5"/>
        <w:rPr>
          <w:rFonts w:ascii="Verdana" w:hAnsi="Verdana"/>
        </w:rPr>
      </w:pPr>
      <w:r>
        <w:rPr>
          <w:rFonts w:ascii="Verdana" w:hAnsi="Verdana"/>
        </w:rPr>
        <w:t>3.</w:t>
      </w:r>
      <w:r w:rsidR="006F6E91" w:rsidRPr="006541A9">
        <w:rPr>
          <w:rFonts w:ascii="Verdana" w:hAnsi="Verdana"/>
        </w:rPr>
        <w:t xml:space="preserve"> Implémenter les algorithmes de </w:t>
      </w:r>
      <w:r w:rsidR="00FE6EA2" w:rsidRPr="006541A9">
        <w:rPr>
          <w:rFonts w:ascii="Verdana" w:hAnsi="Verdana"/>
        </w:rPr>
        <w:t>Gossip</w:t>
      </w:r>
      <w:r w:rsidR="006F6E91" w:rsidRPr="006541A9">
        <w:rPr>
          <w:rFonts w:ascii="Verdana" w:hAnsi="Verdana"/>
        </w:rPr>
        <w:t xml:space="preserve"> permettant l’échange des informations filtrées.</w:t>
      </w:r>
    </w:p>
    <w:p w:rsidR="006F6E91" w:rsidRDefault="006F6E91" w:rsidP="006541A9">
      <w:pPr>
        <w:pStyle w:val="Titre2"/>
      </w:pPr>
    </w:p>
    <w:p w:rsidR="006F6E91" w:rsidRDefault="006F6E91" w:rsidP="006541A9">
      <w:pPr>
        <w:pStyle w:val="Titre2"/>
        <w:numPr>
          <w:ilvl w:val="0"/>
          <w:numId w:val="22"/>
        </w:numPr>
      </w:pPr>
      <w:bookmarkStart w:id="25" w:name="_Toc375062479"/>
      <w:r w:rsidRPr="006541A9">
        <w:t>Stratégie de tests d’intégration</w:t>
      </w:r>
      <w:bookmarkEnd w:id="25"/>
    </w:p>
    <w:p w:rsidR="006541A9" w:rsidRPr="006541A9" w:rsidRDefault="006541A9" w:rsidP="006F6E91">
      <w:pPr>
        <w:rPr>
          <w:b/>
        </w:rPr>
      </w:pPr>
    </w:p>
    <w:p w:rsidR="006F6E91" w:rsidRDefault="006F6E91" w:rsidP="006F6E91">
      <w:r>
        <w:t>Nous partons du principe que tout assembler d’un seul coup est dangereux : les risques d’échecs sont multipliés par le nombre de modules mis en jeux dans l’assemblage. C’est pour cela que nous prévoyons d’assembler les modules deux à deux, avant d’assembler les composants obtenus.</w:t>
      </w:r>
    </w:p>
    <w:p w:rsidR="006F6E91" w:rsidRDefault="006F6E91" w:rsidP="006F6E91">
      <w:r>
        <w:t xml:space="preserve">Avant de passer les tests d’intégrations, tous les modules seront testés isolément. Le lien avec </w:t>
      </w:r>
      <w:r w:rsidR="00FE6EA2">
        <w:t>les autres modules</w:t>
      </w:r>
      <w:r>
        <w:t xml:space="preserve"> sera alors simulé, pour “donner l’impression” au module testé qu’il est lié avec les autres modules alors que ce ne sera pas le cas.</w:t>
      </w:r>
    </w:p>
    <w:p w:rsidR="006F6E91" w:rsidRDefault="006F6E91" w:rsidP="006F6E91"/>
    <w:p w:rsidR="006541A9" w:rsidRPr="006541A9" w:rsidRDefault="006541A9" w:rsidP="006541A9">
      <w:pPr>
        <w:jc w:val="center"/>
        <w:rPr>
          <w:i/>
        </w:rPr>
      </w:pPr>
      <w:r w:rsidRPr="006541A9">
        <w:rPr>
          <w:i/>
          <w:noProof/>
          <w:lang w:eastAsia="fr-FR" w:bidi="ar-SA"/>
        </w:rPr>
        <w:drawing>
          <wp:inline distT="114300" distB="114300" distL="114300" distR="114300" wp14:anchorId="514527CA" wp14:editId="65144559">
            <wp:extent cx="3609975" cy="3390900"/>
            <wp:effectExtent l="0" t="0" r="0" b="0"/>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3609975" cy="3390900"/>
                    </a:xfrm>
                    <a:prstGeom prst="rect">
                      <a:avLst/>
                    </a:prstGeom>
                  </pic:spPr>
                </pic:pic>
              </a:graphicData>
            </a:graphic>
          </wp:inline>
        </w:drawing>
      </w:r>
    </w:p>
    <w:p w:rsidR="006F6E91" w:rsidRPr="006541A9" w:rsidRDefault="00807082" w:rsidP="006541A9">
      <w:pPr>
        <w:jc w:val="center"/>
        <w:rPr>
          <w:i/>
        </w:rPr>
      </w:pPr>
      <w:r>
        <w:rPr>
          <w:i/>
        </w:rPr>
        <w:t>F</w:t>
      </w:r>
      <w:r w:rsidR="006F6E91" w:rsidRPr="006541A9">
        <w:rPr>
          <w:i/>
        </w:rPr>
        <w:t>igure 4 : stratégie d’intégration</w:t>
      </w:r>
    </w:p>
    <w:p w:rsidR="00981717" w:rsidRDefault="00981717" w:rsidP="00C76310"/>
    <w:p w:rsidR="00981717" w:rsidRPr="00C76310" w:rsidRDefault="00981717" w:rsidP="00C76310"/>
    <w:p w:rsidR="006541A9" w:rsidRDefault="00C76310" w:rsidP="006541A9">
      <w:r>
        <w:br w:type="page"/>
      </w:r>
    </w:p>
    <w:p w:rsidR="006541A9" w:rsidRPr="006541A9" w:rsidRDefault="006541A9" w:rsidP="006541A9"/>
    <w:p w:rsidR="006541A9" w:rsidRPr="006541A9" w:rsidRDefault="006541A9" w:rsidP="006541A9">
      <w:r w:rsidRPr="006541A9">
        <w:t>Plusieurs intégrations successives permettent de mieux cibler les problèmes qui seront rencontrés lors de ces tests. L’ordre suivi permettra de réaliser les premières intégrations en local, pour terminer par celle qui implique le réseau et qui se fera donc dans des conditions particulières : salles de TP, IRISA…</w:t>
      </w:r>
    </w:p>
    <w:p w:rsidR="006541A9" w:rsidRDefault="006541A9" w:rsidP="006541A9"/>
    <w:p w:rsidR="006541A9" w:rsidRPr="000A42A3" w:rsidRDefault="006541A9" w:rsidP="006541A9">
      <w:pPr>
        <w:pStyle w:val="Titre1"/>
        <w:numPr>
          <w:ilvl w:val="0"/>
          <w:numId w:val="31"/>
        </w:numPr>
        <w:spacing w:before="200" w:after="0"/>
        <w:ind w:hanging="359"/>
        <w:contextualSpacing/>
      </w:pPr>
      <w:bookmarkStart w:id="26" w:name="_Toc375062480"/>
      <w:r w:rsidRPr="000A42A3">
        <w:t>Synthèse : Décisions de planification</w:t>
      </w:r>
      <w:bookmarkEnd w:id="26"/>
    </w:p>
    <w:p w:rsidR="006541A9" w:rsidRPr="000A42A3" w:rsidRDefault="006541A9" w:rsidP="006541A9">
      <w:pPr>
        <w:pStyle w:val="Titre2"/>
        <w:numPr>
          <w:ilvl w:val="1"/>
          <w:numId w:val="31"/>
        </w:numPr>
        <w:spacing w:after="0"/>
        <w:ind w:hanging="359"/>
        <w:contextualSpacing/>
        <w:jc w:val="left"/>
      </w:pPr>
      <w:bookmarkStart w:id="27" w:name="_Toc375062481"/>
      <w:r w:rsidRPr="000A42A3">
        <w:t>Analyse des risques</w:t>
      </w:r>
      <w:bookmarkEnd w:id="27"/>
      <w:r w:rsidRPr="000A42A3">
        <w:br/>
      </w:r>
    </w:p>
    <w:p w:rsidR="006541A9" w:rsidRPr="006541A9" w:rsidRDefault="006541A9" w:rsidP="006541A9">
      <w:pPr>
        <w:ind w:firstLine="720"/>
      </w:pPr>
      <w:r w:rsidRPr="006541A9">
        <w:t xml:space="preserve">Une grande partie de la prévention des risques a déjà été exposée : il s’agit de nos précautions prises pour s’assurer de rendre une version minimale de </w:t>
      </w:r>
      <w:r w:rsidRPr="006541A9">
        <w:rPr>
          <w:i/>
        </w:rPr>
        <w:t>The CloudBook</w:t>
      </w:r>
      <w:r w:rsidRPr="006541A9">
        <w:t xml:space="preserve"> (cycle en W principalement). Nous considérons qu’un diagramme de Gantt tient aussi ce rôle. Il se révélera particulièrement utile dans le cas d’un problème sur une tâche, puisqu’il </w:t>
      </w:r>
      <w:r w:rsidR="00FE6EA2" w:rsidRPr="006541A9">
        <w:t>permettra</w:t>
      </w:r>
      <w:r w:rsidRPr="006541A9">
        <w:t xml:space="preserve"> de connaître le temps maximum qu’il faudra passer sur la résolution du problème pour que l’ensemble du projet ne soit pas mis en péril.</w:t>
      </w:r>
    </w:p>
    <w:p w:rsidR="006541A9" w:rsidRPr="006541A9" w:rsidRDefault="006541A9" w:rsidP="006541A9">
      <w:pPr>
        <w:ind w:firstLine="720"/>
      </w:pPr>
    </w:p>
    <w:p w:rsidR="006541A9" w:rsidRPr="006541A9" w:rsidRDefault="006541A9" w:rsidP="006541A9">
      <w:r w:rsidRPr="006541A9">
        <w:t xml:space="preserve">Il reste cependant des risques liés à la mise en place des couches réseau pair-à-pair et </w:t>
      </w:r>
      <w:r w:rsidR="00FE6EA2" w:rsidRPr="006541A9">
        <w:t>Gossip</w:t>
      </w:r>
      <w:r w:rsidRPr="006541A9">
        <w:t xml:space="preserve">. Il s’agit en effet de technologies pour lesquelles nous n’avons que peu d’expérience. Leur expérimentation est d’ailleurs contraignante puisqu’elle devra se faire sur un nombre restreint de machines, en l’occurrence celles du département. Les essais feront peut-être </w:t>
      </w:r>
      <w:r w:rsidR="00FE6EA2" w:rsidRPr="006541A9">
        <w:t>l’objet</w:t>
      </w:r>
      <w:r w:rsidRPr="006541A9">
        <w:t xml:space="preserve"> de démarches auprès de l’administration réseau et nous seront évidemment limités en temps. Nous savons aussi que d’autres étudiants avant nous ont eu des problèmes majeurs pour faire travailler en réseau ces machines : le risque d’être bloqués est évident.</w:t>
      </w:r>
    </w:p>
    <w:p w:rsidR="006541A9" w:rsidRPr="006541A9" w:rsidRDefault="006541A9" w:rsidP="006541A9"/>
    <w:p w:rsidR="006541A9" w:rsidRPr="006541A9" w:rsidRDefault="006541A9" w:rsidP="006541A9">
      <w:r w:rsidRPr="006541A9">
        <w:t>Nous identifions pour ce problème plusieurs niveaux de risques et les stratégies associées:</w:t>
      </w:r>
    </w:p>
    <w:p w:rsidR="006541A9" w:rsidRPr="006541A9" w:rsidRDefault="006541A9" w:rsidP="006541A9">
      <w:pPr>
        <w:numPr>
          <w:ilvl w:val="0"/>
          <w:numId w:val="32"/>
        </w:numPr>
        <w:ind w:hanging="359"/>
        <w:contextualSpacing/>
        <w:rPr>
          <w:b/>
        </w:rPr>
      </w:pPr>
      <w:r w:rsidRPr="006541A9">
        <w:rPr>
          <w:b/>
        </w:rPr>
        <w:t xml:space="preserve">Cas extrême : nous n’arrivons absolument pas à faire fonctionner le réseau </w:t>
      </w:r>
      <w:r w:rsidR="00FE6EA2" w:rsidRPr="006541A9">
        <w:rPr>
          <w:b/>
        </w:rPr>
        <w:t>Gossip</w:t>
      </w:r>
      <w:r w:rsidRPr="006541A9">
        <w:rPr>
          <w:b/>
        </w:rPr>
        <w:t>.</w:t>
      </w:r>
    </w:p>
    <w:p w:rsidR="006541A9" w:rsidRPr="006541A9" w:rsidRDefault="006541A9" w:rsidP="006541A9">
      <w:pPr>
        <w:numPr>
          <w:ilvl w:val="1"/>
          <w:numId w:val="32"/>
        </w:numPr>
        <w:ind w:hanging="359"/>
        <w:contextualSpacing/>
        <w:rPr>
          <w:b/>
        </w:rPr>
      </w:pPr>
      <w:r w:rsidRPr="006541A9">
        <w:rPr>
          <w:b/>
        </w:rPr>
        <w:t xml:space="preserve">Solution : </w:t>
      </w:r>
      <w:r w:rsidRPr="006541A9">
        <w:t xml:space="preserve">tenter au moins de simuler le réseau </w:t>
      </w:r>
      <w:r w:rsidR="00FE6EA2" w:rsidRPr="006541A9">
        <w:t>Gossip</w:t>
      </w:r>
      <w:r w:rsidRPr="006541A9">
        <w:t>. Si cela ne marche pas, il faudra alors nous rabattre sur le modèle client-serveur préalablement développé.</w:t>
      </w:r>
    </w:p>
    <w:p w:rsidR="006541A9" w:rsidRPr="006541A9" w:rsidRDefault="006541A9" w:rsidP="006541A9">
      <w:pPr>
        <w:ind w:left="720"/>
      </w:pPr>
    </w:p>
    <w:p w:rsidR="006541A9" w:rsidRPr="006541A9" w:rsidRDefault="006541A9" w:rsidP="006541A9">
      <w:pPr>
        <w:numPr>
          <w:ilvl w:val="0"/>
          <w:numId w:val="32"/>
        </w:numPr>
        <w:ind w:hanging="359"/>
        <w:contextualSpacing/>
        <w:rPr>
          <w:b/>
        </w:rPr>
      </w:pPr>
      <w:r w:rsidRPr="006541A9">
        <w:rPr>
          <w:b/>
        </w:rPr>
        <w:t>Niveau moyen : nous parvenons à mettre en place un réseau, mais très limité, ou fonctionnant mal, ou peu performant.</w:t>
      </w:r>
    </w:p>
    <w:p w:rsidR="006541A9" w:rsidRPr="006541A9" w:rsidRDefault="006541A9" w:rsidP="006541A9">
      <w:pPr>
        <w:numPr>
          <w:ilvl w:val="1"/>
          <w:numId w:val="32"/>
        </w:numPr>
        <w:ind w:hanging="359"/>
        <w:contextualSpacing/>
        <w:rPr>
          <w:b/>
        </w:rPr>
      </w:pPr>
      <w:r w:rsidRPr="006541A9">
        <w:rPr>
          <w:b/>
        </w:rPr>
        <w:t xml:space="preserve">Solution : </w:t>
      </w:r>
      <w:r w:rsidRPr="006541A9">
        <w:t xml:space="preserve">elle dépend du problème précis. Il faudra alors faire un choix : soit abandonner le réseau </w:t>
      </w:r>
      <w:r w:rsidR="00FE6EA2" w:rsidRPr="006541A9">
        <w:t>Gossip</w:t>
      </w:r>
      <w:r w:rsidRPr="006541A9">
        <w:t xml:space="preserve"> et donc se placer dans le cas extrême, soit adapter notre version de </w:t>
      </w:r>
      <w:r w:rsidRPr="006541A9">
        <w:rPr>
          <w:i/>
        </w:rPr>
        <w:t>The CloudBook</w:t>
      </w:r>
      <w:r w:rsidRPr="006541A9">
        <w:t xml:space="preserve"> aux limitations du réseau.</w:t>
      </w:r>
    </w:p>
    <w:p w:rsidR="006541A9" w:rsidRPr="006541A9" w:rsidRDefault="006541A9" w:rsidP="006541A9">
      <w:pPr>
        <w:ind w:left="720"/>
      </w:pPr>
    </w:p>
    <w:p w:rsidR="006541A9" w:rsidRPr="006541A9" w:rsidRDefault="006541A9" w:rsidP="006541A9">
      <w:pPr>
        <w:numPr>
          <w:ilvl w:val="0"/>
          <w:numId w:val="32"/>
        </w:numPr>
        <w:ind w:hanging="359"/>
        <w:contextualSpacing/>
        <w:rPr>
          <w:b/>
        </w:rPr>
      </w:pPr>
      <w:r w:rsidRPr="006541A9">
        <w:rPr>
          <w:b/>
        </w:rPr>
        <w:t xml:space="preserve">Niveau faible : nous arrivons à mettre en place un réseau </w:t>
      </w:r>
      <w:r w:rsidR="00FE6EA2" w:rsidRPr="006541A9">
        <w:rPr>
          <w:b/>
        </w:rPr>
        <w:t>Gossip</w:t>
      </w:r>
      <w:r w:rsidRPr="006541A9">
        <w:rPr>
          <w:b/>
        </w:rPr>
        <w:t xml:space="preserve"> performant, mais seulement de manière simulée.</w:t>
      </w:r>
    </w:p>
    <w:p w:rsidR="006541A9" w:rsidRPr="006541A9" w:rsidRDefault="006541A9" w:rsidP="006541A9">
      <w:pPr>
        <w:numPr>
          <w:ilvl w:val="1"/>
          <w:numId w:val="32"/>
        </w:numPr>
        <w:ind w:hanging="359"/>
        <w:contextualSpacing/>
        <w:rPr>
          <w:b/>
        </w:rPr>
      </w:pPr>
      <w:r w:rsidRPr="006541A9">
        <w:rPr>
          <w:b/>
        </w:rPr>
        <w:t xml:space="preserve">Solution : </w:t>
      </w:r>
      <w:r w:rsidRPr="006541A9">
        <w:t>nous jugeons cette solution acceptable, à condition de laisser les traces de nos tentatives sur un vrai réseau.</w:t>
      </w:r>
    </w:p>
    <w:p w:rsidR="006541A9" w:rsidRPr="006541A9" w:rsidRDefault="006541A9" w:rsidP="006541A9"/>
    <w:p w:rsidR="006541A9" w:rsidRPr="006541A9" w:rsidRDefault="006541A9" w:rsidP="006541A9">
      <w:r w:rsidRPr="006541A9">
        <w:t xml:space="preserve">Dans tous les cas, une protection supplémentaire, que nous pensons être même primordiale, est l’ajout d’un effet “waouh” : quelque soit l’état de notre projet au moment de la soutenance finale, il faut mettre en évidence ses qualités, en impressionnant le plus possible le jury. </w:t>
      </w:r>
    </w:p>
    <w:p w:rsidR="006541A9" w:rsidRPr="006541A9" w:rsidRDefault="006541A9" w:rsidP="006541A9"/>
    <w:p w:rsidR="006541A9" w:rsidRPr="006541A9" w:rsidRDefault="006541A9" w:rsidP="006541A9">
      <w:pPr>
        <w:pStyle w:val="Titre1"/>
      </w:pPr>
      <w:bookmarkStart w:id="28" w:name="h.sk2kvn1qhwj6" w:colFirst="0" w:colLast="0"/>
      <w:bookmarkEnd w:id="28"/>
    </w:p>
    <w:p w:rsidR="006541A9" w:rsidRPr="006541A9" w:rsidRDefault="006541A9" w:rsidP="006541A9">
      <w:r w:rsidRPr="006541A9">
        <w:br w:type="page"/>
      </w:r>
    </w:p>
    <w:p w:rsidR="006541A9" w:rsidRPr="0063564D" w:rsidRDefault="006541A9" w:rsidP="0063564D">
      <w:pPr>
        <w:pStyle w:val="Titre1"/>
        <w:ind w:left="0"/>
        <w:rPr>
          <w:b w:val="0"/>
        </w:rPr>
      </w:pPr>
      <w:bookmarkStart w:id="29" w:name="h.tj8fitewsi5o" w:colFirst="0" w:colLast="0"/>
      <w:bookmarkStart w:id="30" w:name="h.kqnscixo8j0h" w:colFirst="0" w:colLast="0"/>
      <w:bookmarkStart w:id="31" w:name="_Toc375062482"/>
      <w:bookmarkEnd w:id="29"/>
      <w:bookmarkEnd w:id="30"/>
      <w:r w:rsidRPr="0063564D">
        <w:rPr>
          <w:b w:val="0"/>
        </w:rPr>
        <w:lastRenderedPageBreak/>
        <w:t>Conclusion</w:t>
      </w:r>
      <w:bookmarkEnd w:id="31"/>
    </w:p>
    <w:p w:rsidR="006541A9" w:rsidRPr="00807082" w:rsidRDefault="006541A9" w:rsidP="006541A9">
      <w:r w:rsidRPr="00807082">
        <w:t xml:space="preserve">En résumé, notre projet consiste à développer un prototype robuste du réseau d’applications </w:t>
      </w:r>
      <w:r w:rsidRPr="00807082">
        <w:rPr>
          <w:i/>
        </w:rPr>
        <w:t>The CloudBook</w:t>
      </w:r>
      <w:r w:rsidRPr="00807082">
        <w:t>, imaginé par l’IRISA. Ce prototype permettra d’intégrer des applications “du cloud” dans un réseau de partage de connaissances.</w:t>
      </w:r>
    </w:p>
    <w:p w:rsidR="006541A9" w:rsidRPr="00807082" w:rsidRDefault="006541A9" w:rsidP="006541A9">
      <w:r w:rsidRPr="00807082">
        <w:t xml:space="preserve">La complexité de l’application, qui devra fonctionner sur un réseau pair-à-pair de type </w:t>
      </w:r>
      <w:r w:rsidR="00FE6EA2" w:rsidRPr="00807082">
        <w:t>Gossip</w:t>
      </w:r>
      <w:r w:rsidRPr="00807082">
        <w:t>, nous a mené à planifier son développement bloc par bloc, dans le cadre d’un processus d’intégration progressive stratégique. Le développement de chaque module se fera de manière itérative, afin d’assurer un noyau fonctionnel rapidement et de faciliter l’ajout successif des fonctionnalités.</w:t>
      </w:r>
    </w:p>
    <w:p w:rsidR="006541A9" w:rsidRDefault="006541A9" w:rsidP="006541A9"/>
    <w:p w:rsidR="006541A9" w:rsidRDefault="006541A9" w:rsidP="006541A9"/>
    <w:p w:rsidR="006541A9" w:rsidRDefault="006541A9" w:rsidP="006541A9"/>
    <w:p w:rsidR="006541A9" w:rsidRPr="006541A9" w:rsidRDefault="006541A9" w:rsidP="006541A9"/>
    <w:p w:rsidR="00807082" w:rsidRDefault="006541A9" w:rsidP="006541A9">
      <w:pPr>
        <w:pStyle w:val="Titre1"/>
      </w:pPr>
      <w:r>
        <w:br w:type="page"/>
      </w:r>
    </w:p>
    <w:p w:rsidR="00807082" w:rsidRDefault="00807082" w:rsidP="00807082">
      <w:pPr>
        <w:jc w:val="center"/>
        <w:rPr>
          <w:i/>
        </w:rPr>
      </w:pPr>
      <w:bookmarkStart w:id="32" w:name="_Toc375062483"/>
      <w:r w:rsidRPr="00807082">
        <w:rPr>
          <w:rStyle w:val="Titre1Car"/>
        </w:rPr>
        <w:lastRenderedPageBreak/>
        <w:t>Annexes :</w:t>
      </w:r>
      <w:bookmarkEnd w:id="32"/>
      <w:r>
        <w:br/>
      </w:r>
      <w:r>
        <w:br/>
      </w:r>
      <w:r>
        <w:rPr>
          <w:noProof/>
          <w:lang w:eastAsia="fr-FR" w:bidi="ar-SA"/>
        </w:rPr>
        <w:drawing>
          <wp:inline distT="0" distB="0" distL="0" distR="0">
            <wp:extent cx="3063875" cy="5284470"/>
            <wp:effectExtent l="0" t="0" r="3175" b="0"/>
            <wp:docPr id="11" name="Image 11" descr="C:\Users\selalami\AppData\Local\Microsoft\Windows\Temporary Internet Files\Content.Word\Histogramme 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elalami\AppData\Local\Microsoft\Windows\Temporary Internet Files\Content.Word\Histogramme 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3875" cy="5284470"/>
                    </a:xfrm>
                    <a:prstGeom prst="rect">
                      <a:avLst/>
                    </a:prstGeom>
                    <a:noFill/>
                    <a:ln>
                      <a:noFill/>
                    </a:ln>
                  </pic:spPr>
                </pic:pic>
              </a:graphicData>
            </a:graphic>
          </wp:inline>
        </w:drawing>
      </w:r>
      <w:r>
        <w:br/>
      </w:r>
      <w:r>
        <w:rPr>
          <w:i/>
        </w:rPr>
        <w:t xml:space="preserve">Figure 5 : </w:t>
      </w:r>
      <w:r w:rsidR="00F82996">
        <w:rPr>
          <w:i/>
        </w:rPr>
        <w:t xml:space="preserve">Surcharge maximum </w:t>
      </w:r>
      <w:r>
        <w:rPr>
          <w:i/>
        </w:rPr>
        <w:t>S1</w:t>
      </w:r>
      <w:r w:rsidR="00F82996">
        <w:rPr>
          <w:i/>
        </w:rPr>
        <w:t>(effectif de 5 personnes)</w:t>
      </w:r>
    </w:p>
    <w:p w:rsidR="00807082" w:rsidRDefault="00807082" w:rsidP="00807082">
      <w:pPr>
        <w:jc w:val="center"/>
        <w:rPr>
          <w:i/>
        </w:rPr>
      </w:pPr>
    </w:p>
    <w:p w:rsidR="00807082" w:rsidRDefault="00807082" w:rsidP="00807082">
      <w:pPr>
        <w:jc w:val="center"/>
        <w:rPr>
          <w:i/>
        </w:rPr>
      </w:pPr>
    </w:p>
    <w:p w:rsidR="00807082" w:rsidRDefault="00807082" w:rsidP="00807082">
      <w:pPr>
        <w:jc w:val="center"/>
      </w:pPr>
    </w:p>
    <w:p w:rsidR="00807082" w:rsidRDefault="00807082" w:rsidP="00807082">
      <w:pPr>
        <w:jc w:val="center"/>
      </w:pPr>
    </w:p>
    <w:p w:rsidR="00807082" w:rsidRDefault="00807082" w:rsidP="00807082">
      <w:pPr>
        <w:jc w:val="center"/>
      </w:pPr>
      <w:r>
        <w:lastRenderedPageBreak/>
        <w:br/>
      </w:r>
      <w:r>
        <w:rPr>
          <w:noProof/>
          <w:lang w:eastAsia="fr-FR" w:bidi="ar-SA"/>
        </w:rPr>
        <w:drawing>
          <wp:inline distT="0" distB="0" distL="0" distR="0">
            <wp:extent cx="3051810" cy="5284470"/>
            <wp:effectExtent l="0" t="0" r="0" b="0"/>
            <wp:docPr id="12" name="Image 12" descr="C:\Users\selalami\AppData\Local\Microsoft\Windows\Temporary Internet Files\Content.Word\Histogramme 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elalami\AppData\Local\Microsoft\Windows\Temporary Internet Files\Content.Word\Histogramme 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1810" cy="5284470"/>
                    </a:xfrm>
                    <a:prstGeom prst="rect">
                      <a:avLst/>
                    </a:prstGeom>
                    <a:noFill/>
                    <a:ln>
                      <a:noFill/>
                    </a:ln>
                  </pic:spPr>
                </pic:pic>
              </a:graphicData>
            </a:graphic>
          </wp:inline>
        </w:drawing>
      </w:r>
    </w:p>
    <w:p w:rsidR="00807082" w:rsidRPr="00807082" w:rsidRDefault="00807082" w:rsidP="00807082">
      <w:pPr>
        <w:jc w:val="center"/>
        <w:rPr>
          <w:i/>
        </w:rPr>
      </w:pPr>
      <w:r>
        <w:rPr>
          <w:i/>
        </w:rPr>
        <w:t xml:space="preserve">Figure 6 : </w:t>
      </w:r>
      <w:r w:rsidR="00F82996">
        <w:rPr>
          <w:i/>
        </w:rPr>
        <w:t>Surcharge maximum S2</w:t>
      </w:r>
      <w:r w:rsidR="00FD05A4">
        <w:rPr>
          <w:i/>
        </w:rPr>
        <w:t xml:space="preserve"> </w:t>
      </w:r>
      <w:r w:rsidR="00F82996">
        <w:rPr>
          <w:i/>
        </w:rPr>
        <w:t>(effectif de 3 personnes)</w:t>
      </w:r>
    </w:p>
    <w:p w:rsidR="00807082" w:rsidRDefault="00807082" w:rsidP="00807082">
      <w:pPr>
        <w:jc w:val="center"/>
      </w:pPr>
    </w:p>
    <w:p w:rsidR="00807082" w:rsidRDefault="00807082" w:rsidP="00807082">
      <w:pPr>
        <w:jc w:val="center"/>
      </w:pPr>
      <w:r>
        <w:rPr>
          <w:noProof/>
          <w:lang w:eastAsia="fr-FR" w:bidi="ar-SA"/>
        </w:rPr>
        <w:lastRenderedPageBreak/>
        <w:drawing>
          <wp:inline distT="0" distB="0" distL="0" distR="0">
            <wp:extent cx="5937885" cy="3265805"/>
            <wp:effectExtent l="0" t="0" r="5715" b="0"/>
            <wp:docPr id="9" name="Image 13" descr="C:\Users\selalami\AppData\Local\Microsoft\Windows\Temporary Internet Files\Content.Word\Planni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elalami\AppData\Local\Microsoft\Windows\Temporary Internet Files\Content.Word\Plannif-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3265805"/>
                    </a:xfrm>
                    <a:prstGeom prst="rect">
                      <a:avLst/>
                    </a:prstGeom>
                    <a:noFill/>
                    <a:ln>
                      <a:noFill/>
                    </a:ln>
                  </pic:spPr>
                </pic:pic>
              </a:graphicData>
            </a:graphic>
          </wp:inline>
        </w:drawing>
      </w:r>
    </w:p>
    <w:p w:rsidR="00807082" w:rsidRDefault="00807082" w:rsidP="00807082">
      <w:pPr>
        <w:jc w:val="center"/>
        <w:rPr>
          <w:i/>
        </w:rPr>
      </w:pPr>
      <w:r>
        <w:rPr>
          <w:i/>
        </w:rPr>
        <w:t>Figure 7 : Diagramme de Gant (1/6)</w:t>
      </w:r>
      <w:r w:rsidR="004C16CE">
        <w:rPr>
          <w:i/>
        </w:rPr>
        <w:t xml:space="preserve"> – Début du projet</w:t>
      </w:r>
    </w:p>
    <w:p w:rsidR="00807082" w:rsidRDefault="00807082" w:rsidP="00807082">
      <w:pPr>
        <w:ind w:left="0" w:firstLine="0"/>
        <w:jc w:val="center"/>
        <w:rPr>
          <w:i/>
        </w:rPr>
      </w:pPr>
    </w:p>
    <w:p w:rsidR="00807082" w:rsidRDefault="00807082" w:rsidP="00807082">
      <w:pPr>
        <w:ind w:left="0" w:firstLine="0"/>
        <w:jc w:val="center"/>
        <w:rPr>
          <w:i/>
        </w:rPr>
      </w:pPr>
      <w:r>
        <w:rPr>
          <w:i/>
        </w:rPr>
        <w:br/>
      </w:r>
      <w:r>
        <w:rPr>
          <w:noProof/>
          <w:lang w:eastAsia="fr-FR" w:bidi="ar-SA"/>
        </w:rPr>
        <w:drawing>
          <wp:inline distT="0" distB="0" distL="0" distR="0">
            <wp:extent cx="4975860" cy="2054225"/>
            <wp:effectExtent l="0" t="0" r="0" b="3175"/>
            <wp:docPr id="14" name="Image 14" descr="C:\Users\selalami\AppData\Local\Microsoft\Windows\Temporary Internet Files\Content.Word\Planni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elalami\AppData\Local\Microsoft\Windows\Temporary Internet Files\Content.Word\Plannif-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5860" cy="2054225"/>
                    </a:xfrm>
                    <a:prstGeom prst="rect">
                      <a:avLst/>
                    </a:prstGeom>
                    <a:noFill/>
                    <a:ln>
                      <a:noFill/>
                    </a:ln>
                  </pic:spPr>
                </pic:pic>
              </a:graphicData>
            </a:graphic>
          </wp:inline>
        </w:drawing>
      </w:r>
      <w:r>
        <w:br/>
      </w:r>
      <w:r>
        <w:rPr>
          <w:i/>
        </w:rPr>
        <w:t>Figure 8 : Diagramme de Gant (2/6)</w:t>
      </w:r>
      <w:r w:rsidR="004C16CE">
        <w:rPr>
          <w:i/>
        </w:rPr>
        <w:t xml:space="preserve"> - Conception</w:t>
      </w:r>
    </w:p>
    <w:p w:rsidR="00807082" w:rsidRDefault="00807082" w:rsidP="00807082">
      <w:pPr>
        <w:ind w:left="0" w:firstLine="0"/>
        <w:jc w:val="center"/>
        <w:rPr>
          <w:i/>
        </w:rPr>
      </w:pPr>
    </w:p>
    <w:p w:rsidR="00807082" w:rsidRDefault="00807082" w:rsidP="00807082">
      <w:pPr>
        <w:ind w:left="0" w:firstLine="0"/>
        <w:jc w:val="center"/>
        <w:rPr>
          <w:i/>
        </w:rPr>
      </w:pPr>
    </w:p>
    <w:p w:rsidR="00807082" w:rsidRDefault="00807082" w:rsidP="00807082">
      <w:pPr>
        <w:ind w:left="0" w:firstLine="0"/>
        <w:jc w:val="center"/>
        <w:rPr>
          <w:i/>
        </w:rPr>
      </w:pPr>
    </w:p>
    <w:p w:rsidR="00807082" w:rsidRDefault="00807082" w:rsidP="00807082">
      <w:pPr>
        <w:ind w:left="0" w:firstLine="0"/>
        <w:jc w:val="center"/>
      </w:pPr>
      <w:r>
        <w:rPr>
          <w:noProof/>
          <w:lang w:eastAsia="fr-FR" w:bidi="ar-SA"/>
        </w:rPr>
        <w:lastRenderedPageBreak/>
        <w:drawing>
          <wp:inline distT="0" distB="0" distL="0" distR="0">
            <wp:extent cx="5937885" cy="3657600"/>
            <wp:effectExtent l="0" t="0" r="5715" b="0"/>
            <wp:docPr id="8" name="Image 15" descr="C:\Users\selalami\AppData\Local\Microsoft\Windows\Temporary Internet Files\Content.Word\Planni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elalami\AppData\Local\Microsoft\Windows\Temporary Internet Files\Content.Word\Plannif-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3657600"/>
                    </a:xfrm>
                    <a:prstGeom prst="rect">
                      <a:avLst/>
                    </a:prstGeom>
                    <a:noFill/>
                    <a:ln>
                      <a:noFill/>
                    </a:ln>
                  </pic:spPr>
                </pic:pic>
              </a:graphicData>
            </a:graphic>
          </wp:inline>
        </w:drawing>
      </w:r>
    </w:p>
    <w:p w:rsidR="00807082" w:rsidRDefault="00807082" w:rsidP="00807082">
      <w:pPr>
        <w:jc w:val="center"/>
      </w:pPr>
      <w:r>
        <w:rPr>
          <w:i/>
        </w:rPr>
        <w:t>Figure 9 : Diagramme de Gant (3/6)</w:t>
      </w:r>
      <w:r w:rsidR="00281F34">
        <w:rPr>
          <w:i/>
        </w:rPr>
        <w:t xml:space="preserve"> – Développement Cycle 1</w:t>
      </w:r>
      <w:r>
        <w:rPr>
          <w:i/>
        </w:rPr>
        <w:br/>
      </w:r>
      <w:r>
        <w:rPr>
          <w:i/>
        </w:rPr>
        <w:br/>
      </w:r>
      <w:r>
        <w:rPr>
          <w:noProof/>
          <w:lang w:eastAsia="fr-FR" w:bidi="ar-SA"/>
        </w:rPr>
        <w:drawing>
          <wp:inline distT="0" distB="0" distL="0" distR="0">
            <wp:extent cx="5937885" cy="3515360"/>
            <wp:effectExtent l="0" t="0" r="5715" b="8890"/>
            <wp:docPr id="7" name="Image 16" descr="C:\Users\selalami\AppData\Local\Microsoft\Windows\Temporary Internet Files\Content.Word\Planni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elalami\AppData\Local\Microsoft\Windows\Temporary Internet Files\Content.Word\Plannif-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885" cy="3515360"/>
                    </a:xfrm>
                    <a:prstGeom prst="rect">
                      <a:avLst/>
                    </a:prstGeom>
                    <a:noFill/>
                    <a:ln>
                      <a:noFill/>
                    </a:ln>
                  </pic:spPr>
                </pic:pic>
              </a:graphicData>
            </a:graphic>
          </wp:inline>
        </w:drawing>
      </w:r>
    </w:p>
    <w:p w:rsidR="00807082" w:rsidRDefault="00807082" w:rsidP="00807082">
      <w:pPr>
        <w:jc w:val="center"/>
      </w:pPr>
      <w:r>
        <w:rPr>
          <w:i/>
        </w:rPr>
        <w:t>Figure 10 : Diagramme de Gant (4/6)</w:t>
      </w:r>
      <w:r w:rsidR="00281F34">
        <w:rPr>
          <w:i/>
        </w:rPr>
        <w:t xml:space="preserve"> – Développement Cycle 2</w:t>
      </w:r>
    </w:p>
    <w:p w:rsidR="00807082" w:rsidRDefault="00807082" w:rsidP="00807082">
      <w:pPr>
        <w:jc w:val="center"/>
      </w:pPr>
    </w:p>
    <w:p w:rsidR="00807082" w:rsidRDefault="00807082" w:rsidP="00807082">
      <w:pPr>
        <w:jc w:val="center"/>
      </w:pPr>
    </w:p>
    <w:p w:rsidR="00807082" w:rsidRDefault="00807082" w:rsidP="00807082">
      <w:pPr>
        <w:jc w:val="center"/>
      </w:pPr>
    </w:p>
    <w:p w:rsidR="00807082" w:rsidRDefault="00807082" w:rsidP="00807082">
      <w:pPr>
        <w:jc w:val="center"/>
      </w:pPr>
    </w:p>
    <w:p w:rsidR="00807082" w:rsidRDefault="00807082" w:rsidP="00807082">
      <w:pPr>
        <w:jc w:val="center"/>
      </w:pPr>
      <w:r>
        <w:rPr>
          <w:noProof/>
          <w:lang w:eastAsia="fr-FR" w:bidi="ar-SA"/>
        </w:rPr>
        <w:drawing>
          <wp:inline distT="0" distB="0" distL="0" distR="0">
            <wp:extent cx="5937885" cy="1270635"/>
            <wp:effectExtent l="0" t="0" r="5715" b="5715"/>
            <wp:docPr id="6" name="Image 17" descr="C:\Users\selalami\AppData\Local\Microsoft\Windows\Temporary Internet Files\Content.Word\Planni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elalami\AppData\Local\Microsoft\Windows\Temporary Internet Files\Content.Word\Plannif-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885" cy="1270635"/>
                    </a:xfrm>
                    <a:prstGeom prst="rect">
                      <a:avLst/>
                    </a:prstGeom>
                    <a:noFill/>
                    <a:ln>
                      <a:noFill/>
                    </a:ln>
                  </pic:spPr>
                </pic:pic>
              </a:graphicData>
            </a:graphic>
          </wp:inline>
        </w:drawing>
      </w:r>
      <w:r w:rsidRPr="00807082">
        <w:rPr>
          <w:i/>
        </w:rPr>
        <w:t xml:space="preserve"> </w:t>
      </w:r>
      <w:r>
        <w:rPr>
          <w:i/>
        </w:rPr>
        <w:t>Figure 11 : Diagramme de Gant (5/6)</w:t>
      </w:r>
      <w:r w:rsidR="00041B57">
        <w:rPr>
          <w:i/>
        </w:rPr>
        <w:t xml:space="preserve"> – Fin du projet</w:t>
      </w:r>
    </w:p>
    <w:p w:rsidR="00807082" w:rsidRDefault="00807082" w:rsidP="00807082">
      <w:pPr>
        <w:jc w:val="center"/>
      </w:pPr>
    </w:p>
    <w:p w:rsidR="00807082" w:rsidRDefault="00807082" w:rsidP="00807082">
      <w:pPr>
        <w:jc w:val="center"/>
      </w:pPr>
    </w:p>
    <w:p w:rsidR="00807082" w:rsidRDefault="00807082" w:rsidP="00807082">
      <w:pPr>
        <w:jc w:val="center"/>
      </w:pPr>
      <w:r>
        <w:rPr>
          <w:noProof/>
          <w:lang w:eastAsia="fr-FR" w:bidi="ar-SA"/>
        </w:rPr>
        <w:drawing>
          <wp:inline distT="0" distB="0" distL="0" distR="0">
            <wp:extent cx="5557520" cy="1472565"/>
            <wp:effectExtent l="0" t="0" r="5080" b="0"/>
            <wp:docPr id="5" name="Image 18" descr="C:\Users\selalami\AppData\Local\Microsoft\Windows\Temporary Internet Files\Content.Word\Planni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elalami\AppData\Local\Microsoft\Windows\Temporary Internet Files\Content.Word\Plannif-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7520" cy="1472565"/>
                    </a:xfrm>
                    <a:prstGeom prst="rect">
                      <a:avLst/>
                    </a:prstGeom>
                    <a:noFill/>
                    <a:ln>
                      <a:noFill/>
                    </a:ln>
                  </pic:spPr>
                </pic:pic>
              </a:graphicData>
            </a:graphic>
          </wp:inline>
        </w:drawing>
      </w:r>
    </w:p>
    <w:p w:rsidR="00C76310" w:rsidRPr="00807082" w:rsidRDefault="00807082" w:rsidP="00807082">
      <w:pPr>
        <w:jc w:val="center"/>
        <w:rPr>
          <w:i/>
        </w:rPr>
      </w:pPr>
      <w:r>
        <w:rPr>
          <w:i/>
        </w:rPr>
        <w:t>Figure 12 : Diagramme de Gant (6/6)</w:t>
      </w:r>
      <w:r w:rsidR="00256BCE">
        <w:rPr>
          <w:i/>
        </w:rPr>
        <w:t xml:space="preserve"> - Soutenances</w:t>
      </w:r>
      <w:r>
        <w:br w:type="page"/>
      </w:r>
    </w:p>
    <w:p w:rsidR="005F7197" w:rsidRDefault="005F7197" w:rsidP="00C76310"/>
    <w:p w:rsidR="00C76310" w:rsidRPr="00C76310" w:rsidRDefault="00C76310" w:rsidP="00C76310"/>
    <w:p w:rsidR="00E96F76" w:rsidRPr="00A71D9E" w:rsidRDefault="005F7197" w:rsidP="0047420B">
      <w:r w:rsidRPr="00A71D9E">
        <w:rPr>
          <w:noProof/>
          <w:lang w:eastAsia="fr-FR" w:bidi="ar-SA"/>
        </w:rPr>
        <w:drawing>
          <wp:anchor distT="0" distB="0" distL="114300" distR="114300" simplePos="0" relativeHeight="251659264" behindDoc="1" locked="0" layoutInCell="1" allowOverlap="1">
            <wp:simplePos x="0" y="0"/>
            <wp:positionH relativeFrom="column">
              <wp:posOffset>-914400</wp:posOffset>
            </wp:positionH>
            <wp:positionV relativeFrom="paragraph">
              <wp:posOffset>-752256</wp:posOffset>
            </wp:positionV>
            <wp:extent cx="7762875" cy="10089931"/>
            <wp:effectExtent l="19050" t="0" r="9525" b="0"/>
            <wp:wrapNone/>
            <wp:docPr id="13" name="Image 13" descr="FondA4-150dpi-Vertical-RVB-INSTITUTION-4deCOUV"/>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ndA4-150dpi-Vertical-RVB-INSTITUTION-4deCOUV"/>
                    <pic:cNvPicPr preferRelativeResize="0">
                      <a:picLocks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762875" cy="10089931"/>
                    </a:xfrm>
                    <a:prstGeom prst="rect">
                      <a:avLst/>
                    </a:prstGeom>
                    <a:noFill/>
                    <a:ln>
                      <a:noFill/>
                    </a:ln>
                  </pic:spPr>
                </pic:pic>
              </a:graphicData>
            </a:graphic>
          </wp:anchor>
        </w:drawing>
      </w:r>
    </w:p>
    <w:sectPr w:rsidR="00E96F76" w:rsidRPr="00A71D9E" w:rsidSect="00BB1688">
      <w:footerReference w:type="default" r:id="rId22"/>
      <w:pgSz w:w="12240" w:h="15840"/>
      <w:pgMar w:top="1135" w:right="1440" w:bottom="993"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6BE" w:rsidRDefault="00EF56BE" w:rsidP="0047420B">
      <w:r>
        <w:separator/>
      </w:r>
    </w:p>
    <w:p w:rsidR="00EF56BE" w:rsidRDefault="00EF56BE" w:rsidP="0047420B"/>
  </w:endnote>
  <w:endnote w:type="continuationSeparator" w:id="0">
    <w:p w:rsidR="00EF56BE" w:rsidRDefault="00EF56BE" w:rsidP="0047420B">
      <w:r>
        <w:continuationSeparator/>
      </w:r>
    </w:p>
    <w:p w:rsidR="00EF56BE" w:rsidRDefault="00EF56BE" w:rsidP="004742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Ubuntu">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975283"/>
      <w:docPartObj>
        <w:docPartGallery w:val="Page Numbers (Bottom of Page)"/>
        <w:docPartUnique/>
      </w:docPartObj>
    </w:sdtPr>
    <w:sdtEndPr/>
    <w:sdtContent>
      <w:p w:rsidR="00550AC3" w:rsidRDefault="00A72808">
        <w:pPr>
          <w:pStyle w:val="Pieddepage"/>
          <w:jc w:val="center"/>
        </w:pPr>
        <w:r>
          <w:fldChar w:fldCharType="begin"/>
        </w:r>
        <w:r>
          <w:instrText xml:space="preserve"> PAGE   \* MERGEFORMAT </w:instrText>
        </w:r>
        <w:r>
          <w:fldChar w:fldCharType="separate"/>
        </w:r>
        <w:r w:rsidR="005907E8">
          <w:rPr>
            <w:noProof/>
          </w:rPr>
          <w:t>5</w:t>
        </w:r>
        <w:r>
          <w:rPr>
            <w:noProof/>
          </w:rPr>
          <w:fldChar w:fldCharType="end"/>
        </w:r>
      </w:p>
    </w:sdtContent>
  </w:sdt>
  <w:p w:rsidR="009977AE" w:rsidRDefault="009977AE" w:rsidP="0047420B"/>
  <w:p w:rsidR="009977AE" w:rsidRDefault="009977AE" w:rsidP="0047420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6BE" w:rsidRDefault="00EF56BE" w:rsidP="0047420B">
      <w:r>
        <w:separator/>
      </w:r>
    </w:p>
    <w:p w:rsidR="00EF56BE" w:rsidRDefault="00EF56BE" w:rsidP="0047420B"/>
  </w:footnote>
  <w:footnote w:type="continuationSeparator" w:id="0">
    <w:p w:rsidR="00EF56BE" w:rsidRDefault="00EF56BE" w:rsidP="0047420B">
      <w:r>
        <w:continuationSeparator/>
      </w:r>
    </w:p>
    <w:p w:rsidR="00EF56BE" w:rsidRDefault="00EF56BE" w:rsidP="0047420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D17B2"/>
    <w:multiLevelType w:val="hybridMultilevel"/>
    <w:tmpl w:val="F350FA68"/>
    <w:lvl w:ilvl="0" w:tplc="7228E7F2">
      <w:start w:val="1"/>
      <w:numFmt w:val="bullet"/>
      <w:lvlText w:val="-"/>
      <w:lvlJc w:val="left"/>
      <w:pPr>
        <w:ind w:left="720" w:hanging="360"/>
      </w:pPr>
      <w:rPr>
        <w:rFonts w:ascii="Verdana" w:eastAsia="Ubuntu" w:hAnsi="Verdana" w:cs="Ubuntu"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B15518"/>
    <w:multiLevelType w:val="multilevel"/>
    <w:tmpl w:val="67F8F1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9083953"/>
    <w:multiLevelType w:val="multilevel"/>
    <w:tmpl w:val="C454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ED38F7"/>
    <w:multiLevelType w:val="multilevel"/>
    <w:tmpl w:val="1D024B82"/>
    <w:lvl w:ilvl="0">
      <w:start w:val="4"/>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4402264"/>
    <w:multiLevelType w:val="multilevel"/>
    <w:tmpl w:val="03C2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C6317B"/>
    <w:multiLevelType w:val="multilevel"/>
    <w:tmpl w:val="EEBA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20508D"/>
    <w:multiLevelType w:val="multilevel"/>
    <w:tmpl w:val="F2D099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24F454A2"/>
    <w:multiLevelType w:val="multilevel"/>
    <w:tmpl w:val="0E1A36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5E90E11"/>
    <w:multiLevelType w:val="multilevel"/>
    <w:tmpl w:val="A79462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nsid w:val="2A9A0575"/>
    <w:multiLevelType w:val="multilevel"/>
    <w:tmpl w:val="22A44E44"/>
    <w:lvl w:ilvl="0">
      <w:start w:val="1"/>
      <w:numFmt w:val="decimal"/>
      <w:lvlText w:val="%1."/>
      <w:lvlJc w:val="left"/>
      <w:pPr>
        <w:ind w:left="720" w:firstLine="360"/>
      </w:pPr>
      <w:rPr>
        <w:u w:val="none"/>
      </w:rPr>
    </w:lvl>
    <w:lvl w:ilvl="1">
      <w:start w:val="6"/>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nsid w:val="31AD02CF"/>
    <w:multiLevelType w:val="multilevel"/>
    <w:tmpl w:val="F6940E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nsid w:val="32104AFC"/>
    <w:multiLevelType w:val="multilevel"/>
    <w:tmpl w:val="B32C52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nsid w:val="360F17BA"/>
    <w:multiLevelType w:val="multilevel"/>
    <w:tmpl w:val="BF86FE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8F37879"/>
    <w:multiLevelType w:val="multilevel"/>
    <w:tmpl w:val="F8D83E2E"/>
    <w:lvl w:ilvl="0">
      <w:start w:val="1"/>
      <w:numFmt w:val="bullet"/>
      <w:lvlText w:val="●"/>
      <w:lvlJc w:val="left"/>
      <w:pPr>
        <w:ind w:left="720" w:firstLine="360"/>
      </w:pPr>
      <w:rPr>
        <w:sz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A2E442B"/>
    <w:multiLevelType w:val="multilevel"/>
    <w:tmpl w:val="AB64B5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3BF27C6D"/>
    <w:multiLevelType w:val="multilevel"/>
    <w:tmpl w:val="635649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nsid w:val="3DDF4955"/>
    <w:multiLevelType w:val="multilevel"/>
    <w:tmpl w:val="F89AC2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3E6E30E8"/>
    <w:multiLevelType w:val="hybridMultilevel"/>
    <w:tmpl w:val="F9B88A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1005174"/>
    <w:multiLevelType w:val="multilevel"/>
    <w:tmpl w:val="12D2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A90080"/>
    <w:multiLevelType w:val="multilevel"/>
    <w:tmpl w:val="94FAAC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nsid w:val="54F44B9D"/>
    <w:multiLevelType w:val="multilevel"/>
    <w:tmpl w:val="304E842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nsid w:val="5679338E"/>
    <w:multiLevelType w:val="multilevel"/>
    <w:tmpl w:val="14EA9E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57F33BC0"/>
    <w:multiLevelType w:val="multilevel"/>
    <w:tmpl w:val="F3C6A6E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start w:val="1"/>
      <w:numFmt w:val="decimal"/>
      <w:lvlText w:val="%3)"/>
      <w:lvlJc w:val="left"/>
      <w:pPr>
        <w:ind w:left="2745" w:hanging="945"/>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FF236D"/>
    <w:multiLevelType w:val="multilevel"/>
    <w:tmpl w:val="6730F5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5CBD1AAE"/>
    <w:multiLevelType w:val="multilevel"/>
    <w:tmpl w:val="9948E0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67A576BA"/>
    <w:multiLevelType w:val="multilevel"/>
    <w:tmpl w:val="12D4A3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6A1C700E"/>
    <w:multiLevelType w:val="multilevel"/>
    <w:tmpl w:val="1BA01B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70EA07B4"/>
    <w:multiLevelType w:val="multilevel"/>
    <w:tmpl w:val="5C021D70"/>
    <w:lvl w:ilvl="0">
      <w:start w:val="2"/>
      <w:numFmt w:val="upperRoman"/>
      <w:lvlText w:val="%1."/>
      <w:lvlJc w:val="right"/>
      <w:pPr>
        <w:ind w:left="720" w:firstLine="360"/>
      </w:pPr>
      <w:rPr>
        <w:rFonts w:ascii="Verdana" w:hAnsi="Verdana" w:hint="default"/>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723E7E24"/>
    <w:multiLevelType w:val="hybridMultilevel"/>
    <w:tmpl w:val="7016712E"/>
    <w:lvl w:ilvl="0" w:tplc="33D0F92A">
      <w:start w:val="1"/>
      <w:numFmt w:val="upperLetter"/>
      <w:lvlText w:val="%1."/>
      <w:lvlJc w:val="left"/>
      <w:pPr>
        <w:ind w:left="988" w:hanging="450"/>
      </w:pPr>
      <w:rPr>
        <w:rFonts w:hint="default"/>
      </w:rPr>
    </w:lvl>
    <w:lvl w:ilvl="1" w:tplc="040C0019" w:tentative="1">
      <w:start w:val="1"/>
      <w:numFmt w:val="lowerLetter"/>
      <w:lvlText w:val="%2."/>
      <w:lvlJc w:val="left"/>
      <w:pPr>
        <w:ind w:left="1618" w:hanging="360"/>
      </w:pPr>
    </w:lvl>
    <w:lvl w:ilvl="2" w:tplc="040C001B" w:tentative="1">
      <w:start w:val="1"/>
      <w:numFmt w:val="lowerRoman"/>
      <w:lvlText w:val="%3."/>
      <w:lvlJc w:val="right"/>
      <w:pPr>
        <w:ind w:left="2338" w:hanging="180"/>
      </w:pPr>
    </w:lvl>
    <w:lvl w:ilvl="3" w:tplc="040C000F" w:tentative="1">
      <w:start w:val="1"/>
      <w:numFmt w:val="decimal"/>
      <w:lvlText w:val="%4."/>
      <w:lvlJc w:val="left"/>
      <w:pPr>
        <w:ind w:left="3058" w:hanging="360"/>
      </w:pPr>
    </w:lvl>
    <w:lvl w:ilvl="4" w:tplc="040C0019" w:tentative="1">
      <w:start w:val="1"/>
      <w:numFmt w:val="lowerLetter"/>
      <w:lvlText w:val="%5."/>
      <w:lvlJc w:val="left"/>
      <w:pPr>
        <w:ind w:left="3778" w:hanging="360"/>
      </w:pPr>
    </w:lvl>
    <w:lvl w:ilvl="5" w:tplc="040C001B" w:tentative="1">
      <w:start w:val="1"/>
      <w:numFmt w:val="lowerRoman"/>
      <w:lvlText w:val="%6."/>
      <w:lvlJc w:val="right"/>
      <w:pPr>
        <w:ind w:left="4498" w:hanging="180"/>
      </w:pPr>
    </w:lvl>
    <w:lvl w:ilvl="6" w:tplc="040C000F" w:tentative="1">
      <w:start w:val="1"/>
      <w:numFmt w:val="decimal"/>
      <w:lvlText w:val="%7."/>
      <w:lvlJc w:val="left"/>
      <w:pPr>
        <w:ind w:left="5218" w:hanging="360"/>
      </w:pPr>
    </w:lvl>
    <w:lvl w:ilvl="7" w:tplc="040C0019" w:tentative="1">
      <w:start w:val="1"/>
      <w:numFmt w:val="lowerLetter"/>
      <w:lvlText w:val="%8."/>
      <w:lvlJc w:val="left"/>
      <w:pPr>
        <w:ind w:left="5938" w:hanging="360"/>
      </w:pPr>
    </w:lvl>
    <w:lvl w:ilvl="8" w:tplc="040C001B" w:tentative="1">
      <w:start w:val="1"/>
      <w:numFmt w:val="lowerRoman"/>
      <w:lvlText w:val="%9."/>
      <w:lvlJc w:val="right"/>
      <w:pPr>
        <w:ind w:left="6658" w:hanging="180"/>
      </w:pPr>
    </w:lvl>
  </w:abstractNum>
  <w:abstractNum w:abstractNumId="29">
    <w:nsid w:val="76097DE4"/>
    <w:multiLevelType w:val="multilevel"/>
    <w:tmpl w:val="F2C879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76B833F9"/>
    <w:multiLevelType w:val="multilevel"/>
    <w:tmpl w:val="05B676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7BA65CB0"/>
    <w:multiLevelType w:val="multilevel"/>
    <w:tmpl w:val="1A547D9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9"/>
  </w:num>
  <w:num w:numId="2">
    <w:abstractNumId w:val="1"/>
  </w:num>
  <w:num w:numId="3">
    <w:abstractNumId w:val="11"/>
  </w:num>
  <w:num w:numId="4">
    <w:abstractNumId w:val="15"/>
  </w:num>
  <w:num w:numId="5">
    <w:abstractNumId w:val="23"/>
  </w:num>
  <w:num w:numId="6">
    <w:abstractNumId w:val="19"/>
  </w:num>
  <w:num w:numId="7">
    <w:abstractNumId w:val="6"/>
  </w:num>
  <w:num w:numId="8">
    <w:abstractNumId w:val="8"/>
  </w:num>
  <w:num w:numId="9">
    <w:abstractNumId w:val="21"/>
  </w:num>
  <w:num w:numId="10">
    <w:abstractNumId w:val="24"/>
  </w:num>
  <w:num w:numId="11">
    <w:abstractNumId w:val="10"/>
  </w:num>
  <w:num w:numId="12">
    <w:abstractNumId w:val="17"/>
  </w:num>
  <w:num w:numId="13">
    <w:abstractNumId w:val="29"/>
  </w:num>
  <w:num w:numId="14">
    <w:abstractNumId w:val="14"/>
  </w:num>
  <w:num w:numId="15">
    <w:abstractNumId w:val="16"/>
  </w:num>
  <w:num w:numId="16">
    <w:abstractNumId w:val="25"/>
  </w:num>
  <w:num w:numId="17">
    <w:abstractNumId w:val="7"/>
  </w:num>
  <w:num w:numId="18">
    <w:abstractNumId w:val="12"/>
  </w:num>
  <w:num w:numId="19">
    <w:abstractNumId w:val="13"/>
  </w:num>
  <w:num w:numId="20">
    <w:abstractNumId w:val="26"/>
  </w:num>
  <w:num w:numId="21">
    <w:abstractNumId w:val="0"/>
  </w:num>
  <w:num w:numId="22">
    <w:abstractNumId w:val="28"/>
  </w:num>
  <w:num w:numId="23">
    <w:abstractNumId w:val="5"/>
  </w:num>
  <w:num w:numId="24">
    <w:abstractNumId w:val="2"/>
  </w:num>
  <w:num w:numId="25">
    <w:abstractNumId w:val="4"/>
  </w:num>
  <w:num w:numId="26">
    <w:abstractNumId w:val="18"/>
  </w:num>
  <w:num w:numId="27">
    <w:abstractNumId w:val="22"/>
  </w:num>
  <w:num w:numId="28">
    <w:abstractNumId w:val="27"/>
  </w:num>
  <w:num w:numId="29">
    <w:abstractNumId w:val="20"/>
  </w:num>
  <w:num w:numId="30">
    <w:abstractNumId w:val="31"/>
  </w:num>
  <w:num w:numId="31">
    <w:abstractNumId w:val="3"/>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F76"/>
    <w:rsid w:val="00000045"/>
    <w:rsid w:val="00017D3E"/>
    <w:rsid w:val="000335BF"/>
    <w:rsid w:val="00041B57"/>
    <w:rsid w:val="00074020"/>
    <w:rsid w:val="000763D8"/>
    <w:rsid w:val="00077994"/>
    <w:rsid w:val="00086EC1"/>
    <w:rsid w:val="000A0D98"/>
    <w:rsid w:val="000A42A3"/>
    <w:rsid w:val="000B5C4E"/>
    <w:rsid w:val="000E7A95"/>
    <w:rsid w:val="00102CB4"/>
    <w:rsid w:val="001212F2"/>
    <w:rsid w:val="00133DAD"/>
    <w:rsid w:val="00135B78"/>
    <w:rsid w:val="0014026D"/>
    <w:rsid w:val="00141F50"/>
    <w:rsid w:val="0014349E"/>
    <w:rsid w:val="0014369B"/>
    <w:rsid w:val="0016096E"/>
    <w:rsid w:val="00171D90"/>
    <w:rsid w:val="0017407B"/>
    <w:rsid w:val="001A61D1"/>
    <w:rsid w:val="001A651A"/>
    <w:rsid w:val="001B0180"/>
    <w:rsid w:val="001E3D5F"/>
    <w:rsid w:val="0020721C"/>
    <w:rsid w:val="002553F2"/>
    <w:rsid w:val="00256BCE"/>
    <w:rsid w:val="00257397"/>
    <w:rsid w:val="00281F34"/>
    <w:rsid w:val="002E5FF5"/>
    <w:rsid w:val="00304D80"/>
    <w:rsid w:val="00315588"/>
    <w:rsid w:val="00316087"/>
    <w:rsid w:val="00340346"/>
    <w:rsid w:val="00345F48"/>
    <w:rsid w:val="00381BBF"/>
    <w:rsid w:val="00385F7B"/>
    <w:rsid w:val="003B1240"/>
    <w:rsid w:val="003F13BF"/>
    <w:rsid w:val="003F636F"/>
    <w:rsid w:val="004237D1"/>
    <w:rsid w:val="00432FF2"/>
    <w:rsid w:val="00444DF2"/>
    <w:rsid w:val="00452211"/>
    <w:rsid w:val="0047420B"/>
    <w:rsid w:val="00474B9D"/>
    <w:rsid w:val="00495661"/>
    <w:rsid w:val="004C0C3A"/>
    <w:rsid w:val="004C16CE"/>
    <w:rsid w:val="004E50EA"/>
    <w:rsid w:val="00507298"/>
    <w:rsid w:val="005169FC"/>
    <w:rsid w:val="00522F00"/>
    <w:rsid w:val="00545836"/>
    <w:rsid w:val="0055093D"/>
    <w:rsid w:val="00550AC3"/>
    <w:rsid w:val="00583C51"/>
    <w:rsid w:val="005907E8"/>
    <w:rsid w:val="005A546F"/>
    <w:rsid w:val="005B07CF"/>
    <w:rsid w:val="005C3969"/>
    <w:rsid w:val="005D0B03"/>
    <w:rsid w:val="005E2D38"/>
    <w:rsid w:val="005F09AD"/>
    <w:rsid w:val="005F7197"/>
    <w:rsid w:val="0061497F"/>
    <w:rsid w:val="00622C26"/>
    <w:rsid w:val="006355FE"/>
    <w:rsid w:val="0063564D"/>
    <w:rsid w:val="00645031"/>
    <w:rsid w:val="006510AD"/>
    <w:rsid w:val="006541A9"/>
    <w:rsid w:val="006547D2"/>
    <w:rsid w:val="006573CF"/>
    <w:rsid w:val="00680750"/>
    <w:rsid w:val="006B6768"/>
    <w:rsid w:val="006C3666"/>
    <w:rsid w:val="006D04DF"/>
    <w:rsid w:val="006D2059"/>
    <w:rsid w:val="006D346B"/>
    <w:rsid w:val="006D5401"/>
    <w:rsid w:val="006E26B3"/>
    <w:rsid w:val="006F6E91"/>
    <w:rsid w:val="00704530"/>
    <w:rsid w:val="007165C5"/>
    <w:rsid w:val="00720BD4"/>
    <w:rsid w:val="00743447"/>
    <w:rsid w:val="007576ED"/>
    <w:rsid w:val="0076287F"/>
    <w:rsid w:val="007769B4"/>
    <w:rsid w:val="007C11F0"/>
    <w:rsid w:val="007D4E28"/>
    <w:rsid w:val="007F7A3D"/>
    <w:rsid w:val="00800DB5"/>
    <w:rsid w:val="00802004"/>
    <w:rsid w:val="00807082"/>
    <w:rsid w:val="0082150A"/>
    <w:rsid w:val="00823BDA"/>
    <w:rsid w:val="008541E2"/>
    <w:rsid w:val="008549CC"/>
    <w:rsid w:val="00867BAF"/>
    <w:rsid w:val="008B1241"/>
    <w:rsid w:val="008B5E77"/>
    <w:rsid w:val="008D2844"/>
    <w:rsid w:val="00900264"/>
    <w:rsid w:val="00902117"/>
    <w:rsid w:val="009209BF"/>
    <w:rsid w:val="00925C00"/>
    <w:rsid w:val="009505B6"/>
    <w:rsid w:val="00981717"/>
    <w:rsid w:val="009875CB"/>
    <w:rsid w:val="009977AE"/>
    <w:rsid w:val="009F07DE"/>
    <w:rsid w:val="009F7194"/>
    <w:rsid w:val="00A12F9C"/>
    <w:rsid w:val="00A1519D"/>
    <w:rsid w:val="00A321C5"/>
    <w:rsid w:val="00A471B7"/>
    <w:rsid w:val="00A50DF2"/>
    <w:rsid w:val="00A71D9E"/>
    <w:rsid w:val="00A72808"/>
    <w:rsid w:val="00A72D0E"/>
    <w:rsid w:val="00A755B3"/>
    <w:rsid w:val="00AA407B"/>
    <w:rsid w:val="00AD024C"/>
    <w:rsid w:val="00AE0D83"/>
    <w:rsid w:val="00AF5685"/>
    <w:rsid w:val="00B04F59"/>
    <w:rsid w:val="00B24ECA"/>
    <w:rsid w:val="00B439CD"/>
    <w:rsid w:val="00B4698E"/>
    <w:rsid w:val="00B5424C"/>
    <w:rsid w:val="00B57AB0"/>
    <w:rsid w:val="00B645DE"/>
    <w:rsid w:val="00B729A6"/>
    <w:rsid w:val="00B90336"/>
    <w:rsid w:val="00B9159F"/>
    <w:rsid w:val="00B96D7C"/>
    <w:rsid w:val="00BB1688"/>
    <w:rsid w:val="00BD3858"/>
    <w:rsid w:val="00BF666D"/>
    <w:rsid w:val="00BF73C4"/>
    <w:rsid w:val="00C246A0"/>
    <w:rsid w:val="00C34AA3"/>
    <w:rsid w:val="00C40BA2"/>
    <w:rsid w:val="00C50E5D"/>
    <w:rsid w:val="00C61893"/>
    <w:rsid w:val="00C76310"/>
    <w:rsid w:val="00C92AAE"/>
    <w:rsid w:val="00CA4067"/>
    <w:rsid w:val="00CC78B4"/>
    <w:rsid w:val="00CD652D"/>
    <w:rsid w:val="00CF77A2"/>
    <w:rsid w:val="00D04615"/>
    <w:rsid w:val="00D32941"/>
    <w:rsid w:val="00D52D4C"/>
    <w:rsid w:val="00D74532"/>
    <w:rsid w:val="00DA7737"/>
    <w:rsid w:val="00DB0037"/>
    <w:rsid w:val="00DB32C1"/>
    <w:rsid w:val="00DD5D73"/>
    <w:rsid w:val="00DE4DB9"/>
    <w:rsid w:val="00E168E0"/>
    <w:rsid w:val="00E364C5"/>
    <w:rsid w:val="00E605E7"/>
    <w:rsid w:val="00E61ACB"/>
    <w:rsid w:val="00E67D42"/>
    <w:rsid w:val="00E70967"/>
    <w:rsid w:val="00E87A3A"/>
    <w:rsid w:val="00E965DC"/>
    <w:rsid w:val="00E96F76"/>
    <w:rsid w:val="00E970D9"/>
    <w:rsid w:val="00EB6ABC"/>
    <w:rsid w:val="00EB6D46"/>
    <w:rsid w:val="00EC72C9"/>
    <w:rsid w:val="00ED4EFD"/>
    <w:rsid w:val="00EE21DB"/>
    <w:rsid w:val="00EF56BE"/>
    <w:rsid w:val="00F05F8C"/>
    <w:rsid w:val="00F101C3"/>
    <w:rsid w:val="00F2071E"/>
    <w:rsid w:val="00F34399"/>
    <w:rsid w:val="00F42602"/>
    <w:rsid w:val="00F47383"/>
    <w:rsid w:val="00F64456"/>
    <w:rsid w:val="00F82996"/>
    <w:rsid w:val="00FB4775"/>
    <w:rsid w:val="00FB64BA"/>
    <w:rsid w:val="00FC4920"/>
    <w:rsid w:val="00FC6ABE"/>
    <w:rsid w:val="00FD05A4"/>
    <w:rsid w:val="00FE6EA2"/>
    <w:rsid w:val="00FF38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20B"/>
    <w:pPr>
      <w:spacing w:line="276" w:lineRule="auto"/>
      <w:ind w:left="-29" w:firstLine="596"/>
      <w:jc w:val="both"/>
    </w:pPr>
    <w:rPr>
      <w:rFonts w:ascii="Verdana" w:eastAsia="Ubuntu" w:hAnsi="Verdana" w:cs="Ubuntu"/>
      <w:color w:val="000000"/>
      <w:lang w:val="fr-FR"/>
    </w:rPr>
  </w:style>
  <w:style w:type="paragraph" w:styleId="Titre1">
    <w:name w:val="heading 1"/>
    <w:basedOn w:val="Normal"/>
    <w:next w:val="Normal"/>
    <w:link w:val="Titre1Car"/>
    <w:uiPriority w:val="9"/>
    <w:qFormat/>
    <w:rsid w:val="00BF73C4"/>
    <w:pPr>
      <w:spacing w:before="600" w:after="80"/>
      <w:ind w:firstLine="0"/>
      <w:outlineLvl w:val="0"/>
    </w:pPr>
    <w:rPr>
      <w:b/>
      <w:bCs/>
      <w:color w:val="365F91" w:themeColor="accent1" w:themeShade="BF"/>
      <w:sz w:val="36"/>
      <w:szCs w:val="24"/>
    </w:rPr>
  </w:style>
  <w:style w:type="paragraph" w:styleId="Titre2">
    <w:name w:val="heading 2"/>
    <w:basedOn w:val="Normal"/>
    <w:next w:val="Normal"/>
    <w:link w:val="Titre2Car"/>
    <w:uiPriority w:val="9"/>
    <w:unhideWhenUsed/>
    <w:qFormat/>
    <w:rsid w:val="005A546F"/>
    <w:pPr>
      <w:spacing w:before="200" w:after="80"/>
      <w:ind w:firstLine="567"/>
      <w:outlineLvl w:val="1"/>
    </w:pPr>
    <w:rPr>
      <w:b/>
      <w:color w:val="365F91" w:themeColor="accent1" w:themeShade="BF"/>
      <w:sz w:val="30"/>
      <w:szCs w:val="30"/>
    </w:rPr>
  </w:style>
  <w:style w:type="paragraph" w:styleId="Titre3">
    <w:name w:val="heading 3"/>
    <w:basedOn w:val="Normal"/>
    <w:next w:val="Normal"/>
    <w:link w:val="Titre3Car"/>
    <w:uiPriority w:val="9"/>
    <w:unhideWhenUsed/>
    <w:qFormat/>
    <w:rsid w:val="005A546F"/>
    <w:pPr>
      <w:spacing w:before="200" w:after="80"/>
      <w:ind w:firstLine="720"/>
      <w:outlineLvl w:val="2"/>
    </w:pPr>
    <w:rPr>
      <w:rFonts w:cstheme="majorBidi"/>
      <w:b/>
      <w:color w:val="4F81BD" w:themeColor="accent1"/>
      <w:sz w:val="24"/>
      <w:szCs w:val="24"/>
    </w:rPr>
  </w:style>
  <w:style w:type="paragraph" w:styleId="Titre4">
    <w:name w:val="heading 4"/>
    <w:basedOn w:val="Normal"/>
    <w:next w:val="Normal"/>
    <w:link w:val="Titre4Car"/>
    <w:uiPriority w:val="9"/>
    <w:unhideWhenUsed/>
    <w:qFormat/>
    <w:rsid w:val="00925C00"/>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re5">
    <w:name w:val="heading 5"/>
    <w:basedOn w:val="Normal"/>
    <w:next w:val="Normal"/>
    <w:link w:val="Titre5Car"/>
    <w:uiPriority w:val="9"/>
    <w:unhideWhenUsed/>
    <w:qFormat/>
    <w:rsid w:val="00925C00"/>
    <w:pPr>
      <w:spacing w:before="200" w:after="80"/>
      <w:ind w:firstLine="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unhideWhenUsed/>
    <w:qFormat/>
    <w:rsid w:val="00925C00"/>
    <w:pPr>
      <w:spacing w:before="280" w:after="100"/>
      <w:ind w:firstLine="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925C00"/>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925C00"/>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925C00"/>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25C00"/>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paragraph" w:styleId="Sous-titre">
    <w:name w:val="Subtitle"/>
    <w:basedOn w:val="Normal"/>
    <w:next w:val="Normal"/>
    <w:link w:val="Sous-titreCar"/>
    <w:uiPriority w:val="11"/>
    <w:qFormat/>
    <w:rsid w:val="00925C00"/>
    <w:pPr>
      <w:spacing w:before="200" w:after="900"/>
      <w:ind w:firstLine="0"/>
      <w:jc w:val="right"/>
    </w:pPr>
    <w:rPr>
      <w:i/>
      <w:iCs/>
      <w:sz w:val="24"/>
      <w:szCs w:val="24"/>
    </w:rPr>
  </w:style>
  <w:style w:type="paragraph" w:styleId="Commentaire">
    <w:name w:val="annotation text"/>
    <w:basedOn w:val="Normal"/>
    <w:link w:val="CommentaireCar"/>
    <w:uiPriority w:val="99"/>
    <w:semiHidden/>
    <w:unhideWhenUsed/>
    <w:rsid w:val="00F47383"/>
    <w:pPr>
      <w:spacing w:line="240" w:lineRule="auto"/>
    </w:pPr>
    <w:rPr>
      <w:sz w:val="20"/>
      <w:szCs w:val="20"/>
    </w:rPr>
  </w:style>
  <w:style w:type="character" w:customStyle="1" w:styleId="CommentaireCar">
    <w:name w:val="Commentaire Car"/>
    <w:basedOn w:val="Policepardfaut"/>
    <w:link w:val="Commentaire"/>
    <w:uiPriority w:val="99"/>
    <w:semiHidden/>
    <w:rsid w:val="00F47383"/>
    <w:rPr>
      <w:rFonts w:ascii="Ubuntu" w:eastAsia="Ubuntu" w:hAnsi="Ubuntu" w:cs="Ubuntu"/>
      <w:color w:val="000000"/>
      <w:sz w:val="20"/>
      <w:szCs w:val="20"/>
    </w:rPr>
  </w:style>
  <w:style w:type="character" w:styleId="Marquedecommentaire">
    <w:name w:val="annotation reference"/>
    <w:basedOn w:val="Policepardfaut"/>
    <w:uiPriority w:val="99"/>
    <w:semiHidden/>
    <w:unhideWhenUsed/>
    <w:rsid w:val="00F47383"/>
    <w:rPr>
      <w:sz w:val="16"/>
      <w:szCs w:val="16"/>
    </w:rPr>
  </w:style>
  <w:style w:type="paragraph" w:styleId="Textedebulles">
    <w:name w:val="Balloon Text"/>
    <w:basedOn w:val="Normal"/>
    <w:link w:val="TextedebullesCar"/>
    <w:uiPriority w:val="99"/>
    <w:semiHidden/>
    <w:unhideWhenUsed/>
    <w:rsid w:val="005F7197"/>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F7197"/>
    <w:rPr>
      <w:rFonts w:ascii="Tahoma" w:eastAsia="Ubuntu" w:hAnsi="Tahoma" w:cs="Tahoma"/>
      <w:color w:val="000000"/>
      <w:sz w:val="16"/>
      <w:szCs w:val="16"/>
    </w:rPr>
  </w:style>
  <w:style w:type="paragraph" w:styleId="En-ttedetabledesmatires">
    <w:name w:val="TOC Heading"/>
    <w:basedOn w:val="Titre1"/>
    <w:next w:val="Normal"/>
    <w:uiPriority w:val="39"/>
    <w:unhideWhenUsed/>
    <w:qFormat/>
    <w:rsid w:val="00925C00"/>
    <w:pPr>
      <w:outlineLvl w:val="9"/>
    </w:pPr>
  </w:style>
  <w:style w:type="paragraph" w:styleId="TM1">
    <w:name w:val="toc 1"/>
    <w:basedOn w:val="Normal"/>
    <w:next w:val="Normal"/>
    <w:autoRedefine/>
    <w:uiPriority w:val="39"/>
    <w:unhideWhenUsed/>
    <w:rsid w:val="000A42A3"/>
    <w:pPr>
      <w:tabs>
        <w:tab w:val="right" w:leader="dot" w:pos="9350"/>
      </w:tabs>
      <w:spacing w:after="100"/>
      <w:jc w:val="left"/>
    </w:pPr>
    <w:rPr>
      <w:noProof/>
    </w:rPr>
  </w:style>
  <w:style w:type="paragraph" w:styleId="TM2">
    <w:name w:val="toc 2"/>
    <w:basedOn w:val="Normal"/>
    <w:next w:val="Normal"/>
    <w:autoRedefine/>
    <w:uiPriority w:val="39"/>
    <w:unhideWhenUsed/>
    <w:rsid w:val="006547D2"/>
    <w:pPr>
      <w:spacing w:after="100"/>
      <w:ind w:left="220"/>
    </w:pPr>
  </w:style>
  <w:style w:type="paragraph" w:styleId="TM3">
    <w:name w:val="toc 3"/>
    <w:basedOn w:val="Normal"/>
    <w:next w:val="Normal"/>
    <w:autoRedefine/>
    <w:uiPriority w:val="39"/>
    <w:unhideWhenUsed/>
    <w:rsid w:val="006547D2"/>
    <w:pPr>
      <w:spacing w:after="100"/>
      <w:ind w:left="440"/>
    </w:pPr>
  </w:style>
  <w:style w:type="character" w:styleId="Lienhypertexte">
    <w:name w:val="Hyperlink"/>
    <w:basedOn w:val="Policepardfaut"/>
    <w:uiPriority w:val="99"/>
    <w:unhideWhenUsed/>
    <w:rsid w:val="006547D2"/>
    <w:rPr>
      <w:color w:val="0000FF" w:themeColor="hyperlink"/>
      <w:u w:val="single"/>
    </w:rPr>
  </w:style>
  <w:style w:type="paragraph" w:styleId="En-tte">
    <w:name w:val="header"/>
    <w:basedOn w:val="Normal"/>
    <w:link w:val="En-tteCar"/>
    <w:uiPriority w:val="99"/>
    <w:unhideWhenUsed/>
    <w:rsid w:val="00EB6D46"/>
    <w:pPr>
      <w:tabs>
        <w:tab w:val="center" w:pos="4536"/>
        <w:tab w:val="right" w:pos="9072"/>
      </w:tabs>
      <w:spacing w:line="240" w:lineRule="auto"/>
    </w:pPr>
  </w:style>
  <w:style w:type="character" w:customStyle="1" w:styleId="En-tteCar">
    <w:name w:val="En-tête Car"/>
    <w:basedOn w:val="Policepardfaut"/>
    <w:link w:val="En-tte"/>
    <w:uiPriority w:val="99"/>
    <w:rsid w:val="00EB6D46"/>
    <w:rPr>
      <w:rFonts w:ascii="Ubuntu" w:eastAsia="Ubuntu" w:hAnsi="Ubuntu" w:cs="Ubuntu"/>
      <w:color w:val="000000"/>
    </w:rPr>
  </w:style>
  <w:style w:type="paragraph" w:styleId="Pieddepage">
    <w:name w:val="footer"/>
    <w:basedOn w:val="Normal"/>
    <w:link w:val="PieddepageCar"/>
    <w:uiPriority w:val="99"/>
    <w:unhideWhenUsed/>
    <w:rsid w:val="00EB6D46"/>
    <w:pPr>
      <w:tabs>
        <w:tab w:val="center" w:pos="4536"/>
        <w:tab w:val="right" w:pos="9072"/>
      </w:tabs>
      <w:spacing w:line="240" w:lineRule="auto"/>
    </w:pPr>
  </w:style>
  <w:style w:type="character" w:customStyle="1" w:styleId="PieddepageCar">
    <w:name w:val="Pied de page Car"/>
    <w:basedOn w:val="Policepardfaut"/>
    <w:link w:val="Pieddepage"/>
    <w:uiPriority w:val="99"/>
    <w:rsid w:val="00EB6D46"/>
    <w:rPr>
      <w:rFonts w:ascii="Ubuntu" w:eastAsia="Ubuntu" w:hAnsi="Ubuntu" w:cs="Ubuntu"/>
      <w:color w:val="000000"/>
    </w:rPr>
  </w:style>
  <w:style w:type="paragraph" w:customStyle="1" w:styleId="Normal1">
    <w:name w:val="Normal1"/>
    <w:rsid w:val="008D2844"/>
    <w:rPr>
      <w:rFonts w:ascii="Arial" w:eastAsia="Arial" w:hAnsi="Arial" w:cs="Arial"/>
      <w:color w:val="000000"/>
    </w:rPr>
  </w:style>
  <w:style w:type="paragraph" w:styleId="Sansinterligne">
    <w:name w:val="No Spacing"/>
    <w:basedOn w:val="Normal"/>
    <w:link w:val="SansinterligneCar"/>
    <w:uiPriority w:val="1"/>
    <w:qFormat/>
    <w:rsid w:val="00925C00"/>
    <w:pPr>
      <w:ind w:firstLine="0"/>
    </w:pPr>
  </w:style>
  <w:style w:type="character" w:customStyle="1" w:styleId="Titre1Car">
    <w:name w:val="Titre 1 Car"/>
    <w:basedOn w:val="Policepardfaut"/>
    <w:link w:val="Titre1"/>
    <w:uiPriority w:val="9"/>
    <w:rsid w:val="00BF73C4"/>
    <w:rPr>
      <w:rFonts w:ascii="Verdana" w:eastAsia="Ubuntu" w:hAnsi="Verdana" w:cs="Ubuntu"/>
      <w:b/>
      <w:bCs/>
      <w:color w:val="365F91" w:themeColor="accent1" w:themeShade="BF"/>
      <w:sz w:val="36"/>
      <w:szCs w:val="24"/>
    </w:rPr>
  </w:style>
  <w:style w:type="character" w:customStyle="1" w:styleId="Titre2Car">
    <w:name w:val="Titre 2 Car"/>
    <w:basedOn w:val="Policepardfaut"/>
    <w:link w:val="Titre2"/>
    <w:uiPriority w:val="9"/>
    <w:rsid w:val="005A546F"/>
    <w:rPr>
      <w:rFonts w:ascii="Verdana" w:eastAsia="Ubuntu" w:hAnsi="Verdana" w:cs="Ubuntu"/>
      <w:b/>
      <w:color w:val="365F91" w:themeColor="accent1" w:themeShade="BF"/>
      <w:sz w:val="30"/>
      <w:szCs w:val="30"/>
    </w:rPr>
  </w:style>
  <w:style w:type="character" w:customStyle="1" w:styleId="Titre3Car">
    <w:name w:val="Titre 3 Car"/>
    <w:basedOn w:val="Policepardfaut"/>
    <w:link w:val="Titre3"/>
    <w:uiPriority w:val="9"/>
    <w:rsid w:val="005A546F"/>
    <w:rPr>
      <w:rFonts w:ascii="Verdana" w:eastAsia="Ubuntu" w:hAnsi="Verdana" w:cstheme="majorBidi"/>
      <w:b/>
      <w:color w:val="4F81BD" w:themeColor="accent1"/>
      <w:sz w:val="24"/>
      <w:szCs w:val="24"/>
    </w:rPr>
  </w:style>
  <w:style w:type="character" w:customStyle="1" w:styleId="Titre4Car">
    <w:name w:val="Titre 4 Car"/>
    <w:basedOn w:val="Policepardfaut"/>
    <w:link w:val="Titre4"/>
    <w:uiPriority w:val="9"/>
    <w:rsid w:val="00925C00"/>
    <w:rPr>
      <w:rFonts w:asciiTheme="majorHAnsi" w:eastAsiaTheme="majorEastAsia" w:hAnsiTheme="majorHAnsi" w:cstheme="majorBidi"/>
      <w:i/>
      <w:iCs/>
      <w:color w:val="4F81BD" w:themeColor="accent1"/>
      <w:sz w:val="24"/>
      <w:szCs w:val="24"/>
    </w:rPr>
  </w:style>
  <w:style w:type="character" w:customStyle="1" w:styleId="Titre5Car">
    <w:name w:val="Titre 5 Car"/>
    <w:basedOn w:val="Policepardfaut"/>
    <w:link w:val="Titre5"/>
    <w:uiPriority w:val="9"/>
    <w:rsid w:val="00925C00"/>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rsid w:val="00925C00"/>
    <w:rPr>
      <w:rFonts w:asciiTheme="majorHAnsi" w:eastAsiaTheme="majorEastAsia" w:hAnsiTheme="majorHAnsi" w:cstheme="majorBidi"/>
      <w:i/>
      <w:iCs/>
      <w:color w:val="4F81BD" w:themeColor="accent1"/>
    </w:rPr>
  </w:style>
  <w:style w:type="character" w:customStyle="1" w:styleId="Titre7Car">
    <w:name w:val="Titre 7 Car"/>
    <w:basedOn w:val="Policepardfaut"/>
    <w:link w:val="Titre7"/>
    <w:uiPriority w:val="9"/>
    <w:semiHidden/>
    <w:rsid w:val="00925C00"/>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925C00"/>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925C00"/>
    <w:rPr>
      <w:rFonts w:asciiTheme="majorHAnsi" w:eastAsiaTheme="majorEastAsia" w:hAnsiTheme="majorHAnsi" w:cstheme="majorBidi"/>
      <w:i/>
      <w:iCs/>
      <w:color w:val="9BBB59" w:themeColor="accent3"/>
      <w:sz w:val="20"/>
      <w:szCs w:val="20"/>
    </w:rPr>
  </w:style>
  <w:style w:type="paragraph" w:styleId="Lgende">
    <w:name w:val="caption"/>
    <w:basedOn w:val="Normal"/>
    <w:next w:val="Normal"/>
    <w:uiPriority w:val="35"/>
    <w:semiHidden/>
    <w:unhideWhenUsed/>
    <w:qFormat/>
    <w:rsid w:val="00925C00"/>
    <w:rPr>
      <w:b/>
      <w:bCs/>
      <w:sz w:val="18"/>
      <w:szCs w:val="18"/>
    </w:rPr>
  </w:style>
  <w:style w:type="character" w:customStyle="1" w:styleId="TitreCar">
    <w:name w:val="Titre Car"/>
    <w:basedOn w:val="Policepardfaut"/>
    <w:link w:val="Titre"/>
    <w:uiPriority w:val="10"/>
    <w:rsid w:val="00925C00"/>
    <w:rPr>
      <w:rFonts w:asciiTheme="majorHAnsi" w:eastAsiaTheme="majorEastAsia" w:hAnsiTheme="majorHAnsi" w:cstheme="majorBidi"/>
      <w:i/>
      <w:iCs/>
      <w:color w:val="243F60" w:themeColor="accent1" w:themeShade="7F"/>
      <w:sz w:val="60"/>
      <w:szCs w:val="60"/>
    </w:rPr>
  </w:style>
  <w:style w:type="character" w:customStyle="1" w:styleId="Sous-titreCar">
    <w:name w:val="Sous-titre Car"/>
    <w:basedOn w:val="Policepardfaut"/>
    <w:link w:val="Sous-titre"/>
    <w:uiPriority w:val="11"/>
    <w:rsid w:val="00925C00"/>
    <w:rPr>
      <w:i/>
      <w:iCs/>
      <w:sz w:val="24"/>
      <w:szCs w:val="24"/>
    </w:rPr>
  </w:style>
  <w:style w:type="character" w:styleId="lev">
    <w:name w:val="Strong"/>
    <w:basedOn w:val="Policepardfaut"/>
    <w:uiPriority w:val="22"/>
    <w:qFormat/>
    <w:rsid w:val="00925C00"/>
    <w:rPr>
      <w:b/>
      <w:bCs/>
      <w:spacing w:val="0"/>
    </w:rPr>
  </w:style>
  <w:style w:type="character" w:styleId="Accentuation">
    <w:name w:val="Emphasis"/>
    <w:uiPriority w:val="20"/>
    <w:qFormat/>
    <w:rsid w:val="00925C00"/>
    <w:rPr>
      <w:b/>
      <w:bCs/>
      <w:i/>
      <w:iCs/>
      <w:color w:val="5A5A5A" w:themeColor="text1" w:themeTint="A5"/>
    </w:rPr>
  </w:style>
  <w:style w:type="character" w:customStyle="1" w:styleId="SansinterligneCar">
    <w:name w:val="Sans interligne Car"/>
    <w:basedOn w:val="Policepardfaut"/>
    <w:link w:val="Sansinterligne"/>
    <w:uiPriority w:val="1"/>
    <w:rsid w:val="00925C00"/>
  </w:style>
  <w:style w:type="paragraph" w:styleId="Paragraphedeliste">
    <w:name w:val="List Paragraph"/>
    <w:basedOn w:val="Normal"/>
    <w:uiPriority w:val="34"/>
    <w:qFormat/>
    <w:rsid w:val="00925C00"/>
    <w:pPr>
      <w:ind w:left="720"/>
      <w:contextualSpacing/>
    </w:pPr>
  </w:style>
  <w:style w:type="paragraph" w:styleId="Citation">
    <w:name w:val="Quote"/>
    <w:basedOn w:val="Normal"/>
    <w:next w:val="Normal"/>
    <w:link w:val="CitationCar"/>
    <w:uiPriority w:val="29"/>
    <w:qFormat/>
    <w:rsid w:val="00925C00"/>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925C00"/>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925C00"/>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925C00"/>
    <w:rPr>
      <w:rFonts w:asciiTheme="majorHAnsi" w:eastAsiaTheme="majorEastAsia" w:hAnsiTheme="majorHAnsi" w:cstheme="majorBidi"/>
      <w:i/>
      <w:iCs/>
      <w:color w:val="FFFFFF" w:themeColor="background1"/>
      <w:sz w:val="24"/>
      <w:szCs w:val="24"/>
      <w:shd w:val="clear" w:color="auto" w:fill="4F81BD" w:themeFill="accent1"/>
    </w:rPr>
  </w:style>
  <w:style w:type="character" w:styleId="Emphaseple">
    <w:name w:val="Subtle Emphasis"/>
    <w:uiPriority w:val="19"/>
    <w:qFormat/>
    <w:rsid w:val="00925C00"/>
    <w:rPr>
      <w:i/>
      <w:iCs/>
      <w:color w:val="5A5A5A" w:themeColor="text1" w:themeTint="A5"/>
    </w:rPr>
  </w:style>
  <w:style w:type="character" w:styleId="Emphaseintense">
    <w:name w:val="Intense Emphasis"/>
    <w:uiPriority w:val="21"/>
    <w:qFormat/>
    <w:rsid w:val="00925C00"/>
    <w:rPr>
      <w:b/>
      <w:bCs/>
      <w:i/>
      <w:iCs/>
      <w:color w:val="4F81BD" w:themeColor="accent1"/>
      <w:sz w:val="22"/>
      <w:szCs w:val="22"/>
    </w:rPr>
  </w:style>
  <w:style w:type="character" w:styleId="Rfrenceple">
    <w:name w:val="Subtle Reference"/>
    <w:uiPriority w:val="31"/>
    <w:qFormat/>
    <w:rsid w:val="00925C00"/>
    <w:rPr>
      <w:color w:val="auto"/>
      <w:u w:val="single" w:color="9BBB59" w:themeColor="accent3"/>
    </w:rPr>
  </w:style>
  <w:style w:type="character" w:styleId="Rfrenceintense">
    <w:name w:val="Intense Reference"/>
    <w:basedOn w:val="Policepardfaut"/>
    <w:uiPriority w:val="32"/>
    <w:qFormat/>
    <w:rsid w:val="00925C00"/>
    <w:rPr>
      <w:b/>
      <w:bCs/>
      <w:color w:val="76923C" w:themeColor="accent3" w:themeShade="BF"/>
      <w:u w:val="single" w:color="9BBB59" w:themeColor="accent3"/>
    </w:rPr>
  </w:style>
  <w:style w:type="character" w:styleId="Titredulivre">
    <w:name w:val="Book Title"/>
    <w:basedOn w:val="Policepardfaut"/>
    <w:uiPriority w:val="33"/>
    <w:qFormat/>
    <w:rsid w:val="00925C00"/>
    <w:rPr>
      <w:rFonts w:asciiTheme="majorHAnsi" w:eastAsiaTheme="majorEastAsia" w:hAnsiTheme="majorHAnsi" w:cstheme="majorBidi"/>
      <w:b/>
      <w:bCs/>
      <w:i/>
      <w:iCs/>
      <w:color w:val="auto"/>
    </w:rPr>
  </w:style>
  <w:style w:type="paragraph" w:styleId="Bibliographie">
    <w:name w:val="Bibliography"/>
    <w:basedOn w:val="Normal"/>
    <w:next w:val="Normal"/>
    <w:uiPriority w:val="37"/>
    <w:unhideWhenUsed/>
    <w:rsid w:val="00823BDA"/>
  </w:style>
  <w:style w:type="paragraph" w:styleId="NormalWeb">
    <w:name w:val="Normal (Web)"/>
    <w:basedOn w:val="Normal"/>
    <w:uiPriority w:val="99"/>
    <w:semiHidden/>
    <w:unhideWhenUsed/>
    <w:rsid w:val="00800DB5"/>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20B"/>
    <w:pPr>
      <w:spacing w:line="276" w:lineRule="auto"/>
      <w:ind w:left="-29" w:firstLine="596"/>
      <w:jc w:val="both"/>
    </w:pPr>
    <w:rPr>
      <w:rFonts w:ascii="Verdana" w:eastAsia="Ubuntu" w:hAnsi="Verdana" w:cs="Ubuntu"/>
      <w:color w:val="000000"/>
      <w:lang w:val="fr-FR"/>
    </w:rPr>
  </w:style>
  <w:style w:type="paragraph" w:styleId="Titre1">
    <w:name w:val="heading 1"/>
    <w:basedOn w:val="Normal"/>
    <w:next w:val="Normal"/>
    <w:link w:val="Titre1Car"/>
    <w:uiPriority w:val="9"/>
    <w:qFormat/>
    <w:rsid w:val="00BF73C4"/>
    <w:pPr>
      <w:spacing w:before="600" w:after="80"/>
      <w:ind w:firstLine="0"/>
      <w:outlineLvl w:val="0"/>
    </w:pPr>
    <w:rPr>
      <w:b/>
      <w:bCs/>
      <w:color w:val="365F91" w:themeColor="accent1" w:themeShade="BF"/>
      <w:sz w:val="36"/>
      <w:szCs w:val="24"/>
    </w:rPr>
  </w:style>
  <w:style w:type="paragraph" w:styleId="Titre2">
    <w:name w:val="heading 2"/>
    <w:basedOn w:val="Normal"/>
    <w:next w:val="Normal"/>
    <w:link w:val="Titre2Car"/>
    <w:uiPriority w:val="9"/>
    <w:unhideWhenUsed/>
    <w:qFormat/>
    <w:rsid w:val="005A546F"/>
    <w:pPr>
      <w:spacing w:before="200" w:after="80"/>
      <w:ind w:firstLine="567"/>
      <w:outlineLvl w:val="1"/>
    </w:pPr>
    <w:rPr>
      <w:b/>
      <w:color w:val="365F91" w:themeColor="accent1" w:themeShade="BF"/>
      <w:sz w:val="30"/>
      <w:szCs w:val="30"/>
    </w:rPr>
  </w:style>
  <w:style w:type="paragraph" w:styleId="Titre3">
    <w:name w:val="heading 3"/>
    <w:basedOn w:val="Normal"/>
    <w:next w:val="Normal"/>
    <w:link w:val="Titre3Car"/>
    <w:uiPriority w:val="9"/>
    <w:unhideWhenUsed/>
    <w:qFormat/>
    <w:rsid w:val="005A546F"/>
    <w:pPr>
      <w:spacing w:before="200" w:after="80"/>
      <w:ind w:firstLine="720"/>
      <w:outlineLvl w:val="2"/>
    </w:pPr>
    <w:rPr>
      <w:rFonts w:cstheme="majorBidi"/>
      <w:b/>
      <w:color w:val="4F81BD" w:themeColor="accent1"/>
      <w:sz w:val="24"/>
      <w:szCs w:val="24"/>
    </w:rPr>
  </w:style>
  <w:style w:type="paragraph" w:styleId="Titre4">
    <w:name w:val="heading 4"/>
    <w:basedOn w:val="Normal"/>
    <w:next w:val="Normal"/>
    <w:link w:val="Titre4Car"/>
    <w:uiPriority w:val="9"/>
    <w:unhideWhenUsed/>
    <w:qFormat/>
    <w:rsid w:val="00925C00"/>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re5">
    <w:name w:val="heading 5"/>
    <w:basedOn w:val="Normal"/>
    <w:next w:val="Normal"/>
    <w:link w:val="Titre5Car"/>
    <w:uiPriority w:val="9"/>
    <w:unhideWhenUsed/>
    <w:qFormat/>
    <w:rsid w:val="00925C00"/>
    <w:pPr>
      <w:spacing w:before="200" w:after="80"/>
      <w:ind w:firstLine="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unhideWhenUsed/>
    <w:qFormat/>
    <w:rsid w:val="00925C00"/>
    <w:pPr>
      <w:spacing w:before="280" w:after="100"/>
      <w:ind w:firstLine="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925C00"/>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925C00"/>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925C00"/>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25C00"/>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paragraph" w:styleId="Sous-titre">
    <w:name w:val="Subtitle"/>
    <w:basedOn w:val="Normal"/>
    <w:next w:val="Normal"/>
    <w:link w:val="Sous-titreCar"/>
    <w:uiPriority w:val="11"/>
    <w:qFormat/>
    <w:rsid w:val="00925C00"/>
    <w:pPr>
      <w:spacing w:before="200" w:after="900"/>
      <w:ind w:firstLine="0"/>
      <w:jc w:val="right"/>
    </w:pPr>
    <w:rPr>
      <w:i/>
      <w:iCs/>
      <w:sz w:val="24"/>
      <w:szCs w:val="24"/>
    </w:rPr>
  </w:style>
  <w:style w:type="paragraph" w:styleId="Commentaire">
    <w:name w:val="annotation text"/>
    <w:basedOn w:val="Normal"/>
    <w:link w:val="CommentaireCar"/>
    <w:uiPriority w:val="99"/>
    <w:semiHidden/>
    <w:unhideWhenUsed/>
    <w:rsid w:val="00F47383"/>
    <w:pPr>
      <w:spacing w:line="240" w:lineRule="auto"/>
    </w:pPr>
    <w:rPr>
      <w:sz w:val="20"/>
      <w:szCs w:val="20"/>
    </w:rPr>
  </w:style>
  <w:style w:type="character" w:customStyle="1" w:styleId="CommentaireCar">
    <w:name w:val="Commentaire Car"/>
    <w:basedOn w:val="Policepardfaut"/>
    <w:link w:val="Commentaire"/>
    <w:uiPriority w:val="99"/>
    <w:semiHidden/>
    <w:rsid w:val="00F47383"/>
    <w:rPr>
      <w:rFonts w:ascii="Ubuntu" w:eastAsia="Ubuntu" w:hAnsi="Ubuntu" w:cs="Ubuntu"/>
      <w:color w:val="000000"/>
      <w:sz w:val="20"/>
      <w:szCs w:val="20"/>
    </w:rPr>
  </w:style>
  <w:style w:type="character" w:styleId="Marquedecommentaire">
    <w:name w:val="annotation reference"/>
    <w:basedOn w:val="Policepardfaut"/>
    <w:uiPriority w:val="99"/>
    <w:semiHidden/>
    <w:unhideWhenUsed/>
    <w:rsid w:val="00F47383"/>
    <w:rPr>
      <w:sz w:val="16"/>
      <w:szCs w:val="16"/>
    </w:rPr>
  </w:style>
  <w:style w:type="paragraph" w:styleId="Textedebulles">
    <w:name w:val="Balloon Text"/>
    <w:basedOn w:val="Normal"/>
    <w:link w:val="TextedebullesCar"/>
    <w:uiPriority w:val="99"/>
    <w:semiHidden/>
    <w:unhideWhenUsed/>
    <w:rsid w:val="005F7197"/>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F7197"/>
    <w:rPr>
      <w:rFonts w:ascii="Tahoma" w:eastAsia="Ubuntu" w:hAnsi="Tahoma" w:cs="Tahoma"/>
      <w:color w:val="000000"/>
      <w:sz w:val="16"/>
      <w:szCs w:val="16"/>
    </w:rPr>
  </w:style>
  <w:style w:type="paragraph" w:styleId="En-ttedetabledesmatires">
    <w:name w:val="TOC Heading"/>
    <w:basedOn w:val="Titre1"/>
    <w:next w:val="Normal"/>
    <w:uiPriority w:val="39"/>
    <w:unhideWhenUsed/>
    <w:qFormat/>
    <w:rsid w:val="00925C00"/>
    <w:pPr>
      <w:outlineLvl w:val="9"/>
    </w:pPr>
  </w:style>
  <w:style w:type="paragraph" w:styleId="TM1">
    <w:name w:val="toc 1"/>
    <w:basedOn w:val="Normal"/>
    <w:next w:val="Normal"/>
    <w:autoRedefine/>
    <w:uiPriority w:val="39"/>
    <w:unhideWhenUsed/>
    <w:rsid w:val="000A42A3"/>
    <w:pPr>
      <w:tabs>
        <w:tab w:val="right" w:leader="dot" w:pos="9350"/>
      </w:tabs>
      <w:spacing w:after="100"/>
      <w:jc w:val="left"/>
    </w:pPr>
    <w:rPr>
      <w:noProof/>
    </w:rPr>
  </w:style>
  <w:style w:type="paragraph" w:styleId="TM2">
    <w:name w:val="toc 2"/>
    <w:basedOn w:val="Normal"/>
    <w:next w:val="Normal"/>
    <w:autoRedefine/>
    <w:uiPriority w:val="39"/>
    <w:unhideWhenUsed/>
    <w:rsid w:val="006547D2"/>
    <w:pPr>
      <w:spacing w:after="100"/>
      <w:ind w:left="220"/>
    </w:pPr>
  </w:style>
  <w:style w:type="paragraph" w:styleId="TM3">
    <w:name w:val="toc 3"/>
    <w:basedOn w:val="Normal"/>
    <w:next w:val="Normal"/>
    <w:autoRedefine/>
    <w:uiPriority w:val="39"/>
    <w:unhideWhenUsed/>
    <w:rsid w:val="006547D2"/>
    <w:pPr>
      <w:spacing w:after="100"/>
      <w:ind w:left="440"/>
    </w:pPr>
  </w:style>
  <w:style w:type="character" w:styleId="Lienhypertexte">
    <w:name w:val="Hyperlink"/>
    <w:basedOn w:val="Policepardfaut"/>
    <w:uiPriority w:val="99"/>
    <w:unhideWhenUsed/>
    <w:rsid w:val="006547D2"/>
    <w:rPr>
      <w:color w:val="0000FF" w:themeColor="hyperlink"/>
      <w:u w:val="single"/>
    </w:rPr>
  </w:style>
  <w:style w:type="paragraph" w:styleId="En-tte">
    <w:name w:val="header"/>
    <w:basedOn w:val="Normal"/>
    <w:link w:val="En-tteCar"/>
    <w:uiPriority w:val="99"/>
    <w:unhideWhenUsed/>
    <w:rsid w:val="00EB6D46"/>
    <w:pPr>
      <w:tabs>
        <w:tab w:val="center" w:pos="4536"/>
        <w:tab w:val="right" w:pos="9072"/>
      </w:tabs>
      <w:spacing w:line="240" w:lineRule="auto"/>
    </w:pPr>
  </w:style>
  <w:style w:type="character" w:customStyle="1" w:styleId="En-tteCar">
    <w:name w:val="En-tête Car"/>
    <w:basedOn w:val="Policepardfaut"/>
    <w:link w:val="En-tte"/>
    <w:uiPriority w:val="99"/>
    <w:rsid w:val="00EB6D46"/>
    <w:rPr>
      <w:rFonts w:ascii="Ubuntu" w:eastAsia="Ubuntu" w:hAnsi="Ubuntu" w:cs="Ubuntu"/>
      <w:color w:val="000000"/>
    </w:rPr>
  </w:style>
  <w:style w:type="paragraph" w:styleId="Pieddepage">
    <w:name w:val="footer"/>
    <w:basedOn w:val="Normal"/>
    <w:link w:val="PieddepageCar"/>
    <w:uiPriority w:val="99"/>
    <w:unhideWhenUsed/>
    <w:rsid w:val="00EB6D46"/>
    <w:pPr>
      <w:tabs>
        <w:tab w:val="center" w:pos="4536"/>
        <w:tab w:val="right" w:pos="9072"/>
      </w:tabs>
      <w:spacing w:line="240" w:lineRule="auto"/>
    </w:pPr>
  </w:style>
  <w:style w:type="character" w:customStyle="1" w:styleId="PieddepageCar">
    <w:name w:val="Pied de page Car"/>
    <w:basedOn w:val="Policepardfaut"/>
    <w:link w:val="Pieddepage"/>
    <w:uiPriority w:val="99"/>
    <w:rsid w:val="00EB6D46"/>
    <w:rPr>
      <w:rFonts w:ascii="Ubuntu" w:eastAsia="Ubuntu" w:hAnsi="Ubuntu" w:cs="Ubuntu"/>
      <w:color w:val="000000"/>
    </w:rPr>
  </w:style>
  <w:style w:type="paragraph" w:customStyle="1" w:styleId="Normal1">
    <w:name w:val="Normal1"/>
    <w:rsid w:val="008D2844"/>
    <w:rPr>
      <w:rFonts w:ascii="Arial" w:eastAsia="Arial" w:hAnsi="Arial" w:cs="Arial"/>
      <w:color w:val="000000"/>
    </w:rPr>
  </w:style>
  <w:style w:type="paragraph" w:styleId="Sansinterligne">
    <w:name w:val="No Spacing"/>
    <w:basedOn w:val="Normal"/>
    <w:link w:val="SansinterligneCar"/>
    <w:uiPriority w:val="1"/>
    <w:qFormat/>
    <w:rsid w:val="00925C00"/>
    <w:pPr>
      <w:ind w:firstLine="0"/>
    </w:pPr>
  </w:style>
  <w:style w:type="character" w:customStyle="1" w:styleId="Titre1Car">
    <w:name w:val="Titre 1 Car"/>
    <w:basedOn w:val="Policepardfaut"/>
    <w:link w:val="Titre1"/>
    <w:uiPriority w:val="9"/>
    <w:rsid w:val="00BF73C4"/>
    <w:rPr>
      <w:rFonts w:ascii="Verdana" w:eastAsia="Ubuntu" w:hAnsi="Verdana" w:cs="Ubuntu"/>
      <w:b/>
      <w:bCs/>
      <w:color w:val="365F91" w:themeColor="accent1" w:themeShade="BF"/>
      <w:sz w:val="36"/>
      <w:szCs w:val="24"/>
    </w:rPr>
  </w:style>
  <w:style w:type="character" w:customStyle="1" w:styleId="Titre2Car">
    <w:name w:val="Titre 2 Car"/>
    <w:basedOn w:val="Policepardfaut"/>
    <w:link w:val="Titre2"/>
    <w:uiPriority w:val="9"/>
    <w:rsid w:val="005A546F"/>
    <w:rPr>
      <w:rFonts w:ascii="Verdana" w:eastAsia="Ubuntu" w:hAnsi="Verdana" w:cs="Ubuntu"/>
      <w:b/>
      <w:color w:val="365F91" w:themeColor="accent1" w:themeShade="BF"/>
      <w:sz w:val="30"/>
      <w:szCs w:val="30"/>
    </w:rPr>
  </w:style>
  <w:style w:type="character" w:customStyle="1" w:styleId="Titre3Car">
    <w:name w:val="Titre 3 Car"/>
    <w:basedOn w:val="Policepardfaut"/>
    <w:link w:val="Titre3"/>
    <w:uiPriority w:val="9"/>
    <w:rsid w:val="005A546F"/>
    <w:rPr>
      <w:rFonts w:ascii="Verdana" w:eastAsia="Ubuntu" w:hAnsi="Verdana" w:cstheme="majorBidi"/>
      <w:b/>
      <w:color w:val="4F81BD" w:themeColor="accent1"/>
      <w:sz w:val="24"/>
      <w:szCs w:val="24"/>
    </w:rPr>
  </w:style>
  <w:style w:type="character" w:customStyle="1" w:styleId="Titre4Car">
    <w:name w:val="Titre 4 Car"/>
    <w:basedOn w:val="Policepardfaut"/>
    <w:link w:val="Titre4"/>
    <w:uiPriority w:val="9"/>
    <w:rsid w:val="00925C00"/>
    <w:rPr>
      <w:rFonts w:asciiTheme="majorHAnsi" w:eastAsiaTheme="majorEastAsia" w:hAnsiTheme="majorHAnsi" w:cstheme="majorBidi"/>
      <w:i/>
      <w:iCs/>
      <w:color w:val="4F81BD" w:themeColor="accent1"/>
      <w:sz w:val="24"/>
      <w:szCs w:val="24"/>
    </w:rPr>
  </w:style>
  <w:style w:type="character" w:customStyle="1" w:styleId="Titre5Car">
    <w:name w:val="Titre 5 Car"/>
    <w:basedOn w:val="Policepardfaut"/>
    <w:link w:val="Titre5"/>
    <w:uiPriority w:val="9"/>
    <w:rsid w:val="00925C00"/>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rsid w:val="00925C00"/>
    <w:rPr>
      <w:rFonts w:asciiTheme="majorHAnsi" w:eastAsiaTheme="majorEastAsia" w:hAnsiTheme="majorHAnsi" w:cstheme="majorBidi"/>
      <w:i/>
      <w:iCs/>
      <w:color w:val="4F81BD" w:themeColor="accent1"/>
    </w:rPr>
  </w:style>
  <w:style w:type="character" w:customStyle="1" w:styleId="Titre7Car">
    <w:name w:val="Titre 7 Car"/>
    <w:basedOn w:val="Policepardfaut"/>
    <w:link w:val="Titre7"/>
    <w:uiPriority w:val="9"/>
    <w:semiHidden/>
    <w:rsid w:val="00925C00"/>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925C00"/>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925C00"/>
    <w:rPr>
      <w:rFonts w:asciiTheme="majorHAnsi" w:eastAsiaTheme="majorEastAsia" w:hAnsiTheme="majorHAnsi" w:cstheme="majorBidi"/>
      <w:i/>
      <w:iCs/>
      <w:color w:val="9BBB59" w:themeColor="accent3"/>
      <w:sz w:val="20"/>
      <w:szCs w:val="20"/>
    </w:rPr>
  </w:style>
  <w:style w:type="paragraph" w:styleId="Lgende">
    <w:name w:val="caption"/>
    <w:basedOn w:val="Normal"/>
    <w:next w:val="Normal"/>
    <w:uiPriority w:val="35"/>
    <w:semiHidden/>
    <w:unhideWhenUsed/>
    <w:qFormat/>
    <w:rsid w:val="00925C00"/>
    <w:rPr>
      <w:b/>
      <w:bCs/>
      <w:sz w:val="18"/>
      <w:szCs w:val="18"/>
    </w:rPr>
  </w:style>
  <w:style w:type="character" w:customStyle="1" w:styleId="TitreCar">
    <w:name w:val="Titre Car"/>
    <w:basedOn w:val="Policepardfaut"/>
    <w:link w:val="Titre"/>
    <w:uiPriority w:val="10"/>
    <w:rsid w:val="00925C00"/>
    <w:rPr>
      <w:rFonts w:asciiTheme="majorHAnsi" w:eastAsiaTheme="majorEastAsia" w:hAnsiTheme="majorHAnsi" w:cstheme="majorBidi"/>
      <w:i/>
      <w:iCs/>
      <w:color w:val="243F60" w:themeColor="accent1" w:themeShade="7F"/>
      <w:sz w:val="60"/>
      <w:szCs w:val="60"/>
    </w:rPr>
  </w:style>
  <w:style w:type="character" w:customStyle="1" w:styleId="Sous-titreCar">
    <w:name w:val="Sous-titre Car"/>
    <w:basedOn w:val="Policepardfaut"/>
    <w:link w:val="Sous-titre"/>
    <w:uiPriority w:val="11"/>
    <w:rsid w:val="00925C00"/>
    <w:rPr>
      <w:i/>
      <w:iCs/>
      <w:sz w:val="24"/>
      <w:szCs w:val="24"/>
    </w:rPr>
  </w:style>
  <w:style w:type="character" w:styleId="lev">
    <w:name w:val="Strong"/>
    <w:basedOn w:val="Policepardfaut"/>
    <w:uiPriority w:val="22"/>
    <w:qFormat/>
    <w:rsid w:val="00925C00"/>
    <w:rPr>
      <w:b/>
      <w:bCs/>
      <w:spacing w:val="0"/>
    </w:rPr>
  </w:style>
  <w:style w:type="character" w:styleId="Accentuation">
    <w:name w:val="Emphasis"/>
    <w:uiPriority w:val="20"/>
    <w:qFormat/>
    <w:rsid w:val="00925C00"/>
    <w:rPr>
      <w:b/>
      <w:bCs/>
      <w:i/>
      <w:iCs/>
      <w:color w:val="5A5A5A" w:themeColor="text1" w:themeTint="A5"/>
    </w:rPr>
  </w:style>
  <w:style w:type="character" w:customStyle="1" w:styleId="SansinterligneCar">
    <w:name w:val="Sans interligne Car"/>
    <w:basedOn w:val="Policepardfaut"/>
    <w:link w:val="Sansinterligne"/>
    <w:uiPriority w:val="1"/>
    <w:rsid w:val="00925C00"/>
  </w:style>
  <w:style w:type="paragraph" w:styleId="Paragraphedeliste">
    <w:name w:val="List Paragraph"/>
    <w:basedOn w:val="Normal"/>
    <w:uiPriority w:val="34"/>
    <w:qFormat/>
    <w:rsid w:val="00925C00"/>
    <w:pPr>
      <w:ind w:left="720"/>
      <w:contextualSpacing/>
    </w:pPr>
  </w:style>
  <w:style w:type="paragraph" w:styleId="Citation">
    <w:name w:val="Quote"/>
    <w:basedOn w:val="Normal"/>
    <w:next w:val="Normal"/>
    <w:link w:val="CitationCar"/>
    <w:uiPriority w:val="29"/>
    <w:qFormat/>
    <w:rsid w:val="00925C00"/>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925C00"/>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925C00"/>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925C00"/>
    <w:rPr>
      <w:rFonts w:asciiTheme="majorHAnsi" w:eastAsiaTheme="majorEastAsia" w:hAnsiTheme="majorHAnsi" w:cstheme="majorBidi"/>
      <w:i/>
      <w:iCs/>
      <w:color w:val="FFFFFF" w:themeColor="background1"/>
      <w:sz w:val="24"/>
      <w:szCs w:val="24"/>
      <w:shd w:val="clear" w:color="auto" w:fill="4F81BD" w:themeFill="accent1"/>
    </w:rPr>
  </w:style>
  <w:style w:type="character" w:styleId="Emphaseple">
    <w:name w:val="Subtle Emphasis"/>
    <w:uiPriority w:val="19"/>
    <w:qFormat/>
    <w:rsid w:val="00925C00"/>
    <w:rPr>
      <w:i/>
      <w:iCs/>
      <w:color w:val="5A5A5A" w:themeColor="text1" w:themeTint="A5"/>
    </w:rPr>
  </w:style>
  <w:style w:type="character" w:styleId="Emphaseintense">
    <w:name w:val="Intense Emphasis"/>
    <w:uiPriority w:val="21"/>
    <w:qFormat/>
    <w:rsid w:val="00925C00"/>
    <w:rPr>
      <w:b/>
      <w:bCs/>
      <w:i/>
      <w:iCs/>
      <w:color w:val="4F81BD" w:themeColor="accent1"/>
      <w:sz w:val="22"/>
      <w:szCs w:val="22"/>
    </w:rPr>
  </w:style>
  <w:style w:type="character" w:styleId="Rfrenceple">
    <w:name w:val="Subtle Reference"/>
    <w:uiPriority w:val="31"/>
    <w:qFormat/>
    <w:rsid w:val="00925C00"/>
    <w:rPr>
      <w:color w:val="auto"/>
      <w:u w:val="single" w:color="9BBB59" w:themeColor="accent3"/>
    </w:rPr>
  </w:style>
  <w:style w:type="character" w:styleId="Rfrenceintense">
    <w:name w:val="Intense Reference"/>
    <w:basedOn w:val="Policepardfaut"/>
    <w:uiPriority w:val="32"/>
    <w:qFormat/>
    <w:rsid w:val="00925C00"/>
    <w:rPr>
      <w:b/>
      <w:bCs/>
      <w:color w:val="76923C" w:themeColor="accent3" w:themeShade="BF"/>
      <w:u w:val="single" w:color="9BBB59" w:themeColor="accent3"/>
    </w:rPr>
  </w:style>
  <w:style w:type="character" w:styleId="Titredulivre">
    <w:name w:val="Book Title"/>
    <w:basedOn w:val="Policepardfaut"/>
    <w:uiPriority w:val="33"/>
    <w:qFormat/>
    <w:rsid w:val="00925C00"/>
    <w:rPr>
      <w:rFonts w:asciiTheme="majorHAnsi" w:eastAsiaTheme="majorEastAsia" w:hAnsiTheme="majorHAnsi" w:cstheme="majorBidi"/>
      <w:b/>
      <w:bCs/>
      <w:i/>
      <w:iCs/>
      <w:color w:val="auto"/>
    </w:rPr>
  </w:style>
  <w:style w:type="paragraph" w:styleId="Bibliographie">
    <w:name w:val="Bibliography"/>
    <w:basedOn w:val="Normal"/>
    <w:next w:val="Normal"/>
    <w:uiPriority w:val="37"/>
    <w:unhideWhenUsed/>
    <w:rsid w:val="00823BDA"/>
  </w:style>
  <w:style w:type="paragraph" w:styleId="NormalWeb">
    <w:name w:val="Normal (Web)"/>
    <w:basedOn w:val="Normal"/>
    <w:uiPriority w:val="99"/>
    <w:semiHidden/>
    <w:unhideWhenUsed/>
    <w:rsid w:val="00800DB5"/>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65202">
      <w:bodyDiv w:val="1"/>
      <w:marLeft w:val="0"/>
      <w:marRight w:val="0"/>
      <w:marTop w:val="0"/>
      <w:marBottom w:val="0"/>
      <w:divBdr>
        <w:top w:val="none" w:sz="0" w:space="0" w:color="auto"/>
        <w:left w:val="none" w:sz="0" w:space="0" w:color="auto"/>
        <w:bottom w:val="none" w:sz="0" w:space="0" w:color="auto"/>
        <w:right w:val="none" w:sz="0" w:space="0" w:color="auto"/>
      </w:divBdr>
    </w:div>
    <w:div w:id="272054990">
      <w:bodyDiv w:val="1"/>
      <w:marLeft w:val="0"/>
      <w:marRight w:val="0"/>
      <w:marTop w:val="0"/>
      <w:marBottom w:val="0"/>
      <w:divBdr>
        <w:top w:val="none" w:sz="0" w:space="0" w:color="auto"/>
        <w:left w:val="none" w:sz="0" w:space="0" w:color="auto"/>
        <w:bottom w:val="none" w:sz="0" w:space="0" w:color="auto"/>
        <w:right w:val="none" w:sz="0" w:space="0" w:color="auto"/>
      </w:divBdr>
    </w:div>
    <w:div w:id="301617619">
      <w:bodyDiv w:val="1"/>
      <w:marLeft w:val="0"/>
      <w:marRight w:val="0"/>
      <w:marTop w:val="0"/>
      <w:marBottom w:val="0"/>
      <w:divBdr>
        <w:top w:val="none" w:sz="0" w:space="0" w:color="auto"/>
        <w:left w:val="none" w:sz="0" w:space="0" w:color="auto"/>
        <w:bottom w:val="none" w:sz="0" w:space="0" w:color="auto"/>
        <w:right w:val="none" w:sz="0" w:space="0" w:color="auto"/>
      </w:divBdr>
    </w:div>
    <w:div w:id="357321184">
      <w:bodyDiv w:val="1"/>
      <w:marLeft w:val="0"/>
      <w:marRight w:val="0"/>
      <w:marTop w:val="0"/>
      <w:marBottom w:val="0"/>
      <w:divBdr>
        <w:top w:val="none" w:sz="0" w:space="0" w:color="auto"/>
        <w:left w:val="none" w:sz="0" w:space="0" w:color="auto"/>
        <w:bottom w:val="none" w:sz="0" w:space="0" w:color="auto"/>
        <w:right w:val="none" w:sz="0" w:space="0" w:color="auto"/>
      </w:divBdr>
    </w:div>
    <w:div w:id="494801943">
      <w:bodyDiv w:val="1"/>
      <w:marLeft w:val="0"/>
      <w:marRight w:val="0"/>
      <w:marTop w:val="0"/>
      <w:marBottom w:val="0"/>
      <w:divBdr>
        <w:top w:val="none" w:sz="0" w:space="0" w:color="auto"/>
        <w:left w:val="none" w:sz="0" w:space="0" w:color="auto"/>
        <w:bottom w:val="none" w:sz="0" w:space="0" w:color="auto"/>
        <w:right w:val="none" w:sz="0" w:space="0" w:color="auto"/>
      </w:divBdr>
    </w:div>
    <w:div w:id="537622243">
      <w:bodyDiv w:val="1"/>
      <w:marLeft w:val="0"/>
      <w:marRight w:val="0"/>
      <w:marTop w:val="0"/>
      <w:marBottom w:val="0"/>
      <w:divBdr>
        <w:top w:val="none" w:sz="0" w:space="0" w:color="auto"/>
        <w:left w:val="none" w:sz="0" w:space="0" w:color="auto"/>
        <w:bottom w:val="none" w:sz="0" w:space="0" w:color="auto"/>
        <w:right w:val="none" w:sz="0" w:space="0" w:color="auto"/>
      </w:divBdr>
      <w:divsChild>
        <w:div w:id="1764372858">
          <w:marLeft w:val="0"/>
          <w:marRight w:val="0"/>
          <w:marTop w:val="0"/>
          <w:marBottom w:val="0"/>
          <w:divBdr>
            <w:top w:val="none" w:sz="0" w:space="0" w:color="auto"/>
            <w:left w:val="none" w:sz="0" w:space="0" w:color="auto"/>
            <w:bottom w:val="none" w:sz="0" w:space="0" w:color="auto"/>
            <w:right w:val="none" w:sz="0" w:space="0" w:color="auto"/>
          </w:divBdr>
        </w:div>
        <w:div w:id="606692779">
          <w:marLeft w:val="0"/>
          <w:marRight w:val="0"/>
          <w:marTop w:val="0"/>
          <w:marBottom w:val="0"/>
          <w:divBdr>
            <w:top w:val="none" w:sz="0" w:space="0" w:color="auto"/>
            <w:left w:val="none" w:sz="0" w:space="0" w:color="auto"/>
            <w:bottom w:val="none" w:sz="0" w:space="0" w:color="auto"/>
            <w:right w:val="none" w:sz="0" w:space="0" w:color="auto"/>
          </w:divBdr>
        </w:div>
        <w:div w:id="1751585628">
          <w:marLeft w:val="0"/>
          <w:marRight w:val="0"/>
          <w:marTop w:val="0"/>
          <w:marBottom w:val="0"/>
          <w:divBdr>
            <w:top w:val="none" w:sz="0" w:space="0" w:color="auto"/>
            <w:left w:val="none" w:sz="0" w:space="0" w:color="auto"/>
            <w:bottom w:val="none" w:sz="0" w:space="0" w:color="auto"/>
            <w:right w:val="none" w:sz="0" w:space="0" w:color="auto"/>
          </w:divBdr>
        </w:div>
        <w:div w:id="1043411322">
          <w:marLeft w:val="0"/>
          <w:marRight w:val="0"/>
          <w:marTop w:val="0"/>
          <w:marBottom w:val="0"/>
          <w:divBdr>
            <w:top w:val="none" w:sz="0" w:space="0" w:color="auto"/>
            <w:left w:val="none" w:sz="0" w:space="0" w:color="auto"/>
            <w:bottom w:val="none" w:sz="0" w:space="0" w:color="auto"/>
            <w:right w:val="none" w:sz="0" w:space="0" w:color="auto"/>
          </w:divBdr>
        </w:div>
      </w:divsChild>
    </w:div>
    <w:div w:id="1074009903">
      <w:bodyDiv w:val="1"/>
      <w:marLeft w:val="0"/>
      <w:marRight w:val="0"/>
      <w:marTop w:val="0"/>
      <w:marBottom w:val="0"/>
      <w:divBdr>
        <w:top w:val="none" w:sz="0" w:space="0" w:color="auto"/>
        <w:left w:val="none" w:sz="0" w:space="0" w:color="auto"/>
        <w:bottom w:val="none" w:sz="0" w:space="0" w:color="auto"/>
        <w:right w:val="none" w:sz="0" w:space="0" w:color="auto"/>
      </w:divBdr>
    </w:div>
    <w:div w:id="1642035069">
      <w:bodyDiv w:val="1"/>
      <w:marLeft w:val="0"/>
      <w:marRight w:val="0"/>
      <w:marTop w:val="0"/>
      <w:marBottom w:val="0"/>
      <w:divBdr>
        <w:top w:val="none" w:sz="0" w:space="0" w:color="auto"/>
        <w:left w:val="none" w:sz="0" w:space="0" w:color="auto"/>
        <w:bottom w:val="none" w:sz="0" w:space="0" w:color="auto"/>
        <w:right w:val="none" w:sz="0" w:space="0" w:color="auto"/>
      </w:divBdr>
    </w:div>
    <w:div w:id="2016960006">
      <w:bodyDiv w:val="1"/>
      <w:marLeft w:val="0"/>
      <w:marRight w:val="0"/>
      <w:marTop w:val="0"/>
      <w:marBottom w:val="0"/>
      <w:divBdr>
        <w:top w:val="none" w:sz="0" w:space="0" w:color="auto"/>
        <w:left w:val="none" w:sz="0" w:space="0" w:color="auto"/>
        <w:bottom w:val="none" w:sz="0" w:space="0" w:color="auto"/>
        <w:right w:val="none" w:sz="0" w:space="0" w:color="auto"/>
      </w:divBdr>
      <w:divsChild>
        <w:div w:id="560747130">
          <w:marLeft w:val="0"/>
          <w:marRight w:val="0"/>
          <w:marTop w:val="0"/>
          <w:marBottom w:val="0"/>
          <w:divBdr>
            <w:top w:val="none" w:sz="0" w:space="0" w:color="auto"/>
            <w:left w:val="none" w:sz="0" w:space="0" w:color="auto"/>
            <w:bottom w:val="none" w:sz="0" w:space="0" w:color="auto"/>
            <w:right w:val="none" w:sz="0" w:space="0" w:color="auto"/>
          </w:divBdr>
        </w:div>
        <w:div w:id="596671620">
          <w:marLeft w:val="0"/>
          <w:marRight w:val="0"/>
          <w:marTop w:val="0"/>
          <w:marBottom w:val="0"/>
          <w:divBdr>
            <w:top w:val="none" w:sz="0" w:space="0" w:color="auto"/>
            <w:left w:val="none" w:sz="0" w:space="0" w:color="auto"/>
            <w:bottom w:val="none" w:sz="0" w:space="0" w:color="auto"/>
            <w:right w:val="none" w:sz="0" w:space="0" w:color="auto"/>
          </w:divBdr>
        </w:div>
        <w:div w:id="175269371">
          <w:marLeft w:val="0"/>
          <w:marRight w:val="0"/>
          <w:marTop w:val="0"/>
          <w:marBottom w:val="0"/>
          <w:divBdr>
            <w:top w:val="none" w:sz="0" w:space="0" w:color="auto"/>
            <w:left w:val="none" w:sz="0" w:space="0" w:color="auto"/>
            <w:bottom w:val="none" w:sz="0" w:space="0" w:color="auto"/>
            <w:right w:val="none" w:sz="0" w:space="0" w:color="auto"/>
          </w:divBdr>
        </w:div>
        <w:div w:id="2082560478">
          <w:marLeft w:val="0"/>
          <w:marRight w:val="0"/>
          <w:marTop w:val="0"/>
          <w:marBottom w:val="0"/>
          <w:divBdr>
            <w:top w:val="none" w:sz="0" w:space="0" w:color="auto"/>
            <w:left w:val="none" w:sz="0" w:space="0" w:color="auto"/>
            <w:bottom w:val="none" w:sz="0" w:space="0" w:color="auto"/>
            <w:right w:val="none" w:sz="0" w:space="0" w:color="auto"/>
          </w:divBdr>
        </w:div>
        <w:div w:id="1322856971">
          <w:marLeft w:val="0"/>
          <w:marRight w:val="0"/>
          <w:marTop w:val="0"/>
          <w:marBottom w:val="0"/>
          <w:divBdr>
            <w:top w:val="none" w:sz="0" w:space="0" w:color="auto"/>
            <w:left w:val="none" w:sz="0" w:space="0" w:color="auto"/>
            <w:bottom w:val="none" w:sz="0" w:space="0" w:color="auto"/>
            <w:right w:val="none" w:sz="0" w:space="0" w:color="auto"/>
          </w:divBdr>
        </w:div>
      </w:divsChild>
    </w:div>
    <w:div w:id="2042855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Jav10</b:Tag>
    <b:SourceType>InternetSite</b:SourceType>
    <b:Guid>{8EDEE67E-3747-41A1-8CAA-498FE0F5ED9A}</b:Guid>
    <b:Title>Java-Gossip</b:Title>
    <b:Year>2010</b:Year>
    <b:InternetSiteTitle>Code.google.com</b:InternetSiteTitle>
    <b:YearAccessed>2013</b:YearAccessed>
    <b:MonthAccessed>Novembre</b:MonthAccessed>
    <b:DayAccessed>27</b:DayAccessed>
    <b:URL>http://code.google.com/p/java-gossip/</b:URL>
    <b:Author>
      <b:Author>
        <b:Corporate>harmenwessels</b:Corporate>
      </b:Author>
    </b:Author>
    <b:RefOrder>3</b:RefOrder>
  </b:Source>
  <b:Source>
    <b:Tag>jos13</b:Tag>
    <b:SourceType>InternetSite</b:SourceType>
    <b:Guid>{3B0B84A2-E4AA-4DAF-B7BA-90C46BCAA5DA}</b:Guid>
    <b:Author>
      <b:Author>
        <b:Corporate> joshclemm</b:Corporate>
      </b:Author>
    </b:Author>
    <b:Title>gossip-protocol-java</b:Title>
    <b:InternetSiteTitle>code.google.com</b:InternetSiteTitle>
    <b:YearAccessed>2013</b:YearAccessed>
    <b:MonthAccessed>Novembre</b:MonthAccessed>
    <b:DayAccessed>27</b:DayAccessed>
    <b:URL>http://code.google.com/p/gossip-protocol-java/</b:URL>
    <b:RefOrder>2</b:RefOrder>
  </b:Source>
  <b:Source>
    <b:Tag>Cap13</b:Tag>
    <b:SourceType>InternetSite</b:SourceType>
    <b:Guid>{3378FC9B-8ACF-4FC5-8F8E-B779147B5568}</b:Guid>
    <b:Author>
      <b:Author>
        <b:Corporate>Capit</b:Corporate>
      </b:Author>
    </b:Author>
    <b:Title>P2P</b:Title>
    <b:InternetSiteTitle>Capit</b:InternetSiteTitle>
    <b:YearAccessed>2013</b:YearAccessed>
    <b:MonthAccessed>Novembre</b:MonthAccessed>
    <b:DayAccessed>25</b:DayAccessed>
    <b:URL>http://www.capit.net/technique/p2P.aspx</b:URL>
    <b:RefOrder>1</b:RefOrder>
  </b:Source>
  <b:Source>
    <b:Tag>PrF13</b:Tag>
    <b:SourceType>InternetSite</b:SourceType>
    <b:Guid>{8C01A25A-9EB3-4576-A7A8-12298C74F40B}</b:Guid>
    <b:Author>
      <b:Author>
        <b:NameList>
          <b:Person>
            <b:Last>Taïani</b:Last>
            <b:First>Pr</b:First>
            <b:Middle>François</b:Middle>
          </b:Person>
        </b:NameList>
      </b:Author>
    </b:Author>
    <b:Title>GossipKit</b:Title>
    <b:InternetSiteTitle>ftaiani.ouvaton.org</b:InternetSiteTitle>
    <b:YearAccessed>2013</b:YearAccessed>
    <b:MonthAccessed>Novembre</b:MonthAccessed>
    <b:DayAccessed>17</b:DayAccessed>
    <b:URL>http://www.ftaiani.ouvaton.org/GossipKit/publication/GossipKit_DAIS08.pdf</b:URL>
    <b:Year>2013</b:Year>
    <b:RefOrder>4</b:RefOrder>
  </b:Source>
</b:Sources>
</file>

<file path=customXml/itemProps1.xml><?xml version="1.0" encoding="utf-8"?>
<ds:datastoreItem xmlns:ds="http://schemas.openxmlformats.org/officeDocument/2006/customXml" ds:itemID="{D13C8022-CC52-4824-AF8A-11CDF10AB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3064</Words>
  <Characters>16852</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Rapport de pré-étude V1.docx</vt:lpstr>
    </vt:vector>
  </TitlesOfParts>
  <Company/>
  <LinksUpToDate>false</LinksUpToDate>
  <CharactersWithSpaces>19877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pré-étude V1.docx</dc:title>
  <dc:creator>Bruno</dc:creator>
  <cp:lastModifiedBy>Gwendal</cp:lastModifiedBy>
  <cp:revision>18</cp:revision>
  <cp:lastPrinted>2013-12-18T17:16:00Z</cp:lastPrinted>
  <dcterms:created xsi:type="dcterms:W3CDTF">2013-12-17T15:55:00Z</dcterms:created>
  <dcterms:modified xsi:type="dcterms:W3CDTF">2013-12-18T17:17:00Z</dcterms:modified>
</cp:coreProperties>
</file>