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2A9C6" w14:textId="07203F43" w:rsidR="00A71483" w:rsidRPr="008866E7" w:rsidRDefault="00275F3D" w:rsidP="00A71483">
      <w:pPr>
        <w:pStyle w:val="Ttulo3"/>
        <w:rPr>
          <w:sz w:val="24"/>
          <w:szCs w:val="24"/>
          <w:u w:val="none"/>
        </w:rPr>
      </w:pPr>
      <w:r w:rsidRPr="008866E7">
        <w:rPr>
          <w:sz w:val="24"/>
          <w:szCs w:val="24"/>
          <w:u w:val="none"/>
        </w:rPr>
        <w:t xml:space="preserve">Disciplina: </w:t>
      </w:r>
      <w:r w:rsidR="00A71483" w:rsidRPr="008866E7">
        <w:rPr>
          <w:sz w:val="24"/>
          <w:szCs w:val="24"/>
          <w:u w:val="none"/>
        </w:rPr>
        <w:t>Resolução de Problemas com Lógica Matemática (RPLM)</w:t>
      </w:r>
    </w:p>
    <w:p w14:paraId="0217E78D" w14:textId="77777777" w:rsidR="0013259D" w:rsidRPr="008866E7" w:rsidRDefault="0013259D" w:rsidP="0013259D">
      <w:pPr>
        <w:pStyle w:val="Ttulo3"/>
        <w:rPr>
          <w:sz w:val="24"/>
          <w:szCs w:val="24"/>
          <w:u w:val="single"/>
        </w:rPr>
      </w:pPr>
      <w:r w:rsidRPr="008866E7">
        <w:rPr>
          <w:sz w:val="24"/>
          <w:szCs w:val="24"/>
          <w:u w:val="single"/>
        </w:rPr>
        <w:t>Lista de Exercícios 5</w:t>
      </w:r>
    </w:p>
    <w:p w14:paraId="6A1ABECC" w14:textId="77777777" w:rsidR="0013259D" w:rsidRPr="008866E7" w:rsidRDefault="0013259D" w:rsidP="0013259D">
      <w:pPr>
        <w:rPr>
          <w:rFonts w:ascii="Arial" w:hAnsi="Arial"/>
          <w:sz w:val="24"/>
          <w:szCs w:val="24"/>
        </w:rPr>
      </w:pPr>
    </w:p>
    <w:p w14:paraId="1BF06C73" w14:textId="77777777" w:rsidR="002F092C" w:rsidRPr="007E0B54" w:rsidRDefault="002F092C" w:rsidP="002F092C">
      <w:pPr>
        <w:rPr>
          <w:rFonts w:ascii="Arial" w:hAnsi="Arial"/>
          <w:sz w:val="24"/>
          <w:szCs w:val="24"/>
        </w:rPr>
      </w:pPr>
      <w:r w:rsidRPr="007E0B54">
        <w:rPr>
          <w:b/>
          <w:bCs/>
          <w:sz w:val="24"/>
          <w:szCs w:val="24"/>
        </w:rPr>
        <w:t>Nota</w:t>
      </w:r>
      <w:r w:rsidRPr="007E0B54">
        <w:rPr>
          <w:sz w:val="24"/>
          <w:szCs w:val="24"/>
        </w:rPr>
        <w:t>: gerencie a sua aprendizagem, não fique fazendo o que já sabe</w:t>
      </w:r>
      <w:r>
        <w:rPr>
          <w:sz w:val="24"/>
          <w:szCs w:val="24"/>
        </w:rPr>
        <w:t>, ou tentando fazer o que ainda não estudou.</w:t>
      </w:r>
    </w:p>
    <w:p w14:paraId="717D3452" w14:textId="77777777" w:rsidR="002F092C" w:rsidRDefault="002F092C" w:rsidP="002F092C">
      <w:pPr>
        <w:rPr>
          <w:rFonts w:ascii="Arial" w:hAnsi="Arial"/>
          <w:sz w:val="28"/>
        </w:rPr>
      </w:pPr>
    </w:p>
    <w:p w14:paraId="6B4D15A3" w14:textId="77777777" w:rsidR="002F092C" w:rsidRPr="00E80F4F" w:rsidRDefault="002F092C" w:rsidP="002F092C">
      <w:pPr>
        <w:pStyle w:val="LMTtulo2"/>
        <w:rPr>
          <w:sz w:val="24"/>
          <w:szCs w:val="24"/>
        </w:rPr>
      </w:pPr>
      <w:r w:rsidRPr="00777CBD">
        <w:rPr>
          <w:sz w:val="24"/>
          <w:szCs w:val="24"/>
          <w:u w:val="none"/>
        </w:rPr>
        <w:t>Estudante</w:t>
      </w:r>
      <w:r w:rsidRPr="00E80F4F">
        <w:rPr>
          <w:sz w:val="24"/>
          <w:szCs w:val="24"/>
        </w:rPr>
        <w:t>: ____________________________________</w:t>
      </w:r>
      <w:r>
        <w:rPr>
          <w:sz w:val="24"/>
          <w:szCs w:val="24"/>
        </w:rPr>
        <w:t>_____</w:t>
      </w:r>
      <w:r w:rsidRPr="00E80F4F">
        <w:rPr>
          <w:sz w:val="24"/>
          <w:szCs w:val="24"/>
        </w:rPr>
        <w:t xml:space="preserve"> </w:t>
      </w:r>
    </w:p>
    <w:p w14:paraId="07440521" w14:textId="77777777" w:rsidR="002F092C" w:rsidRPr="00E80F4F" w:rsidRDefault="002F092C" w:rsidP="002F092C">
      <w:pPr>
        <w:pStyle w:val="Ttulo3"/>
        <w:rPr>
          <w:sz w:val="24"/>
          <w:szCs w:val="24"/>
          <w:u w:val="single"/>
        </w:rPr>
      </w:pPr>
    </w:p>
    <w:p w14:paraId="578580A7" w14:textId="77777777" w:rsidR="002F092C" w:rsidRPr="00E80F4F" w:rsidRDefault="002F092C" w:rsidP="002F092C">
      <w:pPr>
        <w:pStyle w:val="LMTtulo2"/>
        <w:rPr>
          <w:sz w:val="24"/>
          <w:szCs w:val="24"/>
        </w:rPr>
      </w:pPr>
      <w:r w:rsidRPr="00777CBD">
        <w:rPr>
          <w:sz w:val="24"/>
          <w:szCs w:val="24"/>
          <w:u w:val="none"/>
        </w:rPr>
        <w:t>Estudante</w:t>
      </w:r>
      <w:r w:rsidRPr="00E80F4F">
        <w:rPr>
          <w:sz w:val="24"/>
          <w:szCs w:val="24"/>
        </w:rPr>
        <w:t>: ____________________________________</w:t>
      </w:r>
      <w:r>
        <w:rPr>
          <w:sz w:val="24"/>
          <w:szCs w:val="24"/>
        </w:rPr>
        <w:t>______</w:t>
      </w:r>
      <w:r w:rsidRPr="00E80F4F">
        <w:rPr>
          <w:sz w:val="24"/>
          <w:szCs w:val="24"/>
        </w:rPr>
        <w:t xml:space="preserve"> </w:t>
      </w:r>
    </w:p>
    <w:p w14:paraId="37A57351" w14:textId="77777777" w:rsidR="002F092C" w:rsidRPr="00E80F4F" w:rsidRDefault="002F092C" w:rsidP="002F092C">
      <w:pPr>
        <w:pStyle w:val="LMTtulo2"/>
        <w:rPr>
          <w:sz w:val="24"/>
          <w:szCs w:val="24"/>
        </w:rPr>
      </w:pPr>
    </w:p>
    <w:p w14:paraId="6145AC70" w14:textId="77777777" w:rsidR="002F092C" w:rsidRPr="00E80F4F" w:rsidRDefault="002F092C" w:rsidP="002F092C">
      <w:pPr>
        <w:pStyle w:val="LMTtulo2"/>
        <w:rPr>
          <w:sz w:val="24"/>
          <w:szCs w:val="24"/>
        </w:rPr>
      </w:pPr>
      <w:r w:rsidRPr="00777CBD">
        <w:rPr>
          <w:sz w:val="24"/>
          <w:szCs w:val="24"/>
          <w:u w:val="none"/>
        </w:rPr>
        <w:t>Estudante</w:t>
      </w:r>
      <w:r w:rsidRPr="00E80F4F">
        <w:rPr>
          <w:sz w:val="24"/>
          <w:szCs w:val="24"/>
        </w:rPr>
        <w:t>: ____________________________________</w:t>
      </w:r>
      <w:r>
        <w:rPr>
          <w:sz w:val="24"/>
          <w:szCs w:val="24"/>
        </w:rPr>
        <w:t>_____</w:t>
      </w:r>
      <w:r w:rsidRPr="00E80F4F">
        <w:rPr>
          <w:sz w:val="24"/>
          <w:szCs w:val="24"/>
        </w:rPr>
        <w:t xml:space="preserve"> </w:t>
      </w:r>
    </w:p>
    <w:p w14:paraId="48F51F80" w14:textId="77777777" w:rsidR="002F092C" w:rsidRPr="00E80F4F" w:rsidRDefault="002F092C" w:rsidP="002F092C">
      <w:pPr>
        <w:pStyle w:val="Ttulo3"/>
        <w:rPr>
          <w:sz w:val="24"/>
          <w:szCs w:val="24"/>
          <w:u w:val="single"/>
        </w:rPr>
      </w:pPr>
    </w:p>
    <w:p w14:paraId="7EC65108" w14:textId="77777777" w:rsidR="002F092C" w:rsidRPr="00E80F4F" w:rsidRDefault="002F092C" w:rsidP="002F092C">
      <w:pPr>
        <w:pStyle w:val="LMTtulo2"/>
        <w:rPr>
          <w:sz w:val="24"/>
          <w:szCs w:val="24"/>
        </w:rPr>
      </w:pPr>
      <w:r w:rsidRPr="00777CBD">
        <w:rPr>
          <w:sz w:val="24"/>
          <w:szCs w:val="24"/>
          <w:u w:val="none"/>
        </w:rPr>
        <w:t>Estudante</w:t>
      </w:r>
      <w:r w:rsidRPr="00E80F4F">
        <w:rPr>
          <w:sz w:val="24"/>
          <w:szCs w:val="24"/>
        </w:rPr>
        <w:t>: ____________________________________</w:t>
      </w:r>
      <w:r>
        <w:rPr>
          <w:sz w:val="24"/>
          <w:szCs w:val="24"/>
        </w:rPr>
        <w:t>_____</w:t>
      </w:r>
    </w:p>
    <w:p w14:paraId="3E9C57BB" w14:textId="77777777" w:rsidR="001100B3" w:rsidRDefault="001100B3"/>
    <w:p w14:paraId="0EDE87F7" w14:textId="77777777" w:rsidR="001100B3" w:rsidRDefault="001100B3" w:rsidP="00A71483">
      <w:pPr>
        <w:pStyle w:val="Enunciado"/>
        <w:numPr>
          <w:ilvl w:val="0"/>
          <w:numId w:val="13"/>
        </w:numPr>
      </w:pPr>
      <w:r>
        <w:t xml:space="preserve">Reescreva cada fórmula abaixo para cada um dos conjuntos adequados de conectivos: </w:t>
      </w:r>
      <w:r>
        <w:br/>
        <w:t xml:space="preserve">{ </w:t>
      </w:r>
      <w:r w:rsidR="0013259D">
        <w:t>¬</w:t>
      </w:r>
      <w:r>
        <w:t xml:space="preserve"> , </w:t>
      </w:r>
      <w:r>
        <w:sym w:font="Symbol" w:char="F0DA"/>
      </w:r>
      <w:r>
        <w:t xml:space="preserve"> } , </w:t>
      </w:r>
      <w:proofErr w:type="gramStart"/>
      <w:r>
        <w:t xml:space="preserve">{ </w:t>
      </w:r>
      <w:r w:rsidR="0013259D">
        <w:t>¬</w:t>
      </w:r>
      <w:proofErr w:type="gramEnd"/>
      <w:r>
        <w:t xml:space="preserve"> , </w:t>
      </w:r>
      <w:r>
        <w:sym w:font="Symbol" w:char="F0D9"/>
      </w:r>
      <w:r>
        <w:t xml:space="preserve"> } , { </w:t>
      </w:r>
      <w:r w:rsidR="0013259D">
        <w:t>¬</w:t>
      </w:r>
      <w:r>
        <w:t xml:space="preserve"> , </w:t>
      </w:r>
      <w:r>
        <w:sym w:font="Symbol" w:char="F0AE"/>
      </w:r>
      <w:r>
        <w:t xml:space="preserve"> }</w:t>
      </w:r>
    </w:p>
    <w:p w14:paraId="0A12B8D8" w14:textId="77777777" w:rsidR="001100B3" w:rsidRDefault="001100B3" w:rsidP="00A71483">
      <w:pPr>
        <w:pStyle w:val="LMNormalsemespao"/>
        <w:numPr>
          <w:ilvl w:val="0"/>
          <w:numId w:val="13"/>
        </w:numPr>
        <w:sectPr w:rsidR="001100B3">
          <w:footerReference w:type="even" r:id="rId7"/>
          <w:footerReference w:type="default" r:id="rId8"/>
          <w:headerReference w:type="first" r:id="rId9"/>
          <w:footerReference w:type="first" r:id="rId10"/>
          <w:type w:val="continuous"/>
          <w:pgSz w:w="11907" w:h="16840" w:code="9"/>
          <w:pgMar w:top="1134" w:right="1134" w:bottom="1134" w:left="1134" w:header="720" w:footer="720" w:gutter="0"/>
          <w:paperSrc w:first="32" w:other="32"/>
          <w:cols w:space="720"/>
        </w:sectPr>
      </w:pPr>
    </w:p>
    <w:p w14:paraId="0B49ED18" w14:textId="77777777" w:rsidR="001100B3" w:rsidRDefault="001100B3" w:rsidP="00A71483">
      <w:pPr>
        <w:pStyle w:val="LMNormalsemespao"/>
        <w:numPr>
          <w:ilvl w:val="0"/>
          <w:numId w:val="12"/>
        </w:numPr>
      </w:pPr>
      <w:r>
        <w:t xml:space="preserve">( p </w:t>
      </w:r>
      <w:r>
        <w:sym w:font="Symbol" w:char="F0DA"/>
      </w:r>
      <w:r>
        <w:t xml:space="preserve"> q ) </w:t>
      </w:r>
      <w:r>
        <w:sym w:font="Symbol" w:char="F0D9"/>
      </w:r>
      <w:r>
        <w:t xml:space="preserve"> </w:t>
      </w:r>
      <w:r w:rsidR="0013259D">
        <w:t>¬</w:t>
      </w:r>
      <w:r>
        <w:t>p</w:t>
      </w:r>
    </w:p>
    <w:p w14:paraId="2E197528" w14:textId="77777777" w:rsidR="001100B3" w:rsidRDefault="001100B3" w:rsidP="00A71483">
      <w:pPr>
        <w:pStyle w:val="LMNormalsemespao"/>
        <w:numPr>
          <w:ilvl w:val="0"/>
          <w:numId w:val="12"/>
        </w:numPr>
      </w:pPr>
      <w:r>
        <w:t xml:space="preserve">( p </w:t>
      </w:r>
      <w:r>
        <w:sym w:font="Symbol" w:char="F0AE"/>
      </w:r>
      <w:r>
        <w:t xml:space="preserve"> q ) </w:t>
      </w:r>
      <w:r>
        <w:sym w:font="Symbol" w:char="F0D9"/>
      </w:r>
      <w:r>
        <w:t xml:space="preserve"> ( </w:t>
      </w:r>
      <w:r w:rsidR="0013259D">
        <w:t>¬</w:t>
      </w:r>
      <w:r>
        <w:t>p</w:t>
      </w:r>
      <w:r>
        <w:sym w:font="Symbol" w:char="F0AE"/>
      </w:r>
      <w:r>
        <w:t xml:space="preserve"> q )</w:t>
      </w:r>
    </w:p>
    <w:p w14:paraId="21B0454B" w14:textId="77777777" w:rsidR="001100B3" w:rsidRDefault="001100B3" w:rsidP="00A71483">
      <w:pPr>
        <w:pStyle w:val="LMNormalsemespao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( p </w:t>
      </w:r>
      <w:r>
        <w:sym w:font="Symbol" w:char="F0AE"/>
      </w:r>
      <w:r>
        <w:rPr>
          <w:lang w:val="en-US"/>
        </w:rPr>
        <w:t xml:space="preserve"> ( </w:t>
      </w:r>
      <w:r w:rsidR="0013259D">
        <w:rPr>
          <w:lang w:val="en-US"/>
        </w:rPr>
        <w:t>¬</w:t>
      </w:r>
      <w:r>
        <w:rPr>
          <w:lang w:val="en-US"/>
        </w:rPr>
        <w:t xml:space="preserve">q </w:t>
      </w:r>
      <w:r>
        <w:sym w:font="Symbol" w:char="F0AE"/>
      </w:r>
      <w:r>
        <w:rPr>
          <w:lang w:val="en-US"/>
        </w:rPr>
        <w:t xml:space="preserve"> p ))</w:t>
      </w:r>
    </w:p>
    <w:p w14:paraId="025F05D9" w14:textId="77777777" w:rsidR="001100B3" w:rsidRDefault="001100B3" w:rsidP="00A71483">
      <w:pPr>
        <w:pStyle w:val="LMNormalsemespao"/>
        <w:numPr>
          <w:ilvl w:val="0"/>
          <w:numId w:val="12"/>
        </w:numPr>
      </w:pPr>
      <w:r>
        <w:t xml:space="preserve">r </w:t>
      </w:r>
      <w:r>
        <w:sym w:font="Symbol" w:char="F0AB"/>
      </w:r>
      <w:r>
        <w:t xml:space="preserve"> s</w:t>
      </w:r>
    </w:p>
    <w:p w14:paraId="127000C5" w14:textId="77777777" w:rsidR="001100B3" w:rsidRDefault="001100B3" w:rsidP="00A71483">
      <w:pPr>
        <w:pStyle w:val="LMNormalsemespao"/>
        <w:numPr>
          <w:ilvl w:val="0"/>
          <w:numId w:val="12"/>
        </w:numPr>
      </w:pPr>
      <w:r>
        <w:t xml:space="preserve">p </w:t>
      </w:r>
      <w:r>
        <w:sym w:font="Symbol" w:char="F0D9"/>
      </w:r>
      <w:r>
        <w:t xml:space="preserve"> ( q </w:t>
      </w:r>
      <w:r>
        <w:sym w:font="Symbol" w:char="F0AE"/>
      </w:r>
      <w:r>
        <w:t xml:space="preserve"> </w:t>
      </w:r>
      <w:r w:rsidR="0013259D">
        <w:t>¬</w:t>
      </w:r>
      <w:r>
        <w:t>r )</w:t>
      </w:r>
    </w:p>
    <w:p w14:paraId="6DDA3C1D" w14:textId="77777777" w:rsidR="001100B3" w:rsidRDefault="0013259D" w:rsidP="00A71483">
      <w:pPr>
        <w:pStyle w:val="LMNormalsemespao"/>
        <w:numPr>
          <w:ilvl w:val="0"/>
          <w:numId w:val="12"/>
        </w:numPr>
      </w:pPr>
      <w:r>
        <w:t>¬</w:t>
      </w:r>
      <w:r w:rsidR="001100B3">
        <w:t xml:space="preserve">p </w:t>
      </w:r>
      <w:r w:rsidR="001100B3">
        <w:sym w:font="Symbol" w:char="F0AD"/>
      </w:r>
      <w:r w:rsidR="001100B3">
        <w:t xml:space="preserve"> q</w:t>
      </w:r>
    </w:p>
    <w:p w14:paraId="68411E5E" w14:textId="77777777" w:rsidR="001100B3" w:rsidRDefault="001100B3" w:rsidP="00A71483">
      <w:pPr>
        <w:pStyle w:val="LMNormalsemespao"/>
        <w:numPr>
          <w:ilvl w:val="0"/>
          <w:numId w:val="12"/>
        </w:numPr>
      </w:pPr>
      <w:r>
        <w:t xml:space="preserve">p </w:t>
      </w:r>
      <w:r>
        <w:sym w:font="Symbol" w:char="F0DA"/>
      </w:r>
      <w:r>
        <w:t xml:space="preserve"> q </w:t>
      </w:r>
      <w:r>
        <w:sym w:font="Symbol" w:char="F0DA"/>
      </w:r>
      <w:r>
        <w:t xml:space="preserve"> r</w:t>
      </w:r>
    </w:p>
    <w:p w14:paraId="2536E37A" w14:textId="77777777" w:rsidR="001100B3" w:rsidRDefault="001100B3" w:rsidP="00A71483">
      <w:pPr>
        <w:pStyle w:val="LMNormalsemespao"/>
        <w:numPr>
          <w:ilvl w:val="0"/>
          <w:numId w:val="12"/>
        </w:numPr>
      </w:pPr>
      <w:r>
        <w:t xml:space="preserve">( p </w:t>
      </w:r>
      <w:r>
        <w:sym w:font="Symbol" w:char="F0AE"/>
      </w:r>
      <w:r>
        <w:t xml:space="preserve"> q ) </w:t>
      </w:r>
      <w:r>
        <w:sym w:font="Symbol" w:char="F0D9"/>
      </w:r>
      <w:r>
        <w:t xml:space="preserve"> ( </w:t>
      </w:r>
      <w:r w:rsidR="0013259D">
        <w:t>¬</w:t>
      </w:r>
      <w:r>
        <w:t xml:space="preserve">p </w:t>
      </w:r>
      <w:r>
        <w:sym w:font="Symbol" w:char="F0DA"/>
      </w:r>
      <w:r>
        <w:t xml:space="preserve"> r )</w:t>
      </w:r>
    </w:p>
    <w:p w14:paraId="45C1854E" w14:textId="77777777" w:rsidR="001100B3" w:rsidRDefault="001100B3" w:rsidP="00A71483">
      <w:pPr>
        <w:pStyle w:val="LMNormalsemespao"/>
        <w:numPr>
          <w:ilvl w:val="0"/>
          <w:numId w:val="12"/>
        </w:numPr>
      </w:pPr>
      <w:r>
        <w:t xml:space="preserve">( p </w:t>
      </w:r>
      <w:r>
        <w:sym w:font="Symbol" w:char="F0AE"/>
      </w:r>
      <w:r>
        <w:t xml:space="preserve"> q ) </w:t>
      </w:r>
      <w:r>
        <w:sym w:font="Symbol" w:char="F0AE"/>
      </w:r>
      <w:r>
        <w:t xml:space="preserve"> r</w:t>
      </w:r>
    </w:p>
    <w:p w14:paraId="2C23CDD7" w14:textId="77777777" w:rsidR="001100B3" w:rsidRDefault="001100B3" w:rsidP="00A71483">
      <w:pPr>
        <w:pStyle w:val="LMNormalsemespao"/>
        <w:numPr>
          <w:ilvl w:val="0"/>
          <w:numId w:val="12"/>
        </w:numPr>
      </w:pPr>
      <w:r>
        <w:t xml:space="preserve">p </w:t>
      </w:r>
      <w:r>
        <w:sym w:font="Symbol" w:char="F0AD"/>
      </w:r>
      <w:r>
        <w:t xml:space="preserve"> </w:t>
      </w:r>
      <w:r w:rsidR="0013259D">
        <w:t>¬</w:t>
      </w:r>
      <w:r>
        <w:t xml:space="preserve">( q </w:t>
      </w:r>
      <w:r>
        <w:rPr>
          <w:u w:val="single"/>
        </w:rPr>
        <w:sym w:font="Symbol" w:char="F0DA"/>
      </w:r>
      <w:r>
        <w:t xml:space="preserve"> r )  </w:t>
      </w:r>
    </w:p>
    <w:p w14:paraId="749C7609" w14:textId="77777777" w:rsidR="001100B3" w:rsidRDefault="0013259D" w:rsidP="00A71483">
      <w:pPr>
        <w:pStyle w:val="LMNormalsemespao"/>
        <w:numPr>
          <w:ilvl w:val="0"/>
          <w:numId w:val="12"/>
        </w:numPr>
        <w:rPr>
          <w:lang w:val="en-US"/>
        </w:rPr>
      </w:pPr>
      <w:r>
        <w:rPr>
          <w:lang w:val="en-US"/>
        </w:rPr>
        <w:t>¬</w:t>
      </w:r>
      <w:r w:rsidR="001100B3">
        <w:rPr>
          <w:lang w:val="en-US"/>
        </w:rPr>
        <w:t xml:space="preserve">p </w:t>
      </w:r>
      <w:r w:rsidR="001100B3">
        <w:sym w:font="Symbol" w:char="F0AF"/>
      </w:r>
      <w:r w:rsidR="001100B3">
        <w:rPr>
          <w:lang w:val="en-US"/>
        </w:rPr>
        <w:t xml:space="preserve"> ( q </w:t>
      </w:r>
      <w:r w:rsidR="001100B3">
        <w:rPr>
          <w:u w:val="single"/>
        </w:rPr>
        <w:sym w:font="Symbol" w:char="F0DA"/>
      </w:r>
      <w:r w:rsidR="001100B3">
        <w:rPr>
          <w:lang w:val="en-US"/>
        </w:rPr>
        <w:t xml:space="preserve"> p )</w:t>
      </w:r>
    </w:p>
    <w:p w14:paraId="31693BAB" w14:textId="77777777" w:rsidR="001100B3" w:rsidRDefault="001100B3" w:rsidP="00A71483">
      <w:pPr>
        <w:pStyle w:val="LMNormalsemespao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( p </w:t>
      </w:r>
      <w:r>
        <w:sym w:font="Symbol" w:char="F0AD"/>
      </w:r>
      <w:r>
        <w:rPr>
          <w:lang w:val="en-US"/>
        </w:rPr>
        <w:t xml:space="preserve"> q ) </w:t>
      </w:r>
      <w:r>
        <w:sym w:font="Symbol" w:char="F0AB"/>
      </w:r>
      <w:r>
        <w:rPr>
          <w:lang w:val="en-US"/>
        </w:rPr>
        <w:t xml:space="preserve"> p</w:t>
      </w:r>
    </w:p>
    <w:p w14:paraId="2D22E777" w14:textId="77777777" w:rsidR="001100B3" w:rsidRDefault="001100B3" w:rsidP="00A71483">
      <w:pPr>
        <w:pStyle w:val="LMNormalsemespao"/>
        <w:numPr>
          <w:ilvl w:val="0"/>
          <w:numId w:val="12"/>
        </w:numPr>
      </w:pPr>
      <w:r>
        <w:t xml:space="preserve">( </w:t>
      </w:r>
      <w:r w:rsidR="0013259D">
        <w:t>¬</w:t>
      </w:r>
      <w:r>
        <w:t xml:space="preserve">p </w:t>
      </w:r>
      <w:r>
        <w:sym w:font="Symbol" w:char="F0D9"/>
      </w:r>
      <w:r>
        <w:t xml:space="preserve"> q ) </w:t>
      </w:r>
      <w:r>
        <w:rPr>
          <w:u w:val="single"/>
        </w:rPr>
        <w:sym w:font="Symbol" w:char="F0DA"/>
      </w:r>
      <w:r>
        <w:t xml:space="preserve"> q</w:t>
      </w:r>
    </w:p>
    <w:p w14:paraId="2F1679A0" w14:textId="77777777" w:rsidR="001100B3" w:rsidRDefault="001100B3" w:rsidP="004959CB">
      <w:pPr>
        <w:pStyle w:val="LMTtulo2"/>
        <w:sectPr w:rsidR="001100B3" w:rsidSect="00A71483">
          <w:type w:val="continuous"/>
          <w:pgSz w:w="11907" w:h="16840" w:code="9"/>
          <w:pgMar w:top="1134" w:right="1134" w:bottom="1134" w:left="1560" w:header="720" w:footer="720" w:gutter="0"/>
          <w:paperSrc w:first="32" w:other="32"/>
          <w:cols w:num="3" w:space="467" w:equalWidth="0">
            <w:col w:w="3090" w:space="467"/>
            <w:col w:w="2523" w:space="467"/>
            <w:col w:w="3091"/>
          </w:cols>
        </w:sectPr>
      </w:pPr>
    </w:p>
    <w:p w14:paraId="0C44CE36" w14:textId="77777777" w:rsidR="00A71483" w:rsidRDefault="00A71483" w:rsidP="00A71483">
      <w:pPr>
        <w:pStyle w:val="Enunciado"/>
      </w:pPr>
    </w:p>
    <w:p w14:paraId="46A7B459" w14:textId="77777777" w:rsidR="00A71483" w:rsidRDefault="00A71483" w:rsidP="00A71483">
      <w:pPr>
        <w:pStyle w:val="Enunciado"/>
      </w:pPr>
    </w:p>
    <w:p w14:paraId="2ABEA628" w14:textId="77777777" w:rsidR="001100B3" w:rsidRDefault="001100B3" w:rsidP="00A71483">
      <w:pPr>
        <w:pStyle w:val="Enunciado"/>
        <w:numPr>
          <w:ilvl w:val="0"/>
          <w:numId w:val="13"/>
        </w:numPr>
      </w:pPr>
      <w:r>
        <w:t xml:space="preserve">Para cada fórmula abaixo, encontre uma fórmula equivalente apenas com { </w:t>
      </w:r>
      <w:r>
        <w:sym w:font="Symbol" w:char="F0AD"/>
      </w:r>
      <w:r>
        <w:t xml:space="preserve"> }.</w:t>
      </w:r>
    </w:p>
    <w:p w14:paraId="6EF90E9E" w14:textId="77777777" w:rsidR="001100B3" w:rsidRDefault="001100B3" w:rsidP="00A71483">
      <w:pPr>
        <w:pStyle w:val="LMNormalsemespao"/>
        <w:numPr>
          <w:ilvl w:val="0"/>
          <w:numId w:val="15"/>
        </w:numPr>
        <w:sectPr w:rsidR="001100B3">
          <w:type w:val="continuous"/>
          <w:pgSz w:w="11907" w:h="16840" w:code="9"/>
          <w:pgMar w:top="1134" w:right="1134" w:bottom="1134" w:left="1134" w:header="720" w:footer="720" w:gutter="0"/>
          <w:paperSrc w:first="32" w:other="32"/>
          <w:cols w:space="720"/>
        </w:sectPr>
      </w:pPr>
    </w:p>
    <w:p w14:paraId="63B2A52E" w14:textId="77777777" w:rsidR="001100B3" w:rsidRDefault="001100B3" w:rsidP="00A71483">
      <w:pPr>
        <w:pStyle w:val="LMNormalsemespao"/>
        <w:numPr>
          <w:ilvl w:val="0"/>
          <w:numId w:val="15"/>
        </w:numPr>
      </w:pPr>
      <w:r>
        <w:t xml:space="preserve">( p </w:t>
      </w:r>
      <w:r>
        <w:sym w:font="Symbol" w:char="F0DA"/>
      </w:r>
      <w:r>
        <w:t xml:space="preserve"> q ) </w:t>
      </w:r>
      <w:r>
        <w:sym w:font="Symbol" w:char="F0D9"/>
      </w:r>
      <w:r>
        <w:t xml:space="preserve"> </w:t>
      </w:r>
      <w:r w:rsidR="0013259D">
        <w:t>¬</w:t>
      </w:r>
      <w:r>
        <w:t>p</w:t>
      </w:r>
    </w:p>
    <w:p w14:paraId="5777B133" w14:textId="77777777" w:rsidR="001100B3" w:rsidRDefault="001100B3" w:rsidP="00A71483">
      <w:pPr>
        <w:pStyle w:val="LMNormalsemespao"/>
        <w:numPr>
          <w:ilvl w:val="0"/>
          <w:numId w:val="15"/>
        </w:numPr>
      </w:pPr>
      <w:r>
        <w:t xml:space="preserve">( p </w:t>
      </w:r>
      <w:r>
        <w:sym w:font="Symbol" w:char="F0AE"/>
      </w:r>
      <w:r>
        <w:t xml:space="preserve"> q ) </w:t>
      </w:r>
      <w:r>
        <w:sym w:font="Symbol" w:char="F0AE"/>
      </w:r>
      <w:r>
        <w:t xml:space="preserve"> r</w:t>
      </w:r>
    </w:p>
    <w:p w14:paraId="25D5C30D" w14:textId="77777777" w:rsidR="001100B3" w:rsidRDefault="001100B3" w:rsidP="00A71483">
      <w:pPr>
        <w:pStyle w:val="LMNormalsemespao"/>
        <w:numPr>
          <w:ilvl w:val="0"/>
          <w:numId w:val="15"/>
        </w:numPr>
      </w:pPr>
      <w:r>
        <w:t xml:space="preserve">p </w:t>
      </w:r>
      <w:r>
        <w:sym w:font="Symbol" w:char="F0DA"/>
      </w:r>
      <w:r>
        <w:t xml:space="preserve"> q </w:t>
      </w:r>
      <w:r>
        <w:sym w:font="Symbol" w:char="F0DA"/>
      </w:r>
      <w:r>
        <w:t xml:space="preserve"> r</w:t>
      </w:r>
    </w:p>
    <w:p w14:paraId="14A8952E" w14:textId="77777777" w:rsidR="001100B3" w:rsidRDefault="001100B3" w:rsidP="00A71483">
      <w:pPr>
        <w:pStyle w:val="LMNormalsemespao"/>
        <w:numPr>
          <w:ilvl w:val="0"/>
          <w:numId w:val="15"/>
        </w:numPr>
      </w:pPr>
      <w:r>
        <w:t xml:space="preserve">p </w:t>
      </w:r>
      <w:r>
        <w:rPr>
          <w:u w:val="single"/>
        </w:rPr>
        <w:sym w:font="Symbol" w:char="F0DA"/>
      </w:r>
      <w:r>
        <w:t xml:space="preserve"> q</w:t>
      </w:r>
    </w:p>
    <w:p w14:paraId="226FB5D1" w14:textId="77777777" w:rsidR="001100B3" w:rsidRDefault="001100B3" w:rsidP="00A71483">
      <w:pPr>
        <w:pStyle w:val="LMNormal"/>
        <w:sectPr w:rsidR="001100B3" w:rsidSect="00A71483">
          <w:type w:val="continuous"/>
          <w:pgSz w:w="11907" w:h="16840" w:code="9"/>
          <w:pgMar w:top="851" w:right="851" w:bottom="851" w:left="1418" w:header="567" w:footer="567" w:gutter="0"/>
          <w:paperSrc w:first="1" w:other="1"/>
          <w:cols w:num="4" w:space="397"/>
        </w:sectPr>
      </w:pPr>
    </w:p>
    <w:p w14:paraId="329EDDEE" w14:textId="77777777" w:rsidR="00A71483" w:rsidRDefault="00A71483" w:rsidP="00A71483">
      <w:pPr>
        <w:pStyle w:val="LMNormal"/>
      </w:pPr>
    </w:p>
    <w:p w14:paraId="13B4C67C" w14:textId="77777777" w:rsidR="00A71483" w:rsidRDefault="00A71483" w:rsidP="00A71483">
      <w:pPr>
        <w:pStyle w:val="LMNormal"/>
      </w:pPr>
    </w:p>
    <w:p w14:paraId="192F406A" w14:textId="77777777" w:rsidR="001100B3" w:rsidRDefault="001100B3" w:rsidP="00A71483">
      <w:pPr>
        <w:pStyle w:val="LMNormal"/>
        <w:numPr>
          <w:ilvl w:val="0"/>
          <w:numId w:val="13"/>
        </w:numPr>
      </w:pPr>
      <w:r>
        <w:t xml:space="preserve">Um circuito elétrico contendo apenas chaves liga-desliga pode ser representado por um diagrama no qual, próximo a cada chave, colocamos uma letra representando uma condição para que a chave esteja ligada. A passagem ou não de corrente pelo circuito da figura 1 pode ser determinada pela fórmula: (( A </w:t>
      </w:r>
      <w:r>
        <w:sym w:font="Symbol" w:char="F0D9"/>
      </w:r>
      <w:r>
        <w:t xml:space="preserve"> B ) </w:t>
      </w:r>
      <w:r>
        <w:sym w:font="Symbol" w:char="F0DA"/>
      </w:r>
      <w:r>
        <w:t xml:space="preserve"> ( C </w:t>
      </w:r>
      <w:r>
        <w:sym w:font="Symbol" w:char="F0D9"/>
      </w:r>
      <w:r>
        <w:t xml:space="preserve"> </w:t>
      </w:r>
      <w:r w:rsidR="0013259D">
        <w:t>¬</w:t>
      </w:r>
      <w:r>
        <w:t xml:space="preserve"> A )). </w:t>
      </w:r>
    </w:p>
    <w:p w14:paraId="44C6F348" w14:textId="77777777" w:rsidR="001100B3" w:rsidRDefault="00000000" w:rsidP="00A71483">
      <w:pPr>
        <w:pStyle w:val="LMNormal"/>
      </w:pPr>
      <w:r>
        <w:rPr>
          <w:noProof/>
        </w:rPr>
        <w:pict w14:anchorId="57A409F2">
          <v:shapetype id="_x0000_t202" coordsize="21600,21600" o:spt="202" path="m,l,21600r21600,l21600,xe">
            <v:stroke joinstyle="miter"/>
            <v:path gradientshapeok="t" o:connecttype="rect"/>
          </v:shapetype>
          <v:shape id="_x0000_s2068" type="#_x0000_t202" style="position:absolute;left:0;text-align:left;margin-left:28.35pt;margin-top:11.35pt;width:1in;height:21.75pt;z-index:2" stroked="f">
            <v:textbox>
              <w:txbxContent>
                <w:p w14:paraId="13001A03" w14:textId="77777777" w:rsidR="001100B3" w:rsidRDefault="001100B3">
                  <w:r>
                    <w:t>Figura 1:</w:t>
                  </w:r>
                </w:p>
              </w:txbxContent>
            </v:textbox>
          </v:shape>
        </w:pict>
      </w:r>
      <w:r>
        <w:rPr>
          <w:noProof/>
        </w:rPr>
        <w:object w:dxaOrig="1440" w:dyaOrig="1440" w14:anchorId="4B1E5D5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67" type="#_x0000_t75" style="position:absolute;left:0;text-align:left;margin-left:100.35pt;margin-top:2.35pt;width:216.75pt;height:58.55pt;z-index:1;visibility:visible;mso-wrap-edited:f">
            <v:imagedata r:id="rId11" o:title=""/>
          </v:shape>
          <o:OLEObject Type="Embed" ProgID="Word.Picture.8" ShapeID="_x0000_s2067" DrawAspect="Content" ObjectID="_1751214859" r:id="rId12"/>
        </w:object>
      </w:r>
    </w:p>
    <w:p w14:paraId="1F6FE3A8" w14:textId="77777777" w:rsidR="001100B3" w:rsidRDefault="001100B3" w:rsidP="00A71483">
      <w:pPr>
        <w:pStyle w:val="LMNormal"/>
      </w:pPr>
    </w:p>
    <w:p w14:paraId="227D56FC" w14:textId="77777777" w:rsidR="001100B3" w:rsidRDefault="001100B3" w:rsidP="00A71483">
      <w:pPr>
        <w:pStyle w:val="LMNormal"/>
      </w:pPr>
    </w:p>
    <w:p w14:paraId="3D7EC8CE" w14:textId="77777777" w:rsidR="001100B3" w:rsidRDefault="001100B3" w:rsidP="00A71483">
      <w:pPr>
        <w:pStyle w:val="LMNormal"/>
      </w:pPr>
      <w:r>
        <w:t xml:space="preserve">Já para a figura </w:t>
      </w:r>
      <w:smartTag w:uri="urn:schemas-microsoft-com:office:smarttags" w:element="metricconverter">
        <w:smartTagPr>
          <w:attr w:name="ProductID" w:val="2, a"/>
        </w:smartTagPr>
        <w:r>
          <w:t>2, a</w:t>
        </w:r>
      </w:smartTag>
      <w:r>
        <w:t xml:space="preserve"> fórmula é: (( A </w:t>
      </w:r>
      <w:r>
        <w:sym w:font="Symbol" w:char="F0D9"/>
      </w:r>
      <w:r>
        <w:t xml:space="preserve"> B ) </w:t>
      </w:r>
      <w:r>
        <w:sym w:font="Symbol" w:char="F0DA"/>
      </w:r>
      <w:r>
        <w:t xml:space="preserve"> (( C </w:t>
      </w:r>
      <w:r>
        <w:sym w:font="Symbol" w:char="F0DA"/>
      </w:r>
      <w:r>
        <w:t xml:space="preserve"> A ) </w:t>
      </w:r>
      <w:r>
        <w:sym w:font="Symbol" w:char="F0D9"/>
      </w:r>
      <w:r>
        <w:t xml:space="preserve"> </w:t>
      </w:r>
      <w:r w:rsidR="0013259D">
        <w:t>¬</w:t>
      </w:r>
      <w:r>
        <w:t xml:space="preserve"> B )).</w:t>
      </w:r>
    </w:p>
    <w:p w14:paraId="43EA56B6" w14:textId="77777777" w:rsidR="001100B3" w:rsidRDefault="00000000" w:rsidP="00A71483">
      <w:pPr>
        <w:pStyle w:val="LMNormal"/>
      </w:pPr>
      <w:r>
        <w:rPr>
          <w:noProof/>
        </w:rPr>
        <w:object w:dxaOrig="1440" w:dyaOrig="1440" w14:anchorId="66F06118">
          <v:shape id="_x0000_s2069" type="#_x0000_t75" style="position:absolute;left:0;text-align:left;margin-left:9.6pt;margin-top:16.15pt;width:216.75pt;height:70.5pt;z-index:3;visibility:visible;mso-wrap-edited:f">
            <v:imagedata r:id="rId13" o:title=""/>
          </v:shape>
          <o:OLEObject Type="Embed" ProgID="Word.Picture.8" ShapeID="_x0000_s2069" DrawAspect="Content" ObjectID="_1751214860" r:id="rId14"/>
        </w:object>
      </w:r>
      <w:r>
        <w:rPr>
          <w:noProof/>
        </w:rPr>
        <w:pict w14:anchorId="2EC9CB48">
          <v:shape id="_x0000_s2072" type="#_x0000_t202" style="position:absolute;left:0;text-align:left;margin-left:315.6pt;margin-top:88.15pt;width:1in;height:23.15pt;z-index:6" stroked="f">
            <v:textbox>
              <w:txbxContent>
                <w:p w14:paraId="6A74F83D" w14:textId="77777777" w:rsidR="001100B3" w:rsidRDefault="001100B3">
                  <w:r>
                    <w:t>Figura 3</w:t>
                  </w:r>
                </w:p>
              </w:txbxContent>
            </v:textbox>
          </v:shape>
        </w:pict>
      </w:r>
      <w:r>
        <w:rPr>
          <w:noProof/>
        </w:rPr>
        <w:pict w14:anchorId="0E8862C6">
          <v:shape id="_x0000_s2071" type="#_x0000_t202" style="position:absolute;left:0;text-align:left;margin-left:72.6pt;margin-top:88.15pt;width:1in;height:24pt;z-index:5" stroked="f">
            <v:textbox>
              <w:txbxContent>
                <w:p w14:paraId="04558253" w14:textId="77777777" w:rsidR="001100B3" w:rsidRDefault="001100B3">
                  <w:r>
                    <w:t>Figura 2</w:t>
                  </w:r>
                </w:p>
              </w:txbxContent>
            </v:textbox>
          </v:shape>
        </w:pict>
      </w:r>
      <w:r>
        <w:rPr>
          <w:noProof/>
        </w:rPr>
        <w:object w:dxaOrig="1440" w:dyaOrig="1440" w14:anchorId="214202B3">
          <v:shape id="_x0000_s2070" type="#_x0000_t75" style="position:absolute;left:0;text-align:left;margin-left:243.6pt;margin-top:16.15pt;width:216.75pt;height:59.25pt;z-index:4;visibility:visible;mso-wrap-edited:f">
            <v:imagedata r:id="rId15" o:title=""/>
          </v:shape>
          <o:OLEObject Type="Embed" ProgID="Word.Picture.8" ShapeID="_x0000_s2070" DrawAspect="Content" ObjectID="_1751214861" r:id="rId16"/>
        </w:object>
      </w:r>
    </w:p>
    <w:p w14:paraId="100D4FB9" w14:textId="77777777" w:rsidR="001100B3" w:rsidRDefault="001100B3" w:rsidP="00A71483">
      <w:pPr>
        <w:pStyle w:val="LMNormal"/>
      </w:pPr>
    </w:p>
    <w:p w14:paraId="69B82A3F" w14:textId="77777777" w:rsidR="001100B3" w:rsidRDefault="001100B3" w:rsidP="00A71483">
      <w:pPr>
        <w:pStyle w:val="LMNormal"/>
      </w:pPr>
    </w:p>
    <w:p w14:paraId="59399C03" w14:textId="77777777" w:rsidR="001100B3" w:rsidRDefault="001100B3" w:rsidP="00A71483">
      <w:pPr>
        <w:pStyle w:val="LMNormal"/>
      </w:pPr>
    </w:p>
    <w:p w14:paraId="1222F2DD" w14:textId="77777777" w:rsidR="001100B3" w:rsidRDefault="001100B3" w:rsidP="00A71483">
      <w:pPr>
        <w:pStyle w:val="LMNormal"/>
      </w:pPr>
    </w:p>
    <w:p w14:paraId="61CBBE9B" w14:textId="77777777" w:rsidR="00A71483" w:rsidRDefault="00A71483" w:rsidP="00A71483">
      <w:pPr>
        <w:pStyle w:val="LMNormal"/>
      </w:pPr>
    </w:p>
    <w:p w14:paraId="605C3498" w14:textId="77777777" w:rsidR="001100B3" w:rsidRDefault="001100B3" w:rsidP="00A71483">
      <w:pPr>
        <w:pStyle w:val="LMNormal"/>
        <w:numPr>
          <w:ilvl w:val="2"/>
          <w:numId w:val="13"/>
        </w:numPr>
      </w:pPr>
      <w:r>
        <w:lastRenderedPageBreak/>
        <w:t xml:space="preserve">Simplifique esta fórmula (fig.2). Você deverá encontrar ( A </w:t>
      </w:r>
      <w:r>
        <w:sym w:font="Symbol" w:char="F0DA"/>
      </w:r>
      <w:r>
        <w:t xml:space="preserve"> ( C </w:t>
      </w:r>
      <w:r>
        <w:sym w:font="Symbol" w:char="F0D9"/>
      </w:r>
      <w:r>
        <w:t xml:space="preserve"> </w:t>
      </w:r>
      <w:r w:rsidR="0013259D">
        <w:t>¬</w:t>
      </w:r>
      <w:r>
        <w:t xml:space="preserve"> B )). Isto significa que o circuito da fig. 3 é equivalente ao da fig.2, porém mais simples, pois contém menos chaves.</w:t>
      </w:r>
    </w:p>
    <w:p w14:paraId="4C5AA7D3" w14:textId="77777777" w:rsidR="00A71483" w:rsidRDefault="00A71483" w:rsidP="00A71483">
      <w:pPr>
        <w:pStyle w:val="LMNormal"/>
      </w:pPr>
    </w:p>
    <w:p w14:paraId="4CE5261D" w14:textId="77777777" w:rsidR="00A71483" w:rsidRDefault="00A71483" w:rsidP="00A71483">
      <w:pPr>
        <w:pStyle w:val="LMNormal"/>
      </w:pPr>
    </w:p>
    <w:p w14:paraId="0DF405EC" w14:textId="77777777" w:rsidR="00A71483" w:rsidRDefault="00A71483" w:rsidP="00A71483">
      <w:pPr>
        <w:pStyle w:val="LMNormal"/>
      </w:pPr>
    </w:p>
    <w:p w14:paraId="6593EAFA" w14:textId="77777777" w:rsidR="00A71483" w:rsidRDefault="00A71483" w:rsidP="00A71483">
      <w:pPr>
        <w:pStyle w:val="LMNormal"/>
      </w:pPr>
    </w:p>
    <w:p w14:paraId="76AA5428" w14:textId="77777777" w:rsidR="001100B3" w:rsidRDefault="001100B3" w:rsidP="00A71483">
      <w:pPr>
        <w:pStyle w:val="LMNormal"/>
        <w:numPr>
          <w:ilvl w:val="2"/>
          <w:numId w:val="13"/>
        </w:numPr>
      </w:pPr>
      <w:r>
        <w:t>Encontre circuitos mais simples, equivalentes aos das figuras 4, 5 e 6.</w:t>
      </w:r>
    </w:p>
    <w:p w14:paraId="7F6B6C7A" w14:textId="77777777" w:rsidR="00A71483" w:rsidRDefault="00A71483" w:rsidP="00A71483">
      <w:pPr>
        <w:pStyle w:val="LMNormal"/>
        <w:ind w:left="1080"/>
      </w:pPr>
    </w:p>
    <w:p w14:paraId="572D7E87" w14:textId="77777777" w:rsidR="00A71483" w:rsidRDefault="00A71483" w:rsidP="00A71483">
      <w:pPr>
        <w:pStyle w:val="PargrafodaLista"/>
      </w:pPr>
    </w:p>
    <w:p w14:paraId="075BE4C7" w14:textId="77777777" w:rsidR="00A71483" w:rsidRDefault="00000000" w:rsidP="00A71483">
      <w:pPr>
        <w:pStyle w:val="LMNormal"/>
      </w:pPr>
      <w:r>
        <w:rPr>
          <w:noProof/>
          <w:sz w:val="20"/>
        </w:rPr>
        <w:object w:dxaOrig="1440" w:dyaOrig="1440" w14:anchorId="7C6E4C6A">
          <v:shape id="_x0000_s2073" type="#_x0000_t75" style="position:absolute;left:0;text-align:left;margin-left:38.55pt;margin-top:2.5pt;width:246.05pt;height:71.3pt;z-index:7;visibility:visible;mso-wrap-edited:f">
            <v:imagedata r:id="rId17" o:title=""/>
          </v:shape>
          <o:OLEObject Type="Embed" ProgID="Word.Picture.8" ShapeID="_x0000_s2073" DrawAspect="Content" ObjectID="_1751214862" r:id="rId18"/>
        </w:object>
      </w:r>
    </w:p>
    <w:p w14:paraId="6B6450B3" w14:textId="77777777" w:rsidR="00A71483" w:rsidRDefault="00A71483" w:rsidP="00A71483">
      <w:pPr>
        <w:pStyle w:val="LMNormal"/>
      </w:pPr>
    </w:p>
    <w:p w14:paraId="0278DBE4" w14:textId="77777777" w:rsidR="00A71483" w:rsidRDefault="00A71483" w:rsidP="00A71483">
      <w:pPr>
        <w:pStyle w:val="LMNormal"/>
      </w:pPr>
    </w:p>
    <w:p w14:paraId="71986CDA" w14:textId="77777777" w:rsidR="00A71483" w:rsidRDefault="00000000" w:rsidP="00A71483">
      <w:pPr>
        <w:pStyle w:val="LMNormal"/>
      </w:pPr>
      <w:r>
        <w:rPr>
          <w:noProof/>
        </w:rPr>
        <w:pict w14:anchorId="2E7671F9">
          <v:shape id="_x0000_s2076" type="#_x0000_t202" style="position:absolute;left:0;text-align:left;margin-left:118.8pt;margin-top:12.45pt;width:1in;height:30pt;z-index:10" stroked="f">
            <v:textbox>
              <w:txbxContent>
                <w:p w14:paraId="179C655C" w14:textId="77777777" w:rsidR="001100B3" w:rsidRDefault="001100B3">
                  <w:r>
                    <w:t>Figura 4</w:t>
                  </w:r>
                </w:p>
              </w:txbxContent>
            </v:textbox>
          </v:shape>
        </w:pict>
      </w:r>
    </w:p>
    <w:p w14:paraId="7F94DBC8" w14:textId="77777777" w:rsidR="00A71483" w:rsidRDefault="00A71483" w:rsidP="00A71483">
      <w:pPr>
        <w:pStyle w:val="LMNormal"/>
      </w:pPr>
    </w:p>
    <w:p w14:paraId="0CC090DA" w14:textId="77777777" w:rsidR="00A71483" w:rsidRDefault="00A71483" w:rsidP="00A71483">
      <w:pPr>
        <w:pStyle w:val="LMNormal"/>
      </w:pPr>
    </w:p>
    <w:p w14:paraId="5281C526" w14:textId="77777777" w:rsidR="00A71483" w:rsidRDefault="00A71483" w:rsidP="00A71483">
      <w:pPr>
        <w:pStyle w:val="LMNormal"/>
      </w:pPr>
    </w:p>
    <w:p w14:paraId="5775275B" w14:textId="77777777" w:rsidR="00A71483" w:rsidRDefault="00000000" w:rsidP="00A71483">
      <w:pPr>
        <w:pStyle w:val="LMNormal"/>
      </w:pPr>
      <w:r>
        <w:rPr>
          <w:noProof/>
        </w:rPr>
        <w:object w:dxaOrig="1440" w:dyaOrig="1440" w14:anchorId="10FF33DA">
          <v:shape id="_x0000_s2075" type="#_x0000_t75" style="position:absolute;left:0;text-align:left;margin-left:38.55pt;margin-top:1.35pt;width:245.3pt;height:97.5pt;z-index:9;visibility:visible;mso-wrap-edited:f">
            <v:imagedata r:id="rId19" o:title=""/>
          </v:shape>
          <o:OLEObject Type="Embed" ProgID="Word.Picture.8" ShapeID="_x0000_s2075" DrawAspect="Content" ObjectID="_1751214863" r:id="rId20"/>
        </w:object>
      </w:r>
    </w:p>
    <w:p w14:paraId="4473C51F" w14:textId="77777777" w:rsidR="00A71483" w:rsidRDefault="00A71483" w:rsidP="00A71483">
      <w:pPr>
        <w:pStyle w:val="LMNormal"/>
      </w:pPr>
    </w:p>
    <w:p w14:paraId="285E01CB" w14:textId="77777777" w:rsidR="00A71483" w:rsidRDefault="00A71483" w:rsidP="00A71483">
      <w:pPr>
        <w:pStyle w:val="LMNormal"/>
      </w:pPr>
    </w:p>
    <w:p w14:paraId="39777FD2" w14:textId="77777777" w:rsidR="00A71483" w:rsidRDefault="00A71483" w:rsidP="00A71483">
      <w:pPr>
        <w:pStyle w:val="LMNormal"/>
      </w:pPr>
    </w:p>
    <w:p w14:paraId="386F622C" w14:textId="77777777" w:rsidR="00A71483" w:rsidRDefault="00000000" w:rsidP="00A71483">
      <w:pPr>
        <w:pStyle w:val="LMNormal"/>
      </w:pPr>
      <w:r>
        <w:rPr>
          <w:noProof/>
        </w:rPr>
        <w:pict w14:anchorId="2974F63B">
          <v:shape id="_x0000_s2079" type="#_x0000_t202" style="position:absolute;left:0;text-align:left;margin-left:119.55pt;margin-top:15.05pt;width:1in;height:24.75pt;z-index:12" stroked="f">
            <v:textbox>
              <w:txbxContent>
                <w:p w14:paraId="09844690" w14:textId="77777777" w:rsidR="00A71483" w:rsidRDefault="00A71483" w:rsidP="00A71483">
                  <w:r>
                    <w:t>Figura 5</w:t>
                  </w:r>
                </w:p>
              </w:txbxContent>
            </v:textbox>
          </v:shape>
        </w:pict>
      </w:r>
    </w:p>
    <w:p w14:paraId="24160562" w14:textId="77777777" w:rsidR="00A71483" w:rsidRDefault="00A71483" w:rsidP="00A71483">
      <w:pPr>
        <w:pStyle w:val="LMNormal"/>
      </w:pPr>
    </w:p>
    <w:p w14:paraId="5668311B" w14:textId="3AF49E8E" w:rsidR="009175B8" w:rsidRDefault="009175B8" w:rsidP="00A71483">
      <w:pPr>
        <w:pStyle w:val="LMNormal"/>
      </w:pPr>
      <w:r>
        <w:rPr>
          <w:noProof/>
        </w:rPr>
        <w:object w:dxaOrig="1440" w:dyaOrig="1440" w14:anchorId="1A4A46C3">
          <v:shape id="_x0000_s2074" type="#_x0000_t75" style="position:absolute;left:0;text-align:left;margin-left:13.65pt;margin-top:3.3pt;width:218.25pt;height:122.25pt;z-index:8;visibility:visible;mso-wrap-edited:f">
            <v:imagedata r:id="rId21" o:title=""/>
          </v:shape>
          <o:OLEObject Type="Embed" ProgID="Word.Picture.8" ShapeID="_x0000_s2074" DrawAspect="Content" ObjectID="_1751214864" r:id="rId22"/>
        </w:object>
      </w:r>
    </w:p>
    <w:p w14:paraId="47C91EE1" w14:textId="77777777" w:rsidR="009175B8" w:rsidRDefault="009175B8" w:rsidP="00A71483">
      <w:pPr>
        <w:pStyle w:val="LMNormal"/>
      </w:pPr>
    </w:p>
    <w:p w14:paraId="1D99C656" w14:textId="77777777" w:rsidR="009175B8" w:rsidRDefault="009175B8" w:rsidP="00A71483">
      <w:pPr>
        <w:pStyle w:val="LMNormal"/>
      </w:pPr>
    </w:p>
    <w:p w14:paraId="43A45ED6" w14:textId="77777777" w:rsidR="009175B8" w:rsidRDefault="009175B8" w:rsidP="00A71483">
      <w:pPr>
        <w:pStyle w:val="LMNormal"/>
      </w:pPr>
    </w:p>
    <w:p w14:paraId="3D3D4DA1" w14:textId="77777777" w:rsidR="009175B8" w:rsidRDefault="009175B8" w:rsidP="00A71483">
      <w:pPr>
        <w:pStyle w:val="LMNormal"/>
      </w:pPr>
    </w:p>
    <w:p w14:paraId="09FE733D" w14:textId="73C3D5F9" w:rsidR="009175B8" w:rsidRDefault="009175B8" w:rsidP="00A71483">
      <w:pPr>
        <w:pStyle w:val="LMNormal"/>
      </w:pPr>
    </w:p>
    <w:p w14:paraId="49115572" w14:textId="5C539B27" w:rsidR="009175B8" w:rsidRDefault="009175B8" w:rsidP="00A71483">
      <w:pPr>
        <w:pStyle w:val="LMNormal"/>
      </w:pPr>
      <w:r>
        <w:rPr>
          <w:noProof/>
        </w:rPr>
        <w:pict w14:anchorId="07170C94">
          <v:shape id="_x0000_s2078" type="#_x0000_t202" style="position:absolute;left:0;text-align:left;margin-left:88.45pt;margin-top:4.65pt;width:1in;height:23.25pt;z-index:11" stroked="f">
            <v:textbox>
              <w:txbxContent>
                <w:p w14:paraId="58FFC635" w14:textId="77777777" w:rsidR="001100B3" w:rsidRDefault="001100B3">
                  <w:r>
                    <w:t xml:space="preserve">Figura </w:t>
                  </w:r>
                  <w:r w:rsidR="00A71483">
                    <w:t>6</w:t>
                  </w:r>
                </w:p>
              </w:txbxContent>
            </v:textbox>
          </v:shape>
        </w:pict>
      </w:r>
    </w:p>
    <w:p w14:paraId="0E740F2C" w14:textId="77777777" w:rsidR="009175B8" w:rsidRDefault="009175B8" w:rsidP="009175B8">
      <w:pPr>
        <w:spacing w:after="120"/>
        <w:jc w:val="both"/>
        <w:rPr>
          <w:rFonts w:ascii="Arial" w:hAnsi="Arial"/>
          <w:sz w:val="24"/>
          <w:szCs w:val="24"/>
        </w:rPr>
      </w:pP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79"/>
        <w:gridCol w:w="1163"/>
        <w:gridCol w:w="417"/>
        <w:gridCol w:w="1044"/>
        <w:gridCol w:w="283"/>
        <w:gridCol w:w="1418"/>
        <w:gridCol w:w="425"/>
        <w:gridCol w:w="3402"/>
      </w:tblGrid>
      <w:tr w:rsidR="009175B8" w14:paraId="5537F881" w14:textId="77777777" w:rsidTr="002B5794">
        <w:trPr>
          <w:trHeight w:val="258"/>
        </w:trPr>
        <w:tc>
          <w:tcPr>
            <w:tcW w:w="1879" w:type="dxa"/>
            <w:shd w:val="clear" w:color="auto" w:fill="auto"/>
          </w:tcPr>
          <w:p w14:paraId="1576C2F5" w14:textId="77777777" w:rsidR="009175B8" w:rsidRPr="00104AF5" w:rsidRDefault="009175B8" w:rsidP="006910D0">
            <w:pPr>
              <w:pStyle w:val="Cabealho"/>
              <w:contextualSpacing/>
            </w:pPr>
            <w:r w:rsidRPr="00104AF5">
              <w:t>Avaliação por pares</w:t>
            </w:r>
          </w:p>
        </w:tc>
        <w:tc>
          <w:tcPr>
            <w:tcW w:w="1163" w:type="dxa"/>
            <w:shd w:val="clear" w:color="auto" w:fill="auto"/>
          </w:tcPr>
          <w:p w14:paraId="0821FEC9" w14:textId="77777777" w:rsidR="009175B8" w:rsidRPr="00104AF5" w:rsidRDefault="009175B8" w:rsidP="006910D0">
            <w:pPr>
              <w:pStyle w:val="Cabealho"/>
              <w:contextualSpacing/>
            </w:pPr>
            <w:r>
              <w:t>Aparência</w:t>
            </w:r>
          </w:p>
        </w:tc>
        <w:tc>
          <w:tcPr>
            <w:tcW w:w="417" w:type="dxa"/>
            <w:shd w:val="clear" w:color="auto" w:fill="auto"/>
          </w:tcPr>
          <w:p w14:paraId="1B3806F7" w14:textId="77777777" w:rsidR="009175B8" w:rsidRPr="00104AF5" w:rsidRDefault="009175B8" w:rsidP="006910D0">
            <w:pPr>
              <w:pStyle w:val="Cabealho"/>
              <w:contextualSpacing/>
            </w:pPr>
          </w:p>
        </w:tc>
        <w:tc>
          <w:tcPr>
            <w:tcW w:w="1044" w:type="dxa"/>
            <w:shd w:val="clear" w:color="auto" w:fill="auto"/>
          </w:tcPr>
          <w:p w14:paraId="4F6FF012" w14:textId="77777777" w:rsidR="009175B8" w:rsidRPr="00104AF5" w:rsidRDefault="009175B8" w:rsidP="006910D0">
            <w:pPr>
              <w:pStyle w:val="Cabealho"/>
              <w:contextualSpacing/>
            </w:pPr>
            <w:r>
              <w:t>Notação</w:t>
            </w:r>
          </w:p>
        </w:tc>
        <w:tc>
          <w:tcPr>
            <w:tcW w:w="283" w:type="dxa"/>
            <w:shd w:val="clear" w:color="auto" w:fill="auto"/>
          </w:tcPr>
          <w:p w14:paraId="1459C12D" w14:textId="77777777" w:rsidR="009175B8" w:rsidRPr="00104AF5" w:rsidRDefault="009175B8" w:rsidP="006910D0">
            <w:pPr>
              <w:pStyle w:val="Cabealho"/>
              <w:contextualSpacing/>
            </w:pPr>
          </w:p>
        </w:tc>
        <w:tc>
          <w:tcPr>
            <w:tcW w:w="1418" w:type="dxa"/>
            <w:shd w:val="clear" w:color="auto" w:fill="auto"/>
          </w:tcPr>
          <w:p w14:paraId="52549EA2" w14:textId="77777777" w:rsidR="009175B8" w:rsidRPr="00104AF5" w:rsidRDefault="009175B8" w:rsidP="006910D0">
            <w:pPr>
              <w:pStyle w:val="Cabealho"/>
              <w:contextualSpacing/>
            </w:pPr>
            <w:r>
              <w:t>Totalização</w:t>
            </w:r>
          </w:p>
        </w:tc>
        <w:tc>
          <w:tcPr>
            <w:tcW w:w="425" w:type="dxa"/>
            <w:shd w:val="clear" w:color="auto" w:fill="auto"/>
          </w:tcPr>
          <w:p w14:paraId="13568B0A" w14:textId="77777777" w:rsidR="009175B8" w:rsidRPr="00104AF5" w:rsidRDefault="009175B8" w:rsidP="006910D0">
            <w:pPr>
              <w:pStyle w:val="Cabealho"/>
              <w:contextualSpacing/>
            </w:pPr>
          </w:p>
        </w:tc>
        <w:tc>
          <w:tcPr>
            <w:tcW w:w="3402" w:type="dxa"/>
            <w:shd w:val="clear" w:color="auto" w:fill="auto"/>
          </w:tcPr>
          <w:p w14:paraId="7A20BE78" w14:textId="77777777" w:rsidR="009175B8" w:rsidRPr="00104AF5" w:rsidRDefault="009175B8" w:rsidP="006910D0">
            <w:pPr>
              <w:pStyle w:val="Cabealho"/>
              <w:contextualSpacing/>
            </w:pPr>
            <w:r w:rsidRPr="00104AF5">
              <w:t xml:space="preserve">Parecer: Refazer </w:t>
            </w:r>
            <w:proofErr w:type="gramStart"/>
            <w:r w:rsidRPr="00104AF5">
              <w:t xml:space="preserve">(  </w:t>
            </w:r>
            <w:proofErr w:type="gramEnd"/>
            <w:r w:rsidRPr="00104AF5">
              <w:t xml:space="preserve"> ) Encaminhar (   )</w:t>
            </w:r>
          </w:p>
        </w:tc>
      </w:tr>
    </w:tbl>
    <w:p w14:paraId="5F4550E4" w14:textId="77777777" w:rsidR="009175B8" w:rsidRDefault="009175B8" w:rsidP="009175B8">
      <w:pPr>
        <w:spacing w:after="120"/>
        <w:jc w:val="both"/>
        <w:rPr>
          <w:rFonts w:ascii="Arial" w:hAnsi="Arial"/>
          <w:sz w:val="24"/>
          <w:szCs w:val="24"/>
        </w:rPr>
      </w:pPr>
    </w:p>
    <w:p w14:paraId="013D277A" w14:textId="77777777" w:rsidR="009175B8" w:rsidRPr="00E80F4F" w:rsidRDefault="009175B8" w:rsidP="009175B8">
      <w:pPr>
        <w:pStyle w:val="LMTtulo2"/>
        <w:rPr>
          <w:sz w:val="24"/>
          <w:szCs w:val="24"/>
        </w:rPr>
      </w:pPr>
      <w:r>
        <w:rPr>
          <w:sz w:val="24"/>
          <w:szCs w:val="24"/>
        </w:rPr>
        <w:t>Equipe</w:t>
      </w:r>
      <w:r w:rsidRPr="00E80F4F">
        <w:rPr>
          <w:sz w:val="24"/>
          <w:szCs w:val="24"/>
        </w:rPr>
        <w:t>: _____________</w:t>
      </w:r>
      <w:r>
        <w:rPr>
          <w:sz w:val="24"/>
          <w:szCs w:val="24"/>
        </w:rPr>
        <w:t>__</w:t>
      </w:r>
      <w:r w:rsidRPr="00E80F4F">
        <w:rPr>
          <w:sz w:val="24"/>
          <w:szCs w:val="24"/>
        </w:rPr>
        <w:t>___________</w:t>
      </w:r>
      <w:r>
        <w:rPr>
          <w:sz w:val="24"/>
          <w:szCs w:val="24"/>
        </w:rPr>
        <w:t>; _________________________</w:t>
      </w:r>
    </w:p>
    <w:p w14:paraId="22203556" w14:textId="77777777" w:rsidR="009175B8" w:rsidRPr="00E80F4F" w:rsidRDefault="009175B8" w:rsidP="009175B8">
      <w:pPr>
        <w:pStyle w:val="LMTtulo2"/>
        <w:rPr>
          <w:sz w:val="24"/>
          <w:szCs w:val="24"/>
        </w:rPr>
      </w:pPr>
      <w:r w:rsidRPr="00E80F4F">
        <w:rPr>
          <w:sz w:val="24"/>
          <w:szCs w:val="24"/>
        </w:rPr>
        <w:t>______________________________</w:t>
      </w:r>
      <w:r>
        <w:rPr>
          <w:sz w:val="24"/>
          <w:szCs w:val="24"/>
        </w:rPr>
        <w:t>; _____________</w:t>
      </w:r>
      <w:r w:rsidRPr="00E80F4F">
        <w:rPr>
          <w:sz w:val="24"/>
          <w:szCs w:val="24"/>
        </w:rPr>
        <w:t>___</w:t>
      </w:r>
      <w:r>
        <w:rPr>
          <w:sz w:val="24"/>
          <w:szCs w:val="24"/>
        </w:rPr>
        <w:t>__</w:t>
      </w:r>
      <w:r w:rsidRPr="00E80F4F">
        <w:rPr>
          <w:sz w:val="24"/>
          <w:szCs w:val="24"/>
        </w:rPr>
        <w:t>__</w:t>
      </w:r>
      <w:r>
        <w:rPr>
          <w:sz w:val="24"/>
          <w:szCs w:val="24"/>
        </w:rPr>
        <w:t>_____</w:t>
      </w:r>
    </w:p>
    <w:sectPr w:rsidR="009175B8" w:rsidRPr="00E80F4F">
      <w:type w:val="continuous"/>
      <w:pgSz w:w="11907" w:h="16840" w:code="9"/>
      <w:pgMar w:top="1134" w:right="1134" w:bottom="1134" w:left="1134" w:header="720" w:footer="720" w:gutter="0"/>
      <w:paperSrc w:first="32" w:other="3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F49C2F" w14:textId="77777777" w:rsidR="002F6E6B" w:rsidRDefault="002F6E6B">
      <w:r>
        <w:separator/>
      </w:r>
    </w:p>
  </w:endnote>
  <w:endnote w:type="continuationSeparator" w:id="0">
    <w:p w14:paraId="5079274C" w14:textId="77777777" w:rsidR="002F6E6B" w:rsidRDefault="002F6E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64F4FF" w14:textId="77777777" w:rsidR="001100B3" w:rsidRDefault="001100B3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301797A1" w14:textId="77777777" w:rsidR="001100B3" w:rsidRDefault="001100B3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C73EB" w14:textId="77777777" w:rsidR="001100B3" w:rsidRDefault="001100B3">
    <w:pPr>
      <w:pStyle w:val="Rodap"/>
      <w:ind w:right="360"/>
      <w:jc w:val="right"/>
      <w:rPr>
        <w:sz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09206" w14:textId="77777777" w:rsidR="001100B3" w:rsidRDefault="001100B3">
    <w:pPr>
      <w:pStyle w:val="Rodap"/>
      <w:tabs>
        <w:tab w:val="clear" w:pos="8838"/>
        <w:tab w:val="right" w:pos="8505"/>
      </w:tabs>
    </w:pPr>
    <w:r>
      <w:t>Eliana Pantaleão</w:t>
    </w:r>
    <w:r>
      <w:tab/>
    </w:r>
    <w:r>
      <w:tab/>
      <w:t xml:space="preserve">I / </w:t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B15586" w14:textId="77777777" w:rsidR="002F6E6B" w:rsidRDefault="002F6E6B">
      <w:r>
        <w:separator/>
      </w:r>
    </w:p>
  </w:footnote>
  <w:footnote w:type="continuationSeparator" w:id="0">
    <w:p w14:paraId="0CC95793" w14:textId="77777777" w:rsidR="002F6E6B" w:rsidRDefault="002F6E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902F9" w14:textId="77777777" w:rsidR="001100B3" w:rsidRDefault="001100B3">
    <w:pPr>
      <w:pStyle w:val="Cabealho"/>
      <w:pBdr>
        <w:bottom w:val="single" w:sz="4" w:space="1" w:color="auto"/>
      </w:pBdr>
      <w:tabs>
        <w:tab w:val="clear" w:pos="8838"/>
        <w:tab w:val="right" w:pos="8505"/>
      </w:tabs>
    </w:pPr>
    <w:r>
      <w:t>Matemática Discreta</w:t>
    </w:r>
    <w:r>
      <w:tab/>
    </w:r>
    <w:r>
      <w:tab/>
      <w:t>Análise de Sistemas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71305"/>
    <w:multiLevelType w:val="singleLevel"/>
    <w:tmpl w:val="BF56BD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CA70B77"/>
    <w:multiLevelType w:val="singleLevel"/>
    <w:tmpl w:val="04160019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E370FF6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17717100"/>
    <w:multiLevelType w:val="multilevel"/>
    <w:tmpl w:val="0508414A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Letter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24E05443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3B3A5B73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3C2C15C1"/>
    <w:multiLevelType w:val="singleLevel"/>
    <w:tmpl w:val="7ACA0878"/>
    <w:lvl w:ilvl="0"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E0E722F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4DD7653B"/>
    <w:multiLevelType w:val="singleLevel"/>
    <w:tmpl w:val="04160019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4FAD6C3A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62A779C3"/>
    <w:multiLevelType w:val="multilevel"/>
    <w:tmpl w:val="7C540E80"/>
    <w:lvl w:ilvl="0">
      <w:start w:val="1"/>
      <w:numFmt w:val="upperRoman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Letter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65FB2A3E"/>
    <w:multiLevelType w:val="singleLevel"/>
    <w:tmpl w:val="04160019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79EA6BD3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7AF259B0"/>
    <w:multiLevelType w:val="singleLevel"/>
    <w:tmpl w:val="10C80FAE"/>
    <w:lvl w:ilvl="0">
      <w:start w:val="1"/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num w:numId="1" w16cid:durableId="1954172369">
    <w:abstractNumId w:val="12"/>
  </w:num>
  <w:num w:numId="2" w16cid:durableId="870073399">
    <w:abstractNumId w:val="6"/>
  </w:num>
  <w:num w:numId="3" w16cid:durableId="34931784">
    <w:abstractNumId w:val="4"/>
  </w:num>
  <w:num w:numId="4" w16cid:durableId="527764360">
    <w:abstractNumId w:val="9"/>
  </w:num>
  <w:num w:numId="5" w16cid:durableId="1668093018">
    <w:abstractNumId w:val="2"/>
  </w:num>
  <w:num w:numId="6" w16cid:durableId="1568496657">
    <w:abstractNumId w:val="0"/>
  </w:num>
  <w:num w:numId="7" w16cid:durableId="288635490">
    <w:abstractNumId w:val="0"/>
  </w:num>
  <w:num w:numId="8" w16cid:durableId="322246356">
    <w:abstractNumId w:val="0"/>
    <w:lvlOverride w:ilvl="0">
      <w:startOverride w:val="1"/>
    </w:lvlOverride>
  </w:num>
  <w:num w:numId="9" w16cid:durableId="1282221377">
    <w:abstractNumId w:val="7"/>
  </w:num>
  <w:num w:numId="10" w16cid:durableId="419524753">
    <w:abstractNumId w:val="5"/>
  </w:num>
  <w:num w:numId="11" w16cid:durableId="672300157">
    <w:abstractNumId w:val="13"/>
  </w:num>
  <w:num w:numId="12" w16cid:durableId="408968360">
    <w:abstractNumId w:val="1"/>
  </w:num>
  <w:num w:numId="13" w16cid:durableId="682515770">
    <w:abstractNumId w:val="3"/>
  </w:num>
  <w:num w:numId="14" w16cid:durableId="1594780788">
    <w:abstractNumId w:val="11"/>
  </w:num>
  <w:num w:numId="15" w16cid:durableId="1697610041">
    <w:abstractNumId w:val="8"/>
  </w:num>
  <w:num w:numId="16" w16cid:durableId="108163344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284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8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F226D"/>
    <w:rsid w:val="00050421"/>
    <w:rsid w:val="00063568"/>
    <w:rsid w:val="0008512D"/>
    <w:rsid w:val="001100B3"/>
    <w:rsid w:val="0013259D"/>
    <w:rsid w:val="001417B0"/>
    <w:rsid w:val="00275F3D"/>
    <w:rsid w:val="002A6B21"/>
    <w:rsid w:val="002B5794"/>
    <w:rsid w:val="002F092C"/>
    <w:rsid w:val="002F0AB9"/>
    <w:rsid w:val="002F6E6B"/>
    <w:rsid w:val="003F226D"/>
    <w:rsid w:val="004959CB"/>
    <w:rsid w:val="00553F67"/>
    <w:rsid w:val="005E6801"/>
    <w:rsid w:val="0078149C"/>
    <w:rsid w:val="008866E7"/>
    <w:rsid w:val="00894043"/>
    <w:rsid w:val="009175B8"/>
    <w:rsid w:val="009A7F7D"/>
    <w:rsid w:val="009D35B2"/>
    <w:rsid w:val="00A71483"/>
    <w:rsid w:val="00A97949"/>
    <w:rsid w:val="00F05614"/>
    <w:rsid w:val="00F95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80"/>
    <o:shapelayout v:ext="edit">
      <o:idmap v:ext="edit" data="2"/>
    </o:shapelayout>
  </w:shapeDefaults>
  <w:decimalSymbol w:val=","/>
  <w:listSeparator w:val=";"/>
  <w14:docId w14:val="6B10DEF0"/>
  <w15:chartTrackingRefBased/>
  <w15:docId w15:val="{0C8C12E4-2B06-4E3B-BDA1-D05FA97B6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Ttulo3">
    <w:name w:val="heading 3"/>
    <w:basedOn w:val="Normal"/>
    <w:next w:val="Normal"/>
    <w:link w:val="Ttulo3Char"/>
    <w:qFormat/>
    <w:pPr>
      <w:keepNext/>
      <w:outlineLvl w:val="2"/>
    </w:pPr>
    <w:rPr>
      <w:rFonts w:ascii="Arial" w:hAnsi="Arial"/>
      <w:sz w:val="28"/>
      <w:u w:val="word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paragraph" w:customStyle="1" w:styleId="LMTtulo">
    <w:name w:val="LM Título"/>
    <w:basedOn w:val="Ttulo"/>
    <w:pPr>
      <w:pBdr>
        <w:top w:val="single" w:sz="2" w:space="1" w:color="0000FF" w:shadow="1"/>
        <w:left w:val="single" w:sz="2" w:space="4" w:color="0000FF" w:shadow="1"/>
        <w:bottom w:val="single" w:sz="2" w:space="1" w:color="0000FF" w:shadow="1"/>
        <w:right w:val="single" w:sz="2" w:space="4" w:color="0000FF" w:shadow="1"/>
      </w:pBdr>
      <w:spacing w:after="240"/>
    </w:pPr>
    <w:rPr>
      <w:color w:val="0000FF"/>
      <w:spacing w:val="60"/>
      <w:sz w:val="28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customStyle="1" w:styleId="LMTtulo1">
    <w:name w:val="LM Título 1"/>
    <w:basedOn w:val="Ttulo1"/>
    <w:autoRedefine/>
    <w:pPr>
      <w:spacing w:before="60"/>
      <w:jc w:val="both"/>
    </w:pPr>
    <w:rPr>
      <w:b w:val="0"/>
      <w:color w:val="0000FF"/>
      <w:sz w:val="22"/>
      <w:u w:val="words"/>
    </w:rPr>
  </w:style>
  <w:style w:type="paragraph" w:customStyle="1" w:styleId="LMTtulo2">
    <w:name w:val="LM Título 2"/>
    <w:basedOn w:val="Ttulo2"/>
    <w:autoRedefine/>
    <w:rsid w:val="004959CB"/>
    <w:pPr>
      <w:spacing w:before="60"/>
      <w:jc w:val="both"/>
    </w:pPr>
    <w:rPr>
      <w:b w:val="0"/>
      <w:i w:val="0"/>
      <w:sz w:val="36"/>
      <w:u w:val="single"/>
    </w:rPr>
  </w:style>
  <w:style w:type="paragraph" w:customStyle="1" w:styleId="LMNormal">
    <w:name w:val="LM Normal"/>
    <w:basedOn w:val="Normal"/>
    <w:autoRedefine/>
    <w:rsid w:val="00A71483"/>
    <w:pPr>
      <w:spacing w:before="120" w:after="60"/>
      <w:ind w:left="360"/>
      <w:jc w:val="both"/>
    </w:pPr>
    <w:rPr>
      <w:rFonts w:ascii="Arial" w:hAnsi="Arial"/>
      <w:color w:val="000000"/>
      <w:sz w:val="22"/>
    </w:rPr>
  </w:style>
  <w:style w:type="paragraph" w:customStyle="1" w:styleId="LMNormalsemespao">
    <w:name w:val="LM Normal sem espaço"/>
    <w:basedOn w:val="LMNormal"/>
    <w:autoRedefine/>
    <w:pPr>
      <w:spacing w:before="0" w:after="0"/>
    </w:pPr>
  </w:style>
  <w:style w:type="paragraph" w:customStyle="1" w:styleId="tabelamenosaltima">
    <w:name w:val="tabela menos a última"/>
    <w:basedOn w:val="LMNormalsemespao"/>
    <w:autoRedefine/>
    <w:pPr>
      <w:keepNext/>
    </w:pPr>
  </w:style>
  <w:style w:type="paragraph" w:customStyle="1" w:styleId="Enunciado">
    <w:name w:val="Enunciado"/>
    <w:basedOn w:val="LMNormal"/>
    <w:autoRedefine/>
    <w:pPr>
      <w:keepNext/>
    </w:pPr>
  </w:style>
  <w:style w:type="paragraph" w:customStyle="1" w:styleId="entretabelas">
    <w:name w:val="entre tabelas"/>
    <w:basedOn w:val="LMNormalsemespao"/>
    <w:rPr>
      <w:sz w:val="16"/>
    </w:rPr>
  </w:style>
  <w:style w:type="paragraph" w:customStyle="1" w:styleId="LMTtulodetabela">
    <w:name w:val="LM Título de tabela"/>
    <w:basedOn w:val="LMTtulo2"/>
    <w:autoRedefine/>
    <w:pPr>
      <w:shd w:val="pct5" w:color="auto" w:fill="FFFFFF"/>
      <w:spacing w:before="0" w:after="0"/>
      <w:jc w:val="center"/>
    </w:pPr>
  </w:style>
  <w:style w:type="paragraph" w:customStyle="1" w:styleId="algoritmo">
    <w:name w:val="algoritmo"/>
    <w:basedOn w:val="LMNormalsemespao"/>
  </w:style>
  <w:style w:type="paragraph" w:styleId="Rodap">
    <w:name w:val="footer"/>
    <w:basedOn w:val="Normal"/>
    <w:link w:val="RodapChar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character" w:styleId="Refdecomentrio">
    <w:name w:val="annotation reference"/>
    <w:semiHidden/>
    <w:rPr>
      <w:sz w:val="16"/>
    </w:rPr>
  </w:style>
  <w:style w:type="paragraph" w:styleId="Textodecomentrio">
    <w:name w:val="annotation text"/>
    <w:basedOn w:val="Normal"/>
    <w:semiHidden/>
  </w:style>
  <w:style w:type="character" w:customStyle="1" w:styleId="Ttulo3Char">
    <w:name w:val="Título 3 Char"/>
    <w:link w:val="Ttulo3"/>
    <w:rsid w:val="00A71483"/>
    <w:rPr>
      <w:rFonts w:ascii="Arial" w:hAnsi="Arial"/>
      <w:sz w:val="28"/>
      <w:u w:val="words"/>
    </w:rPr>
  </w:style>
  <w:style w:type="paragraph" w:styleId="PargrafodaLista">
    <w:name w:val="List Paragraph"/>
    <w:basedOn w:val="Normal"/>
    <w:uiPriority w:val="34"/>
    <w:qFormat/>
    <w:rsid w:val="00A71483"/>
    <w:pPr>
      <w:ind w:left="708"/>
    </w:pPr>
  </w:style>
  <w:style w:type="character" w:customStyle="1" w:styleId="RodapChar">
    <w:name w:val="Rodapé Char"/>
    <w:link w:val="Rodap"/>
    <w:rsid w:val="009A7F7D"/>
  </w:style>
  <w:style w:type="character" w:customStyle="1" w:styleId="CabealhoChar">
    <w:name w:val="Cabeçalho Char"/>
    <w:link w:val="Cabealho"/>
    <w:uiPriority w:val="99"/>
    <w:rsid w:val="009175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99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2.wmf"/><Relationship Id="rId18" Type="http://schemas.openxmlformats.org/officeDocument/2006/relationships/oleObject" Target="embeddings/oleObject4.bin"/><Relationship Id="rId3" Type="http://schemas.openxmlformats.org/officeDocument/2006/relationships/settings" Target="settings.xml"/><Relationship Id="rId21" Type="http://schemas.openxmlformats.org/officeDocument/2006/relationships/image" Target="media/image6.wmf"/><Relationship Id="rId7" Type="http://schemas.openxmlformats.org/officeDocument/2006/relationships/footer" Target="footer1.xml"/><Relationship Id="rId12" Type="http://schemas.openxmlformats.org/officeDocument/2006/relationships/oleObject" Target="embeddings/oleObject1.bin"/><Relationship Id="rId17" Type="http://schemas.openxmlformats.org/officeDocument/2006/relationships/image" Target="media/image4.wmf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wmf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3.wmf"/><Relationship Id="rId23" Type="http://schemas.openxmlformats.org/officeDocument/2006/relationships/fontTable" Target="fontTable.xml"/><Relationship Id="rId10" Type="http://schemas.openxmlformats.org/officeDocument/2006/relationships/footer" Target="footer3.xml"/><Relationship Id="rId19" Type="http://schemas.openxmlformats.org/officeDocument/2006/relationships/image" Target="media/image5.wmf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276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Apostila de Matemática Discreta</vt:lpstr>
    </vt:vector>
  </TitlesOfParts>
  <Company>.</Company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RPLM - Lista 5</dc:title>
  <dc:subject>Apostila de Matemática Discreta</dc:subject>
  <dc:creator>cristina.souza@pucpr.br</dc:creator>
  <cp:keywords/>
  <cp:lastModifiedBy>Florentino Augusto Fagundes</cp:lastModifiedBy>
  <cp:revision>17</cp:revision>
  <cp:lastPrinted>2020-08-01T02:27:00Z</cp:lastPrinted>
  <dcterms:created xsi:type="dcterms:W3CDTF">2020-08-01T02:09:00Z</dcterms:created>
  <dcterms:modified xsi:type="dcterms:W3CDTF">2023-07-18T22:47:00Z</dcterms:modified>
  <cp:category>aula</cp:category>
</cp:coreProperties>
</file>