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8205"/>
      </w:tblGrid>
      <w:tr w:rsidR="44C2EC72" w:rsidTr="44C2EC72" w14:paraId="036325D0">
        <w:tc>
          <w:tcPr>
            <w:tcW w:w="810" w:type="dxa"/>
            <w:tcMar/>
          </w:tcPr>
          <w:p w:rsidR="44C2EC72" w:rsidP="44C2EC72" w:rsidRDefault="44C2EC72" w14:paraId="2F546191" w14:textId="5E95ED4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Step</w:t>
            </w:r>
          </w:p>
        </w:tc>
        <w:tc>
          <w:tcPr>
            <w:tcW w:w="8205" w:type="dxa"/>
            <w:tcMar/>
          </w:tcPr>
          <w:p w:rsidR="44C2EC72" w:rsidP="44C2EC72" w:rsidRDefault="44C2EC72" w14:paraId="35CCFC43" w14:textId="5065844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Description</w:t>
            </w:r>
          </w:p>
        </w:tc>
      </w:tr>
      <w:tr w:rsidR="44C2EC72" w:rsidTr="44C2EC72" w14:paraId="56EC0B70">
        <w:tc>
          <w:tcPr>
            <w:tcW w:w="810" w:type="dxa"/>
            <w:tcMar/>
          </w:tcPr>
          <w:p w:rsidR="44C2EC72" w:rsidP="44C2EC72" w:rsidRDefault="44C2EC72" w14:paraId="4ADA718E" w14:textId="381C1A4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</w:t>
            </w:r>
          </w:p>
        </w:tc>
        <w:tc>
          <w:tcPr>
            <w:tcW w:w="8205" w:type="dxa"/>
            <w:tcMar/>
          </w:tcPr>
          <w:p w:rsidR="44C2EC72" w:rsidP="44C2EC72" w:rsidRDefault="44C2EC72" w14:paraId="7B8C7C61" w14:textId="17D5EE7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web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page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(</w:t>
            </w:r>
            <w:hyperlink r:id="Rd960428828d74a31">
              <w:r w:rsidRPr="44C2EC72" w:rsidR="44C2EC72">
                <w:rPr>
                  <w:rStyle w:val="Hyperlink"/>
                  <w:rFonts w:ascii="Times New Roman" w:hAnsi="Times New Roman" w:eastAsia="Times New Roman" w:cs="Times New Roman"/>
                  <w:noProof w:val="0"/>
                  <w:sz w:val="24"/>
                  <w:szCs w:val="24"/>
                  <w:lang w:val="en-GB"/>
                </w:rPr>
                <w:t>https://www.saucedemo.com/inventory.html</w:t>
              </w:r>
            </w:hyperlink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).</w:t>
            </w:r>
          </w:p>
        </w:tc>
      </w:tr>
      <w:tr w:rsidR="44C2EC72" w:rsidTr="44C2EC72" w14:paraId="17B3D885">
        <w:tc>
          <w:tcPr>
            <w:tcW w:w="810" w:type="dxa"/>
            <w:tcMar/>
          </w:tcPr>
          <w:p w:rsidR="44C2EC72" w:rsidP="44C2EC72" w:rsidRDefault="44C2EC72" w14:paraId="3B6A7F15" w14:textId="1FAC84F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</w:t>
            </w:r>
          </w:p>
        </w:tc>
        <w:tc>
          <w:tcPr>
            <w:tcW w:w="8205" w:type="dxa"/>
            <w:tcMar/>
          </w:tcPr>
          <w:p w:rsidR="44C2EC72" w:rsidP="44C2EC72" w:rsidRDefault="44C2EC72" w14:paraId="010E0584" w14:textId="1AEB2C6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that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correct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page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loaded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1B7D92B5">
        <w:tc>
          <w:tcPr>
            <w:tcW w:w="810" w:type="dxa"/>
            <w:tcMar/>
          </w:tcPr>
          <w:p w:rsidR="44C2EC72" w:rsidP="44C2EC72" w:rsidRDefault="44C2EC72" w14:paraId="695262A6" w14:textId="1B5A0D6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1.2</w:t>
            </w:r>
          </w:p>
        </w:tc>
        <w:tc>
          <w:tcPr>
            <w:tcW w:w="8205" w:type="dxa"/>
            <w:tcMar/>
          </w:tcPr>
          <w:p w:rsidR="44C2EC72" w:rsidP="44C2EC72" w:rsidRDefault="44C2EC72" w14:paraId="3689F8BE" w14:textId="3E18D64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363B7776">
        <w:tc>
          <w:tcPr>
            <w:tcW w:w="810" w:type="dxa"/>
            <w:tcMar/>
          </w:tcPr>
          <w:p w:rsidR="44C2EC72" w:rsidP="44C2EC72" w:rsidRDefault="44C2EC72" w14:paraId="09CA5AAD" w14:textId="3CB2CAE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1.3</w:t>
            </w:r>
          </w:p>
        </w:tc>
        <w:tc>
          <w:tcPr>
            <w:tcW w:w="8205" w:type="dxa"/>
            <w:tcMar/>
          </w:tcPr>
          <w:p w:rsidR="44C2EC72" w:rsidP="44C2EC72" w:rsidRDefault="44C2EC72" w14:paraId="75F03E95" w14:textId="664B28A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Menu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61A6DC99">
        <w:tc>
          <w:tcPr>
            <w:tcW w:w="810" w:type="dxa"/>
            <w:tcMar/>
          </w:tcPr>
          <w:p w:rsidR="44C2EC72" w:rsidP="44C2EC72" w:rsidRDefault="44C2EC72" w14:paraId="13305FDE" w14:textId="1639A5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1.4</w:t>
            </w:r>
          </w:p>
        </w:tc>
        <w:tc>
          <w:tcPr>
            <w:tcW w:w="8205" w:type="dxa"/>
            <w:tcMar/>
          </w:tcPr>
          <w:p w:rsidR="44C2EC72" w:rsidP="44C2EC72" w:rsidRDefault="44C2EC72" w14:paraId="1E0AB4F2" w14:textId="7E7580E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3A6BC1DC">
        <w:tc>
          <w:tcPr>
            <w:tcW w:w="810" w:type="dxa"/>
            <w:tcMar/>
          </w:tcPr>
          <w:p w:rsidR="44C2EC72" w:rsidP="44C2EC72" w:rsidRDefault="44C2EC72" w14:paraId="2AAE554F" w14:textId="20B3DF1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1.5</w:t>
            </w:r>
          </w:p>
        </w:tc>
        <w:tc>
          <w:tcPr>
            <w:tcW w:w="8205" w:type="dxa"/>
            <w:tcMar/>
          </w:tcPr>
          <w:p w:rsidR="44C2EC72" w:rsidP="44C2EC72" w:rsidRDefault="44C2EC72" w14:paraId="4C17D6F1" w14:textId="4E83C1A1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enabled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29F10ED6">
        <w:tc>
          <w:tcPr>
            <w:tcW w:w="810" w:type="dxa"/>
            <w:tcMar/>
          </w:tcPr>
          <w:p w:rsidR="44C2EC72" w:rsidP="44C2EC72" w:rsidRDefault="44C2EC72" w14:paraId="50BD9806" w14:textId="125EBC32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1.6</w:t>
            </w:r>
          </w:p>
        </w:tc>
        <w:tc>
          <w:tcPr>
            <w:tcW w:w="8205" w:type="dxa"/>
            <w:tcMar/>
          </w:tcPr>
          <w:p w:rsidR="44C2EC72" w:rsidP="44C2EC72" w:rsidRDefault="44C2EC72" w14:paraId="1A0233D7" w14:textId="740F692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if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“Products”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text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is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displayed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.</w:t>
            </w:r>
          </w:p>
        </w:tc>
      </w:tr>
      <w:tr w:rsidR="44C2EC72" w:rsidTr="44C2EC72" w14:paraId="4CD3EB10">
        <w:tc>
          <w:tcPr>
            <w:tcW w:w="810" w:type="dxa"/>
            <w:tcMar/>
          </w:tcPr>
          <w:p w:rsidR="44C2EC72" w:rsidP="44C2EC72" w:rsidRDefault="44C2EC72" w14:paraId="7CA3B32A" w14:textId="0950F2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1.7</w:t>
            </w:r>
          </w:p>
        </w:tc>
        <w:tc>
          <w:tcPr>
            <w:tcW w:w="8205" w:type="dxa"/>
            <w:tcMar/>
          </w:tcPr>
          <w:p w:rsidR="44C2EC72" w:rsidP="44C2EC72" w:rsidRDefault="44C2EC72" w14:paraId="3324E1EE" w14:textId="5793ED2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displayed.</w:t>
            </w:r>
          </w:p>
        </w:tc>
      </w:tr>
      <w:tr w:rsidR="44C2EC72" w:rsidTr="44C2EC72" w14:paraId="1CDCA06D">
        <w:tc>
          <w:tcPr>
            <w:tcW w:w="810" w:type="dxa"/>
            <w:tcMar/>
          </w:tcPr>
          <w:p w:rsidR="44C2EC72" w:rsidP="44C2EC72" w:rsidRDefault="44C2EC72" w14:paraId="32F3930A" w14:textId="0F14C1F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1.8</w:t>
            </w:r>
          </w:p>
        </w:tc>
        <w:tc>
          <w:tcPr>
            <w:tcW w:w="8205" w:type="dxa"/>
            <w:tcMar/>
          </w:tcPr>
          <w:p w:rsidR="44C2EC72" w:rsidP="44C2EC72" w:rsidRDefault="44C2EC72" w14:paraId="0D26D59F" w14:textId="7FA57BB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Dropdown menu is enabled.</w:t>
            </w:r>
          </w:p>
        </w:tc>
      </w:tr>
      <w:tr w:rsidR="44C2EC72" w:rsidTr="44C2EC72" w14:paraId="131945D3">
        <w:tc>
          <w:tcPr>
            <w:tcW w:w="810" w:type="dxa"/>
            <w:tcMar/>
          </w:tcPr>
          <w:p w:rsidR="44C2EC72" w:rsidP="44C2EC72" w:rsidRDefault="44C2EC72" w14:paraId="4CF0CBDB" w14:textId="3A9419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1.9</w:t>
            </w:r>
          </w:p>
        </w:tc>
        <w:tc>
          <w:tcPr>
            <w:tcW w:w="8205" w:type="dxa"/>
            <w:tcMar/>
          </w:tcPr>
          <w:p w:rsidR="44C2EC72" w:rsidP="44C2EC72" w:rsidRDefault="44C2EC72" w14:paraId="5EAD1BAA" w14:textId="310A8BF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Backpack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carry.allTheThings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with the sleek, streamlined Sly Pack that melds uncompromising style with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unequaled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laptop and tablet protection. $29.99 ADD TO CART” product is displayed.</w:t>
            </w:r>
          </w:p>
        </w:tc>
      </w:tr>
      <w:tr w:rsidR="44C2EC72" w:rsidTr="44C2EC72" w14:paraId="6BEDF02C">
        <w:tc>
          <w:tcPr>
            <w:tcW w:w="810" w:type="dxa"/>
            <w:tcMar/>
          </w:tcPr>
          <w:p w:rsidR="44C2EC72" w:rsidP="44C2EC72" w:rsidRDefault="44C2EC72" w14:paraId="0A75EC79" w14:textId="216D817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1.10</w:t>
            </w:r>
          </w:p>
        </w:tc>
        <w:tc>
          <w:tcPr>
            <w:tcW w:w="8205" w:type="dxa"/>
            <w:tcMar/>
          </w:tcPr>
          <w:p w:rsidR="44C2EC72" w:rsidP="44C2EC72" w:rsidRDefault="44C2EC72" w14:paraId="38534506" w14:textId="2B6B15D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Bike Light A red light isn't the desired state in testing but it sure helps when riding your bike at night. Water-resistant with 3 lighting modes, 1 AAA battery included. $9.99 ADD TO CART” product is displayed.</w:t>
            </w:r>
          </w:p>
        </w:tc>
      </w:tr>
      <w:tr w:rsidR="44C2EC72" w:rsidTr="44C2EC72" w14:paraId="239826B5">
        <w:tc>
          <w:tcPr>
            <w:tcW w:w="810" w:type="dxa"/>
            <w:tcMar/>
          </w:tcPr>
          <w:p w:rsidR="44C2EC72" w:rsidP="44C2EC72" w:rsidRDefault="44C2EC72" w14:paraId="465990B4" w14:textId="0C3D9F67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1.11</w:t>
            </w:r>
          </w:p>
        </w:tc>
        <w:tc>
          <w:tcPr>
            <w:tcW w:w="8205" w:type="dxa"/>
            <w:tcMar/>
          </w:tcPr>
          <w:p w:rsidR="44C2EC72" w:rsidP="44C2EC72" w:rsidRDefault="44C2EC72" w14:paraId="2B45A683" w14:textId="1D01246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“Sauce Labs Bolt T-Shirt Get your testing superhero on with the Sauce Labs bolt T-shirt. From American Apparel, 100% ringspun combed cotton, heather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gray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with red bolt. $15.99 ADD TO CART” product is displayed</w:t>
            </w:r>
          </w:p>
        </w:tc>
      </w:tr>
      <w:tr w:rsidR="44C2EC72" w:rsidTr="44C2EC72" w14:paraId="5D50AC0D">
        <w:tc>
          <w:tcPr>
            <w:tcW w:w="810" w:type="dxa"/>
            <w:tcMar/>
          </w:tcPr>
          <w:p w:rsidR="44C2EC72" w:rsidP="44C2EC72" w:rsidRDefault="44C2EC72" w14:paraId="359A63A6" w14:textId="5727EA3B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1.12</w:t>
            </w:r>
          </w:p>
        </w:tc>
        <w:tc>
          <w:tcPr>
            <w:tcW w:w="8205" w:type="dxa"/>
            <w:tcMar/>
          </w:tcPr>
          <w:p w:rsidR="44C2EC72" w:rsidP="44C2EC72" w:rsidRDefault="44C2EC72" w14:paraId="3DB1BC88" w14:textId="6EA6BFA3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“Sauce Labs Fleece Jacket It's not every day that you come across a midweight quarter-zip fleece jacket capable of handling everything from a relaxing day outdoors to a busy day at the office. $49.99 ADD TO CART” product is displayed.</w:t>
            </w:r>
          </w:p>
        </w:tc>
      </w:tr>
      <w:tr w:rsidR="44C2EC72" w:rsidTr="44C2EC72" w14:paraId="41E794AF">
        <w:tc>
          <w:tcPr>
            <w:tcW w:w="810" w:type="dxa"/>
            <w:tcMar/>
          </w:tcPr>
          <w:p w:rsidR="44C2EC72" w:rsidP="44C2EC72" w:rsidRDefault="44C2EC72" w14:paraId="61654894" w14:textId="376D2E6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1.13</w:t>
            </w:r>
          </w:p>
        </w:tc>
        <w:tc>
          <w:tcPr>
            <w:tcW w:w="8205" w:type="dxa"/>
            <w:tcMar/>
          </w:tcPr>
          <w:p w:rsidR="44C2EC72" w:rsidP="44C2EC72" w:rsidRDefault="44C2EC72" w14:paraId="76A744FE" w14:textId="3E7E6DC0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“'Sauce Labs Onesie Rib snap infant onesie for the junior automation engineer in development. Reinforced 3-snap bottom closure, two-needle hemmed sleeved and bottom won't unravel. $7.99 ADD TO CART” product is displayed.</w:t>
            </w:r>
          </w:p>
        </w:tc>
      </w:tr>
      <w:tr w:rsidR="44C2EC72" w:rsidTr="44C2EC72" w14:paraId="11D75E35">
        <w:tc>
          <w:tcPr>
            <w:tcW w:w="810" w:type="dxa"/>
            <w:tcMar/>
          </w:tcPr>
          <w:p w:rsidR="44C2EC72" w:rsidP="44C2EC72" w:rsidRDefault="44C2EC72" w14:paraId="45100ADA" w14:textId="1AAAB046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 xml:space="preserve"> 1.14</w:t>
            </w:r>
          </w:p>
        </w:tc>
        <w:tc>
          <w:tcPr>
            <w:tcW w:w="8205" w:type="dxa"/>
            <w:tcMar/>
          </w:tcPr>
          <w:p w:rsidR="44C2EC72" w:rsidP="44C2EC72" w:rsidRDefault="44C2EC72" w14:paraId="663E4D5A" w14:textId="4F80ABA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“Test.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allTheThings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() T-Shirt (Red) This classic Sauce Labs t-shirt is perfect to wear when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cozying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up to your keyboard to automate a few tests. Super-soft and comfy </w:t>
            </w:r>
            <w:proofErr w:type="spellStart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ringspun</w:t>
            </w:r>
            <w:proofErr w:type="spellEnd"/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combed cotton. $15.99 ADD TO CART” product is displayed.</w:t>
            </w:r>
          </w:p>
        </w:tc>
      </w:tr>
      <w:tr w:rsidR="44C2EC72" w:rsidTr="44C2EC72" w14:paraId="7A2399C0">
        <w:tc>
          <w:tcPr>
            <w:tcW w:w="810" w:type="dxa"/>
            <w:tcMar/>
          </w:tcPr>
          <w:p w:rsidR="44C2EC72" w:rsidP="44C2EC72" w:rsidRDefault="44C2EC72" w14:paraId="4BD12569" w14:textId="51BC2CC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1.15</w:t>
            </w:r>
          </w:p>
        </w:tc>
        <w:tc>
          <w:tcPr>
            <w:tcW w:w="8205" w:type="dxa"/>
            <w:tcMar/>
          </w:tcPr>
          <w:p w:rsidR="44C2EC72" w:rsidP="44C2EC72" w:rsidRDefault="44C2EC72" w14:paraId="6DB0D113" w14:textId="1E44D6D4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“© 2021 Sauce Labs. All Rights Reserved. Terms of Service | Privacy Policy” text is displayed.</w:t>
            </w:r>
          </w:p>
        </w:tc>
      </w:tr>
      <w:tr w:rsidR="44C2EC72" w:rsidTr="44C2EC72" w14:paraId="557ECA89">
        <w:tc>
          <w:tcPr>
            <w:tcW w:w="810" w:type="dxa"/>
            <w:tcMar/>
          </w:tcPr>
          <w:p w:rsidR="44C2EC72" w:rsidP="44C2EC72" w:rsidRDefault="44C2EC72" w14:paraId="39AB4B9D" w14:textId="7E70B1B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</w:t>
            </w:r>
          </w:p>
        </w:tc>
        <w:tc>
          <w:tcPr>
            <w:tcW w:w="8205" w:type="dxa"/>
            <w:tcMar/>
          </w:tcPr>
          <w:p w:rsidR="44C2EC72" w:rsidP="44C2EC72" w:rsidRDefault="44C2EC72" w14:paraId="62A95569" w14:textId="0AEFF155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Dropdown menu.</w:t>
            </w:r>
          </w:p>
        </w:tc>
      </w:tr>
      <w:tr w:rsidR="44C2EC72" w:rsidTr="44C2EC72" w14:paraId="2C52A003">
        <w:tc>
          <w:tcPr>
            <w:tcW w:w="810" w:type="dxa"/>
            <w:tcMar/>
          </w:tcPr>
          <w:p w:rsidR="44C2EC72" w:rsidP="44C2EC72" w:rsidRDefault="44C2EC72" w14:paraId="061059B4" w14:textId="7A0F77EA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2.1</w:t>
            </w:r>
          </w:p>
        </w:tc>
        <w:tc>
          <w:tcPr>
            <w:tcW w:w="8205" w:type="dxa"/>
            <w:tcMar/>
          </w:tcPr>
          <w:p w:rsidR="44C2EC72" w:rsidP="44C2EC72" w:rsidRDefault="44C2EC72" w14:paraId="306FF790" w14:textId="0BE1B9B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“Name (A to Z)”, “Name (Z to A)”, “Price (low to high)” and “Price (high to low)” options are displayed.</w:t>
            </w:r>
          </w:p>
        </w:tc>
      </w:tr>
      <w:tr w:rsidR="44C2EC72" w:rsidTr="44C2EC72" w14:paraId="6EE9406D">
        <w:tc>
          <w:tcPr>
            <w:tcW w:w="810" w:type="dxa"/>
            <w:tcMar/>
          </w:tcPr>
          <w:p w:rsidR="44C2EC72" w:rsidP="44C2EC72" w:rsidRDefault="44C2EC72" w14:paraId="20D1EDFC" w14:textId="02256FD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</w:t>
            </w:r>
          </w:p>
        </w:tc>
        <w:tc>
          <w:tcPr>
            <w:tcW w:w="8205" w:type="dxa"/>
            <w:tcMar/>
          </w:tcPr>
          <w:p w:rsidR="44C2EC72" w:rsidP="44C2EC72" w:rsidRDefault="44C2EC72" w14:paraId="029EA57D" w14:textId="712A3CC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Menu button.</w:t>
            </w:r>
          </w:p>
        </w:tc>
      </w:tr>
      <w:tr w:rsidR="44C2EC72" w:rsidTr="44C2EC72" w14:paraId="213C8A1C">
        <w:tc>
          <w:tcPr>
            <w:tcW w:w="810" w:type="dxa"/>
            <w:tcMar/>
          </w:tcPr>
          <w:p w:rsidR="44C2EC72" w:rsidP="44C2EC72" w:rsidRDefault="44C2EC72" w14:paraId="3BC753D3" w14:textId="0EE41C2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</w:t>
            </w:r>
          </w:p>
        </w:tc>
        <w:tc>
          <w:tcPr>
            <w:tcW w:w="8205" w:type="dxa"/>
            <w:tcMar/>
          </w:tcPr>
          <w:p w:rsidR="44C2EC72" w:rsidP="44C2EC72" w:rsidRDefault="44C2EC72" w14:paraId="4780475A" w14:textId="0A27AC98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displayed.</w:t>
            </w:r>
          </w:p>
        </w:tc>
      </w:tr>
      <w:tr w:rsidR="44C2EC72" w:rsidTr="44C2EC72" w14:paraId="46B10CFC">
        <w:tc>
          <w:tcPr>
            <w:tcW w:w="810" w:type="dxa"/>
            <w:tcMar/>
          </w:tcPr>
          <w:p w:rsidR="44C2EC72" w:rsidP="44C2EC72" w:rsidRDefault="44C2EC72" w14:paraId="61C8350F" w14:textId="10E4A0C9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3.2</w:t>
            </w:r>
          </w:p>
        </w:tc>
        <w:tc>
          <w:tcPr>
            <w:tcW w:w="8205" w:type="dxa"/>
            <w:tcMar/>
          </w:tcPr>
          <w:p w:rsidR="44C2EC72" w:rsidP="44C2EC72" w:rsidRDefault="44C2EC72" w14:paraId="24047837" w14:textId="4C64748C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enabled.</w:t>
            </w:r>
          </w:p>
        </w:tc>
      </w:tr>
      <w:tr w:rsidR="44C2EC72" w:rsidTr="44C2EC72" w14:paraId="303B940A">
        <w:tc>
          <w:tcPr>
            <w:tcW w:w="810" w:type="dxa"/>
            <w:tcMar/>
          </w:tcPr>
          <w:p w:rsidR="44C2EC72" w:rsidP="44C2EC72" w:rsidRDefault="44C2EC72" w14:paraId="7A8CB769" w14:textId="34324B2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3.3</w:t>
            </w:r>
          </w:p>
        </w:tc>
        <w:tc>
          <w:tcPr>
            <w:tcW w:w="8205" w:type="dxa"/>
            <w:tcMar/>
          </w:tcPr>
          <w:p w:rsidR="44C2EC72" w:rsidP="44C2EC72" w:rsidRDefault="44C2EC72" w14:paraId="41AC42D6" w14:textId="20C466FD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 ”All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Items” is displayed.</w:t>
            </w:r>
          </w:p>
        </w:tc>
      </w:tr>
      <w:tr w:rsidR="44C2EC72" w:rsidTr="44C2EC72" w14:paraId="1DFC41EF">
        <w:tc>
          <w:tcPr>
            <w:tcW w:w="810" w:type="dxa"/>
            <w:tcMar/>
          </w:tcPr>
          <w:p w:rsidR="44C2EC72" w:rsidP="44C2EC72" w:rsidRDefault="44C2EC72" w14:paraId="2BC43B98" w14:textId="5A5EFB8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3.4</w:t>
            </w:r>
          </w:p>
        </w:tc>
        <w:tc>
          <w:tcPr>
            <w:tcW w:w="8205" w:type="dxa"/>
            <w:tcMar/>
          </w:tcPr>
          <w:p w:rsidR="44C2EC72" w:rsidP="44C2EC72" w:rsidRDefault="44C2EC72" w14:paraId="78031B70" w14:textId="6AE484C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“All Items” is enabled.</w:t>
            </w:r>
          </w:p>
        </w:tc>
      </w:tr>
      <w:tr w:rsidR="44C2EC72" w:rsidTr="44C2EC72" w14:paraId="74197CF6">
        <w:tc>
          <w:tcPr>
            <w:tcW w:w="810" w:type="dxa"/>
            <w:tcMar/>
          </w:tcPr>
          <w:p w:rsidR="44C2EC72" w:rsidP="44C2EC72" w:rsidRDefault="44C2EC72" w14:paraId="0DBDA80D" w14:textId="13C0D1EF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3.5</w:t>
            </w:r>
          </w:p>
        </w:tc>
        <w:tc>
          <w:tcPr>
            <w:tcW w:w="8205" w:type="dxa"/>
            <w:tcMar/>
          </w:tcPr>
          <w:p w:rsidR="44C2EC72" w:rsidP="44C2EC72" w:rsidRDefault="44C2EC72" w14:paraId="7AD6C9A6" w14:textId="57AF6547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displayed.</w:t>
            </w:r>
          </w:p>
        </w:tc>
      </w:tr>
      <w:tr w:rsidR="44C2EC72" w:rsidTr="44C2EC72" w14:paraId="51F90043">
        <w:tc>
          <w:tcPr>
            <w:tcW w:w="810" w:type="dxa"/>
            <w:tcMar/>
          </w:tcPr>
          <w:p w:rsidR="44C2EC72" w:rsidP="44C2EC72" w:rsidRDefault="44C2EC72" w14:paraId="34698999" w14:textId="5ABE06D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3.6</w:t>
            </w:r>
          </w:p>
        </w:tc>
        <w:tc>
          <w:tcPr>
            <w:tcW w:w="8205" w:type="dxa"/>
            <w:tcMar/>
          </w:tcPr>
          <w:p w:rsidR="44C2EC72" w:rsidP="44C2EC72" w:rsidRDefault="44C2EC72" w14:paraId="7E4CE49C" w14:textId="25DECA9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“About” is enabled.</w:t>
            </w:r>
          </w:p>
        </w:tc>
      </w:tr>
      <w:tr w:rsidR="44C2EC72" w:rsidTr="44C2EC72" w14:paraId="5C27AE70">
        <w:tc>
          <w:tcPr>
            <w:tcW w:w="810" w:type="dxa"/>
            <w:tcMar/>
          </w:tcPr>
          <w:p w:rsidR="44C2EC72" w:rsidP="44C2EC72" w:rsidRDefault="44C2EC72" w14:paraId="489D1541" w14:textId="5DCEB1E5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3.7</w:t>
            </w:r>
          </w:p>
        </w:tc>
        <w:tc>
          <w:tcPr>
            <w:tcW w:w="8205" w:type="dxa"/>
            <w:tcMar/>
          </w:tcPr>
          <w:p w:rsidR="44C2EC72" w:rsidP="44C2EC72" w:rsidRDefault="44C2EC72" w14:paraId="6B9FF551" w14:textId="14761A72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displayed.</w:t>
            </w:r>
          </w:p>
        </w:tc>
      </w:tr>
      <w:tr w:rsidR="44C2EC72" w:rsidTr="44C2EC72" w14:paraId="08E259B6">
        <w:tc>
          <w:tcPr>
            <w:tcW w:w="810" w:type="dxa"/>
            <w:tcMar/>
          </w:tcPr>
          <w:p w:rsidR="44C2EC72" w:rsidP="44C2EC72" w:rsidRDefault="44C2EC72" w14:paraId="021B32CC" w14:textId="19AD2653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3.8</w:t>
            </w:r>
          </w:p>
        </w:tc>
        <w:tc>
          <w:tcPr>
            <w:tcW w:w="8205" w:type="dxa"/>
            <w:tcMar/>
          </w:tcPr>
          <w:p w:rsidR="44C2EC72" w:rsidP="44C2EC72" w:rsidRDefault="44C2EC72" w14:paraId="0B96A871" w14:textId="4B05E86A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“Logout” is enabled.</w:t>
            </w:r>
          </w:p>
        </w:tc>
      </w:tr>
      <w:tr w:rsidR="44C2EC72" w:rsidTr="44C2EC72" w14:paraId="0858CF3D">
        <w:tc>
          <w:tcPr>
            <w:tcW w:w="810" w:type="dxa"/>
            <w:tcMar/>
          </w:tcPr>
          <w:p w:rsidR="44C2EC72" w:rsidP="44C2EC72" w:rsidRDefault="44C2EC72" w14:paraId="5D1798BD" w14:textId="31F5D20E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3.9</w:t>
            </w:r>
          </w:p>
        </w:tc>
        <w:tc>
          <w:tcPr>
            <w:tcW w:w="8205" w:type="dxa"/>
            <w:tcMar/>
          </w:tcPr>
          <w:p w:rsidR="44C2EC72" w:rsidP="44C2EC72" w:rsidRDefault="44C2EC72" w14:paraId="397D75A3" w14:textId="149D16A9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 ”Reset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App State” is displayed.</w:t>
            </w:r>
          </w:p>
        </w:tc>
      </w:tr>
      <w:tr w:rsidR="44C2EC72" w:rsidTr="44C2EC72" w14:paraId="513C07B9">
        <w:tc>
          <w:tcPr>
            <w:tcW w:w="810" w:type="dxa"/>
            <w:tcMar/>
          </w:tcPr>
          <w:p w:rsidR="44C2EC72" w:rsidP="44C2EC72" w:rsidRDefault="44C2EC72" w14:paraId="28FD4EEE" w14:textId="3844DC3D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3.10</w:t>
            </w:r>
          </w:p>
        </w:tc>
        <w:tc>
          <w:tcPr>
            <w:tcW w:w="8205" w:type="dxa"/>
            <w:tcMar/>
          </w:tcPr>
          <w:p w:rsidR="44C2EC72" w:rsidP="44C2EC72" w:rsidRDefault="44C2EC72" w14:paraId="31C9F61A" w14:textId="526989DE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Verifies if 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button ”Reset</w:t>
            </w: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 xml:space="preserve"> App State” is enabled.</w:t>
            </w:r>
          </w:p>
        </w:tc>
      </w:tr>
      <w:tr w:rsidR="44C2EC72" w:rsidTr="44C2EC72" w14:paraId="2F35450A">
        <w:tc>
          <w:tcPr>
            <w:tcW w:w="810" w:type="dxa"/>
            <w:tcMar/>
          </w:tcPr>
          <w:p w:rsidR="44C2EC72" w:rsidP="44C2EC72" w:rsidRDefault="44C2EC72" w14:paraId="57A5B242" w14:textId="7F8141F8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</w:t>
            </w:r>
          </w:p>
        </w:tc>
        <w:tc>
          <w:tcPr>
            <w:tcW w:w="8205" w:type="dxa"/>
            <w:tcMar/>
          </w:tcPr>
          <w:p w:rsidR="44C2EC72" w:rsidP="44C2EC72" w:rsidRDefault="44C2EC72" w14:paraId="7114F805" w14:textId="11E03A0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Clicks button “X”.</w:t>
            </w:r>
          </w:p>
        </w:tc>
      </w:tr>
      <w:tr w:rsidR="44C2EC72" w:rsidTr="44C2EC72" w14:paraId="34E4F5BA">
        <w:tc>
          <w:tcPr>
            <w:tcW w:w="810" w:type="dxa"/>
            <w:tcMar/>
          </w:tcPr>
          <w:p w:rsidR="44C2EC72" w:rsidP="44C2EC72" w:rsidRDefault="44C2EC72" w14:paraId="142C642C" w14:textId="5CEB1830">
            <w:pPr>
              <w:pStyle w:val="Normal"/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GB"/>
              </w:rPr>
              <w:t>4.1</w:t>
            </w:r>
          </w:p>
        </w:tc>
        <w:tc>
          <w:tcPr>
            <w:tcW w:w="8205" w:type="dxa"/>
            <w:tcMar/>
          </w:tcPr>
          <w:p w:rsidR="44C2EC72" w:rsidP="44C2EC72" w:rsidRDefault="44C2EC72" w14:paraId="086673EA" w14:textId="67637286">
            <w:pPr>
              <w:pStyle w:val="Normal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</w:pPr>
            <w:r w:rsidRPr="44C2EC72" w:rsidR="44C2EC72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GB"/>
              </w:rPr>
              <w:t>Verifies if button “X” is hidden.</w:t>
            </w:r>
          </w:p>
        </w:tc>
      </w:tr>
    </w:tbl>
    <w:p w:rsidR="44C2EC72" w:rsidP="44C2EC72" w:rsidRDefault="44C2EC72" w14:paraId="092748A6" w14:textId="6DA5A841">
      <w:pPr>
        <w:pStyle w:val="Normal"/>
        <w:rPr>
          <w:noProof w:val="0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7C4425"/>
    <w:rsid w:val="44C2EC72"/>
    <w:rsid w:val="577C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4425"/>
  <w15:chartTrackingRefBased/>
  <w15:docId w15:val="{5facd0ce-1d05-4f46-88c1-2939a79bf9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aucedemo.com/inventory.html" TargetMode="External" Id="Rd960428828d74a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Bruno Mihaljec</dc:creator>
  <keywords/>
  <dc:description/>
  <lastModifiedBy>Bruno Mihaljec</lastModifiedBy>
  <revision>2</revision>
  <dcterms:created xsi:type="dcterms:W3CDTF">2021-02-25T19:04:21.0396545Z</dcterms:created>
  <dcterms:modified xsi:type="dcterms:W3CDTF">2021-02-25T20:38:29.5436585Z</dcterms:modified>
</coreProperties>
</file>