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Super </w:t>
      </w:r>
      <w:r w:rsidDel="00000000" w:rsidR="00000000" w:rsidRPr="00000000">
        <w:rPr>
          <w:sz w:val="60"/>
          <w:szCs w:val="60"/>
          <w:highlight w:val="white"/>
          <w:rtl w:val="0"/>
        </w:rPr>
        <w:t xml:space="preserve">Waluigi </w:t>
      </w:r>
      <w:r w:rsidDel="00000000" w:rsidR="00000000" w:rsidRPr="00000000">
        <w:rPr>
          <w:sz w:val="60"/>
          <w:szCs w:val="60"/>
          <w:rtl w:val="0"/>
        </w:rPr>
        <w:t xml:space="preserve">B</w:t>
      </w:r>
      <w:r w:rsidDel="00000000" w:rsidR="00000000" w:rsidRPr="00000000">
        <w:rPr>
          <w:sz w:val="60"/>
          <w:szCs w:val="60"/>
          <w:rtl w:val="0"/>
        </w:rPr>
        <w:t xml:space="preserve">ros.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</w:t>
      </w:r>
      <w:r w:rsidDel="00000000" w:rsidR="00000000" w:rsidRPr="00000000">
        <w:rPr>
          <w:sz w:val="36"/>
          <w:szCs w:val="36"/>
          <w:rtl w:val="0"/>
        </w:rPr>
        <w:t xml:space="preserve">istoria y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Waluigi por pura malicia decide recorrer el mismo camino que en su día Mario hizo allá por 1985 con la intención de encontrarlo y batirse en duelo con el.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Waluigi atravesara cuevas, castillos, bajará por tuberías y recorrerá plataformas corriendo y saltando hasta enfrentarse con Mario para secuestrar de nuevo a la adorable Princesa Peach.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objetivo de la partida es avanzar hacia la derecha de la pantalla hasta llegar al final del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jugar: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Waluigi usará las</w:t>
      </w:r>
      <w:r w:rsidDel="00000000" w:rsidR="00000000" w:rsidRPr="00000000">
        <w:rPr>
          <w:b w:val="1"/>
          <w:rtl w:val="0"/>
        </w:rPr>
        <w:t xml:space="preserve"> flechas del teclado para moverse</w:t>
      </w:r>
      <w:r w:rsidDel="00000000" w:rsidR="00000000" w:rsidRPr="00000000">
        <w:rPr>
          <w:rtl w:val="0"/>
        </w:rPr>
        <w:t xml:space="preserve"> izquierda(&lt;), derecha(&gt;) y saltar(^), </w:t>
      </w:r>
      <w:r w:rsidDel="00000000" w:rsidR="00000000" w:rsidRPr="00000000">
        <w:rPr>
          <w:b w:val="1"/>
          <w:rtl w:val="0"/>
        </w:rPr>
        <w:t xml:space="preserve">con ‘x’ podremos correr aún más</w:t>
      </w:r>
      <w:r w:rsidDel="00000000" w:rsidR="00000000" w:rsidRPr="00000000">
        <w:rPr>
          <w:rtl w:val="0"/>
        </w:rPr>
        <w:t xml:space="preserve">, además Waluigi puedo absorber powerUps solo con tocarlos tales como; </w:t>
      </w: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, te permite ser invulnerable durante un periodo de tiempo,</w:t>
      </w:r>
      <w:r w:rsidDel="00000000" w:rsidR="00000000" w:rsidRPr="00000000">
        <w:rPr>
          <w:b w:val="1"/>
          <w:rtl w:val="0"/>
        </w:rPr>
        <w:t xml:space="preserve"> flor de fuego</w:t>
      </w:r>
      <w:r w:rsidDel="00000000" w:rsidR="00000000" w:rsidRPr="00000000">
        <w:rPr>
          <w:rtl w:val="0"/>
        </w:rPr>
        <w:t xml:space="preserve">, te permite disparar (con ‘x’) bolas de fuego que si impactan en enemigos los elimina, </w:t>
      </w:r>
      <w:r w:rsidDel="00000000" w:rsidR="00000000" w:rsidRPr="00000000">
        <w:rPr>
          <w:b w:val="1"/>
          <w:rtl w:val="0"/>
        </w:rPr>
        <w:t xml:space="preserve">seta</w:t>
      </w:r>
      <w:r w:rsidDel="00000000" w:rsidR="00000000" w:rsidRPr="00000000">
        <w:rPr>
          <w:rtl w:val="0"/>
        </w:rPr>
        <w:t xml:space="preserve">, aumenta el tamaño de Waluigi y otorga un toque extra y si recibes un golpe de un enemigo estando en este estado volverás a la forma normal del personaje sin penalizaciones. Estos powerUps lo podremos conseguir en los bloques interrogación(?) ,para activarlos saltamos debajo de ellos y así nos mostraran la sorpresa que llevan dentro.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 nos da tiempo nos gustaría hacer más powerUps:).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 Waluigi tendrá que enfrentarse a diferentes enemigos como Goomba o los </w:t>
      </w:r>
      <w:r w:rsidDel="00000000" w:rsidR="00000000" w:rsidRPr="00000000">
        <w:rPr>
          <w:rtl w:val="0"/>
        </w:rPr>
        <w:t xml:space="preserve">Koopa Troopa, para acabar con casi todos los enemigos </w:t>
      </w:r>
      <w:r w:rsidDel="00000000" w:rsidR="00000000" w:rsidRPr="00000000">
        <w:rPr>
          <w:b w:val="1"/>
          <w:rtl w:val="0"/>
        </w:rPr>
        <w:t xml:space="preserve">nuestro personaje deberá saltar encima de los enemigos</w:t>
      </w:r>
      <w:r w:rsidDel="00000000" w:rsidR="00000000" w:rsidRPr="00000000">
        <w:rPr>
          <w:rtl w:val="0"/>
        </w:rPr>
        <w:t xml:space="preserve">(siempre fijándose en los enemigos </w:t>
      </w:r>
      <w:r w:rsidDel="00000000" w:rsidR="00000000" w:rsidRPr="00000000">
        <w:rPr>
          <w:b w:val="1"/>
          <w:rtl w:val="0"/>
        </w:rPr>
        <w:t xml:space="preserve">algunos tienen pinchos en su caparazón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“venta” del juego: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¿Estas cansado de personaje planos o buenazos? Pues ahora llega Super Waluigi Bros. el primer juego donde puedes jugar con el antagonista de Nintendo, en esta entrega el verdadero protagonista cobra fuerza y persigue sus ambiciones.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10</w:t>
      </w:r>
      <w:hyperlink r:id="rId5">
        <w:r w:rsidDel="00000000" w:rsidR="00000000" w:rsidRPr="00000000">
          <w:rPr>
            <w:rtl w:val="0"/>
          </w:rPr>
          <w:t xml:space="preserve">/10</w:t>
        </w:r>
      </w:hyperlink>
      <w:hyperlink r:id="rId6">
        <w:r w:rsidDel="00000000" w:rsidR="00000000" w:rsidRPr="00000000">
          <w:rPr>
            <w:rtl w:val="0"/>
          </w:rPr>
          <w:t xml:space="preserve"> · </w:t>
        </w:r>
      </w:hyperlink>
      <w:hyperlink r:id="rId7">
        <w:r w:rsidDel="00000000" w:rsidR="00000000" w:rsidRPr="00000000">
          <w:rPr>
            <w:rtl w:val="0"/>
          </w:rPr>
          <w:t xml:space="preserve">FilmAffinity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“Me hizo llorar” · </w:t>
      </w:r>
      <w:r w:rsidDel="00000000" w:rsidR="00000000" w:rsidRPr="00000000">
        <w:rPr>
          <w:rtl w:val="0"/>
        </w:rPr>
        <w:t xml:space="preserve">Shigeru Miyamoto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es/url?sa=t&amp;rct=j&amp;q=&amp;esrc=s&amp;source=web&amp;cd=30&amp;ved=0ahUKEwjn8Pzt7unXAhWLyRoKHd6PAtMQoiQIzgEwHQ&amp;url=https%3A%2F%2Fwww.filmaffinity.com%2Fes%2Ffilm373234.html&amp;usg=AOvVaw19PHIyfSZE2aowrIlNj25a" TargetMode="External"/><Relationship Id="rId6" Type="http://schemas.openxmlformats.org/officeDocument/2006/relationships/hyperlink" Target="https://www.google.es/url?sa=t&amp;rct=j&amp;q=&amp;esrc=s&amp;source=web&amp;cd=30&amp;ved=0ahUKEwjn8Pzt7unXAhWLyRoKHd6PAtMQoiQIzgEwHQ&amp;url=https%3A%2F%2Fwww.filmaffinity.com%2Fes%2Ffilm373234.html&amp;usg=AOvVaw19PHIyfSZE2aowrIlNj25a" TargetMode="External"/><Relationship Id="rId7" Type="http://schemas.openxmlformats.org/officeDocument/2006/relationships/hyperlink" Target="https://www.google.es/url?sa=t&amp;rct=j&amp;q=&amp;esrc=s&amp;source=web&amp;cd=30&amp;ved=0ahUKEwjn8Pzt7unXAhWLyRoKHd6PAtMQoiQIzgEwHQ&amp;url=https%3A%2F%2Fwww.filmaffinity.com%2Fes%2Ffilm373234.html&amp;usg=AOvVaw19PHIyfSZE2aowrIlNj25a" TargetMode="External"/></Relationships>
</file>