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71F9" w14:textId="75D6E4B5" w:rsidR="009C6E68" w:rsidRDefault="00ED4FAA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>
        <w:rPr>
          <w:rFonts w:ascii="Consolas" w:hAnsi="Consolas" w:cs="Segoe UI"/>
          <w:color w:val="00B0F0"/>
          <w:sz w:val="20"/>
          <w:szCs w:val="20"/>
        </w:rPr>
        <w:t xml:space="preserve">Qual o fluxo do serviço de </w:t>
      </w:r>
      <w:r w:rsidR="00C33866">
        <w:rPr>
          <w:rFonts w:ascii="Consolas" w:hAnsi="Consolas" w:cs="Segoe UI"/>
          <w:color w:val="00B0F0"/>
          <w:sz w:val="20"/>
          <w:szCs w:val="20"/>
        </w:rPr>
        <w:t>Orientação</w:t>
      </w:r>
      <w:r w:rsidR="009C6E68" w:rsidRPr="00A84F7E">
        <w:rPr>
          <w:rFonts w:ascii="Consolas" w:hAnsi="Consolas" w:cs="Segoe UI"/>
          <w:color w:val="00B0F0"/>
          <w:sz w:val="20"/>
          <w:szCs w:val="20"/>
        </w:rPr>
        <w:t>?</w:t>
      </w:r>
    </w:p>
    <w:p w14:paraId="5010D78F" w14:textId="4B15517E" w:rsid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  <w:r>
        <w:rPr>
          <w:rFonts w:ascii="Consolas" w:hAnsi="Consolas" w:cs="Segoe UI"/>
          <w:sz w:val="20"/>
          <w:szCs w:val="20"/>
        </w:rPr>
        <w:t>Início -&gt; Registro -&gt; Agendamento -&gt; Orientação -&gt; Fim</w:t>
      </w:r>
    </w:p>
    <w:p w14:paraId="0BE42E29" w14:textId="77777777" w:rsidR="00B41381" w:rsidRP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</w:p>
    <w:p w14:paraId="051E304F" w14:textId="7241033A" w:rsidR="00C55DE7" w:rsidRDefault="00ED4FAA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>
        <w:rPr>
          <w:rFonts w:ascii="Consolas" w:hAnsi="Consolas" w:cs="Segoe UI"/>
          <w:color w:val="00B0F0"/>
          <w:sz w:val="20"/>
          <w:szCs w:val="20"/>
        </w:rPr>
        <w:t xml:space="preserve">Qual o checklist de documentos necessário para a Mediação </w:t>
      </w:r>
      <w:r w:rsidR="009C6E68" w:rsidRPr="00A84F7E">
        <w:rPr>
          <w:rFonts w:ascii="Consolas" w:hAnsi="Consolas" w:cs="Segoe UI"/>
          <w:color w:val="00B0F0"/>
          <w:sz w:val="20"/>
          <w:szCs w:val="20"/>
        </w:rPr>
        <w:t>?</w:t>
      </w:r>
    </w:p>
    <w:p w14:paraId="4325B89D" w14:textId="74521CB6" w:rsid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  <w:r w:rsidRPr="00B41381">
        <w:rPr>
          <w:rFonts w:ascii="Consolas" w:hAnsi="Consolas" w:cs="Segoe UI"/>
          <w:sz w:val="20"/>
          <w:szCs w:val="20"/>
        </w:rPr>
        <w:t>Prof</w:t>
      </w:r>
      <w:r>
        <w:rPr>
          <w:rFonts w:ascii="Consolas" w:hAnsi="Consolas" w:cs="Segoe UI"/>
          <w:sz w:val="20"/>
          <w:szCs w:val="20"/>
        </w:rPr>
        <w:t>.</w:t>
      </w:r>
      <w:r w:rsidRPr="00B41381">
        <w:rPr>
          <w:rFonts w:ascii="Consolas" w:hAnsi="Consolas" w:cs="Segoe UI"/>
          <w:sz w:val="20"/>
          <w:szCs w:val="20"/>
        </w:rPr>
        <w:t xml:space="preserve"> </w:t>
      </w:r>
      <w:r>
        <w:rPr>
          <w:rFonts w:ascii="Consolas" w:hAnsi="Consolas" w:cs="Segoe UI"/>
          <w:sz w:val="20"/>
          <w:szCs w:val="20"/>
        </w:rPr>
        <w:t xml:space="preserve">Paulo Rodrigo </w:t>
      </w:r>
      <w:r w:rsidRPr="00B41381">
        <w:rPr>
          <w:rFonts w:ascii="Consolas" w:hAnsi="Consolas" w:cs="Segoe UI"/>
          <w:sz w:val="20"/>
          <w:szCs w:val="20"/>
        </w:rPr>
        <w:t>vai chechar a possibilidade de nos enviar.</w:t>
      </w:r>
    </w:p>
    <w:p w14:paraId="3927E8A8" w14:textId="77777777" w:rsidR="00B41381" w:rsidRP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</w:p>
    <w:p w14:paraId="321B1E45" w14:textId="0D28D35B" w:rsidR="00ED4FAA" w:rsidRDefault="00ED4FAA" w:rsidP="00ED4FAA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>
        <w:rPr>
          <w:rFonts w:ascii="Consolas" w:hAnsi="Consolas" w:cs="Segoe UI"/>
          <w:color w:val="00B0F0"/>
          <w:sz w:val="20"/>
          <w:szCs w:val="20"/>
        </w:rPr>
        <w:t xml:space="preserve">Qual o checklist de documentos necessário para a </w:t>
      </w:r>
      <w:r w:rsidR="00C663F9">
        <w:rPr>
          <w:rFonts w:ascii="Consolas" w:hAnsi="Consolas" w:cs="Segoe UI"/>
          <w:color w:val="00B0F0"/>
          <w:sz w:val="20"/>
          <w:szCs w:val="20"/>
        </w:rPr>
        <w:t>Orientação</w:t>
      </w:r>
      <w:r w:rsidR="00D250BC">
        <w:rPr>
          <w:rFonts w:ascii="Consolas" w:hAnsi="Consolas" w:cs="Segoe UI"/>
          <w:color w:val="00B0F0"/>
          <w:sz w:val="20"/>
          <w:szCs w:val="20"/>
        </w:rPr>
        <w:t xml:space="preserve"> </w:t>
      </w:r>
      <w:r w:rsidRPr="00A84F7E">
        <w:rPr>
          <w:rFonts w:ascii="Consolas" w:hAnsi="Consolas" w:cs="Segoe UI"/>
          <w:color w:val="00B0F0"/>
          <w:sz w:val="20"/>
          <w:szCs w:val="20"/>
        </w:rPr>
        <w:t>?</w:t>
      </w:r>
    </w:p>
    <w:p w14:paraId="33F396A2" w14:textId="5A37F16D" w:rsid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  <w:r>
        <w:rPr>
          <w:rFonts w:ascii="Consolas" w:hAnsi="Consolas" w:cs="Segoe UI"/>
          <w:sz w:val="20"/>
          <w:szCs w:val="20"/>
        </w:rPr>
        <w:t>Não há documentos necessários para orientação.</w:t>
      </w:r>
    </w:p>
    <w:p w14:paraId="2F35BF49" w14:textId="77777777" w:rsidR="00B41381" w:rsidRP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</w:p>
    <w:p w14:paraId="2FE58D52" w14:textId="33E5AE1B" w:rsidR="00250D82" w:rsidRDefault="00ED4FAA" w:rsidP="003702BC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B41381">
        <w:rPr>
          <w:rFonts w:ascii="Consolas" w:hAnsi="Consolas" w:cs="Segoe UI"/>
          <w:color w:val="00B0F0"/>
          <w:sz w:val="20"/>
          <w:szCs w:val="20"/>
        </w:rPr>
        <w:t>Na Mediação, após validação do caso e também dos documentos, qual o próximo passo ?</w:t>
      </w:r>
    </w:p>
    <w:p w14:paraId="0D551BF3" w14:textId="68B4B2E8" w:rsidR="00B41381" w:rsidRDefault="00B41381" w:rsidP="00B41381">
      <w:pPr>
        <w:pStyle w:val="ListParagraph"/>
        <w:numPr>
          <w:ilvl w:val="0"/>
          <w:numId w:val="6"/>
        </w:numPr>
        <w:spacing w:after="40"/>
        <w:rPr>
          <w:rFonts w:ascii="Consolas" w:hAnsi="Consolas" w:cs="Segoe UI"/>
          <w:sz w:val="20"/>
          <w:szCs w:val="20"/>
        </w:rPr>
      </w:pPr>
      <w:r>
        <w:rPr>
          <w:rFonts w:ascii="Consolas" w:hAnsi="Consolas" w:cs="Segoe UI"/>
          <w:sz w:val="20"/>
          <w:szCs w:val="20"/>
        </w:rPr>
        <w:t>Agendamento da audiência (data).</w:t>
      </w:r>
    </w:p>
    <w:p w14:paraId="77405155" w14:textId="16F7301B" w:rsidR="00B41381" w:rsidRDefault="00B41381" w:rsidP="00B41381">
      <w:pPr>
        <w:pStyle w:val="ListParagraph"/>
        <w:numPr>
          <w:ilvl w:val="0"/>
          <w:numId w:val="6"/>
        </w:numPr>
        <w:spacing w:after="40"/>
        <w:rPr>
          <w:rFonts w:ascii="Consolas" w:hAnsi="Consolas" w:cs="Segoe UI"/>
          <w:sz w:val="20"/>
          <w:szCs w:val="20"/>
        </w:rPr>
      </w:pPr>
      <w:r>
        <w:rPr>
          <w:rFonts w:ascii="Consolas" w:hAnsi="Consolas" w:cs="Segoe UI"/>
          <w:sz w:val="20"/>
          <w:szCs w:val="20"/>
        </w:rPr>
        <w:t>Acompanhamento do resultado da audiência. (Processo Físico)</w:t>
      </w:r>
    </w:p>
    <w:p w14:paraId="0D8A9E8F" w14:textId="48538E5D" w:rsidR="00B41381" w:rsidRDefault="00B41381" w:rsidP="00B41381">
      <w:pPr>
        <w:pStyle w:val="ListParagraph"/>
        <w:numPr>
          <w:ilvl w:val="0"/>
          <w:numId w:val="6"/>
        </w:numPr>
        <w:spacing w:after="40"/>
        <w:rPr>
          <w:rFonts w:ascii="Consolas" w:hAnsi="Consolas" w:cs="Segoe UI"/>
          <w:sz w:val="20"/>
          <w:szCs w:val="20"/>
        </w:rPr>
      </w:pPr>
      <w:r>
        <w:rPr>
          <w:rFonts w:ascii="Consolas" w:hAnsi="Consolas" w:cs="Segoe UI"/>
          <w:sz w:val="20"/>
          <w:szCs w:val="20"/>
        </w:rPr>
        <w:t>Finalização do registros (Atualizar status)</w:t>
      </w:r>
      <w:bookmarkStart w:id="0" w:name="_GoBack"/>
      <w:bookmarkEnd w:id="0"/>
    </w:p>
    <w:p w14:paraId="6D995480" w14:textId="77777777" w:rsidR="00B41381" w:rsidRPr="00B41381" w:rsidRDefault="00B41381" w:rsidP="00B41381">
      <w:pPr>
        <w:pStyle w:val="ListParagraph"/>
        <w:spacing w:after="40"/>
        <w:rPr>
          <w:rFonts w:ascii="Consolas" w:hAnsi="Consolas" w:cs="Segoe UI"/>
          <w:color w:val="00B0F0"/>
          <w:sz w:val="20"/>
          <w:szCs w:val="20"/>
        </w:rPr>
      </w:pPr>
    </w:p>
    <w:p w14:paraId="47ADD56E" w14:textId="7CE83FF0" w:rsidR="25631E7D" w:rsidRDefault="00ED4FAA" w:rsidP="00CA7A00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 w:rsidRPr="00ED4FAA">
        <w:rPr>
          <w:rFonts w:ascii="Consolas" w:hAnsi="Consolas" w:cs="Segoe UI"/>
          <w:color w:val="00B0F0"/>
          <w:sz w:val="20"/>
          <w:szCs w:val="20"/>
        </w:rPr>
        <w:t xml:space="preserve">Na </w:t>
      </w:r>
      <w:r w:rsidR="00B41381">
        <w:rPr>
          <w:rFonts w:ascii="Consolas" w:hAnsi="Consolas" w:cs="Segoe UI"/>
          <w:color w:val="00B0F0"/>
          <w:sz w:val="20"/>
          <w:szCs w:val="20"/>
        </w:rPr>
        <w:t>Orientação</w:t>
      </w:r>
      <w:r w:rsidRPr="00ED4FAA">
        <w:rPr>
          <w:rFonts w:ascii="Consolas" w:hAnsi="Consolas" w:cs="Segoe UI"/>
          <w:color w:val="00B0F0"/>
          <w:sz w:val="20"/>
          <w:szCs w:val="20"/>
        </w:rPr>
        <w:t>, após prestar as informações, qual o próximo passo ?</w:t>
      </w:r>
    </w:p>
    <w:p w14:paraId="44DD803E" w14:textId="680C28C8" w:rsid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  <w:r w:rsidRPr="00B41381">
        <w:rPr>
          <w:rFonts w:ascii="Consolas" w:hAnsi="Consolas" w:cs="Segoe UI"/>
          <w:sz w:val="20"/>
          <w:szCs w:val="20"/>
        </w:rPr>
        <w:t>Acaba por ali mesmo. Pode gerar uma mediação porém não é obrigatório.</w:t>
      </w:r>
    </w:p>
    <w:p w14:paraId="358569C8" w14:textId="77777777" w:rsidR="00B41381" w:rsidRP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</w:p>
    <w:p w14:paraId="330E208E" w14:textId="4BCB9723" w:rsidR="007859BF" w:rsidRDefault="007859BF" w:rsidP="00CA7A00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>
        <w:rPr>
          <w:rFonts w:ascii="Consolas" w:hAnsi="Consolas" w:cs="Segoe UI"/>
          <w:color w:val="00B0F0"/>
          <w:sz w:val="20"/>
          <w:szCs w:val="20"/>
        </w:rPr>
        <w:t xml:space="preserve">Existe backoffice para informações por telefone ? </w:t>
      </w:r>
    </w:p>
    <w:p w14:paraId="5C71F50D" w14:textId="75999716" w:rsid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  <w:r>
        <w:rPr>
          <w:rFonts w:ascii="Consolas" w:hAnsi="Consolas" w:cs="Segoe UI"/>
          <w:sz w:val="20"/>
          <w:szCs w:val="20"/>
        </w:rPr>
        <w:t>Não existe backoffice para lembrar ao solicitante, a data do seu agendamento.</w:t>
      </w:r>
    </w:p>
    <w:p w14:paraId="20462699" w14:textId="77777777" w:rsidR="00B41381" w:rsidRDefault="00B41381" w:rsidP="00B41381">
      <w:pPr>
        <w:pStyle w:val="ListParagraph"/>
        <w:spacing w:after="40"/>
        <w:rPr>
          <w:rFonts w:ascii="Consolas" w:hAnsi="Consolas" w:cs="Segoe UI"/>
          <w:color w:val="00B0F0"/>
          <w:sz w:val="20"/>
          <w:szCs w:val="20"/>
        </w:rPr>
      </w:pPr>
    </w:p>
    <w:p w14:paraId="315269B7" w14:textId="3E437BF2" w:rsidR="00CD084D" w:rsidRDefault="00CD084D" w:rsidP="00CD084D">
      <w:pPr>
        <w:pStyle w:val="ListParagraph"/>
        <w:numPr>
          <w:ilvl w:val="0"/>
          <w:numId w:val="5"/>
        </w:numPr>
        <w:spacing w:after="40"/>
        <w:rPr>
          <w:rFonts w:ascii="Consolas" w:hAnsi="Consolas" w:cs="Segoe UI"/>
          <w:color w:val="00B0F0"/>
          <w:sz w:val="20"/>
          <w:szCs w:val="20"/>
        </w:rPr>
      </w:pPr>
      <w:r>
        <w:rPr>
          <w:rFonts w:ascii="Consolas" w:hAnsi="Consolas" w:cs="Segoe UI"/>
          <w:color w:val="00B0F0"/>
          <w:sz w:val="20"/>
          <w:szCs w:val="20"/>
        </w:rPr>
        <w:t xml:space="preserve">Poderia nos enviar os dados cadastrais dos usuários ? </w:t>
      </w:r>
    </w:p>
    <w:p w14:paraId="3DF6CDE1" w14:textId="63F7093B" w:rsidR="00B41381" w:rsidRPr="00B41381" w:rsidRDefault="00B41381" w:rsidP="00B41381">
      <w:pPr>
        <w:pStyle w:val="ListParagraph"/>
        <w:spacing w:after="40"/>
        <w:rPr>
          <w:rFonts w:ascii="Consolas" w:hAnsi="Consolas" w:cs="Segoe UI"/>
          <w:sz w:val="20"/>
          <w:szCs w:val="20"/>
        </w:rPr>
      </w:pPr>
      <w:r w:rsidRPr="00B41381">
        <w:rPr>
          <w:rFonts w:ascii="Consolas" w:hAnsi="Consolas" w:cs="Segoe UI"/>
          <w:sz w:val="20"/>
          <w:szCs w:val="20"/>
        </w:rPr>
        <w:t>Prof</w:t>
      </w:r>
      <w:r>
        <w:rPr>
          <w:rFonts w:ascii="Consolas" w:hAnsi="Consolas" w:cs="Segoe UI"/>
          <w:sz w:val="20"/>
          <w:szCs w:val="20"/>
        </w:rPr>
        <w:t>.</w:t>
      </w:r>
      <w:r w:rsidRPr="00B41381">
        <w:rPr>
          <w:rFonts w:ascii="Consolas" w:hAnsi="Consolas" w:cs="Segoe UI"/>
          <w:sz w:val="20"/>
          <w:szCs w:val="20"/>
        </w:rPr>
        <w:t xml:space="preserve"> </w:t>
      </w:r>
      <w:r>
        <w:rPr>
          <w:rFonts w:ascii="Consolas" w:hAnsi="Consolas" w:cs="Segoe UI"/>
          <w:sz w:val="20"/>
          <w:szCs w:val="20"/>
        </w:rPr>
        <w:t xml:space="preserve">Paulo Rodrigo </w:t>
      </w:r>
      <w:r w:rsidRPr="00B41381">
        <w:rPr>
          <w:rFonts w:ascii="Consolas" w:hAnsi="Consolas" w:cs="Segoe UI"/>
          <w:sz w:val="20"/>
          <w:szCs w:val="20"/>
        </w:rPr>
        <w:t>vai chechar a possibilidade de nos enviar.</w:t>
      </w:r>
    </w:p>
    <w:sectPr w:rsidR="00B41381" w:rsidRPr="00B41381" w:rsidSect="009C6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E0439" w14:textId="77777777" w:rsidR="00C96B84" w:rsidRDefault="00C96B84" w:rsidP="00F815AC">
      <w:pPr>
        <w:spacing w:after="0" w:line="240" w:lineRule="auto"/>
      </w:pPr>
      <w:r>
        <w:separator/>
      </w:r>
    </w:p>
  </w:endnote>
  <w:endnote w:type="continuationSeparator" w:id="0">
    <w:p w14:paraId="0A0FF3C7" w14:textId="77777777" w:rsidR="00C96B84" w:rsidRDefault="00C96B84" w:rsidP="00F8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FD7D5" w14:textId="77777777" w:rsidR="00C96B84" w:rsidRDefault="00C96B84" w:rsidP="00F815AC">
      <w:pPr>
        <w:spacing w:after="0" w:line="240" w:lineRule="auto"/>
      </w:pPr>
      <w:r>
        <w:separator/>
      </w:r>
    </w:p>
  </w:footnote>
  <w:footnote w:type="continuationSeparator" w:id="0">
    <w:p w14:paraId="693B6EC6" w14:textId="77777777" w:rsidR="00C96B84" w:rsidRDefault="00C96B84" w:rsidP="00F8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571"/>
    <w:multiLevelType w:val="hybridMultilevel"/>
    <w:tmpl w:val="7E6EE0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CA00F3"/>
    <w:multiLevelType w:val="hybridMultilevel"/>
    <w:tmpl w:val="BB74F4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A3EFA"/>
    <w:multiLevelType w:val="hybridMultilevel"/>
    <w:tmpl w:val="96A6C9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703311"/>
    <w:multiLevelType w:val="hybridMultilevel"/>
    <w:tmpl w:val="919C9CC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E4B2558"/>
    <w:multiLevelType w:val="hybridMultilevel"/>
    <w:tmpl w:val="CE5E85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C37239"/>
    <w:multiLevelType w:val="hybridMultilevel"/>
    <w:tmpl w:val="87CC46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69E"/>
    <w:rsid w:val="002059EB"/>
    <w:rsid w:val="00250D82"/>
    <w:rsid w:val="002860FA"/>
    <w:rsid w:val="0034487D"/>
    <w:rsid w:val="0034741A"/>
    <w:rsid w:val="003702BC"/>
    <w:rsid w:val="004A3188"/>
    <w:rsid w:val="00520B94"/>
    <w:rsid w:val="00560973"/>
    <w:rsid w:val="005769AA"/>
    <w:rsid w:val="007859BF"/>
    <w:rsid w:val="007F4C85"/>
    <w:rsid w:val="009C6E68"/>
    <w:rsid w:val="009F2AC4"/>
    <w:rsid w:val="00A84F7E"/>
    <w:rsid w:val="00B069CE"/>
    <w:rsid w:val="00B40942"/>
    <w:rsid w:val="00B41381"/>
    <w:rsid w:val="00B669D9"/>
    <w:rsid w:val="00C33866"/>
    <w:rsid w:val="00C55DE7"/>
    <w:rsid w:val="00C663F9"/>
    <w:rsid w:val="00C7603F"/>
    <w:rsid w:val="00C96B84"/>
    <w:rsid w:val="00CA7A00"/>
    <w:rsid w:val="00CD084D"/>
    <w:rsid w:val="00CD4EE7"/>
    <w:rsid w:val="00D250BC"/>
    <w:rsid w:val="00ED4FAA"/>
    <w:rsid w:val="00F63158"/>
    <w:rsid w:val="00F815AC"/>
    <w:rsid w:val="00FE745A"/>
    <w:rsid w:val="00FF269E"/>
    <w:rsid w:val="02600823"/>
    <w:rsid w:val="075A26D0"/>
    <w:rsid w:val="0BF5B12E"/>
    <w:rsid w:val="0BF721A4"/>
    <w:rsid w:val="0C9A4CC5"/>
    <w:rsid w:val="100BA2B0"/>
    <w:rsid w:val="1115EA20"/>
    <w:rsid w:val="11DDB757"/>
    <w:rsid w:val="12FDEDFA"/>
    <w:rsid w:val="15746549"/>
    <w:rsid w:val="194CEF1D"/>
    <w:rsid w:val="1AE3E7DD"/>
    <w:rsid w:val="1BA6FD29"/>
    <w:rsid w:val="1E02D2BA"/>
    <w:rsid w:val="2102B685"/>
    <w:rsid w:val="25631E7D"/>
    <w:rsid w:val="276BC8B1"/>
    <w:rsid w:val="2AFDC806"/>
    <w:rsid w:val="2E5A3078"/>
    <w:rsid w:val="360795A9"/>
    <w:rsid w:val="37C66102"/>
    <w:rsid w:val="3C7D76BF"/>
    <w:rsid w:val="3D98B711"/>
    <w:rsid w:val="4700107D"/>
    <w:rsid w:val="4725506D"/>
    <w:rsid w:val="481B7FAB"/>
    <w:rsid w:val="4AD1D9B8"/>
    <w:rsid w:val="4B729DA6"/>
    <w:rsid w:val="4E4F301F"/>
    <w:rsid w:val="516872ED"/>
    <w:rsid w:val="52683B20"/>
    <w:rsid w:val="542C8F3E"/>
    <w:rsid w:val="571CE9B9"/>
    <w:rsid w:val="58BDCEDD"/>
    <w:rsid w:val="5AEA7D6E"/>
    <w:rsid w:val="5D1858C5"/>
    <w:rsid w:val="5D9A2747"/>
    <w:rsid w:val="7500365F"/>
    <w:rsid w:val="76E57395"/>
    <w:rsid w:val="7BB2F2C9"/>
    <w:rsid w:val="7D9D6C6D"/>
    <w:rsid w:val="7EF8F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E56FA"/>
  <w15:docId w15:val="{A5BF7899-B7D8-4D85-94F2-F740B488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47DAFC6511C47906A5FFA7C224F08" ma:contentTypeVersion="2" ma:contentTypeDescription="Create a new document." ma:contentTypeScope="" ma:versionID="116f3691b17918f5243e83737626f763">
  <xsd:schema xmlns:xsd="http://www.w3.org/2001/XMLSchema" xmlns:xs="http://www.w3.org/2001/XMLSchema" xmlns:p="http://schemas.microsoft.com/office/2006/metadata/properties" xmlns:ns2="52cfbf17-965f-4cd7-bbaa-747a9daf1033" targetNamespace="http://schemas.microsoft.com/office/2006/metadata/properties" ma:root="true" ma:fieldsID="0647fc1eb5f8ca13cfb96f9deca13aea" ns2:_="">
    <xsd:import namespace="52cfbf17-965f-4cd7-bbaa-747a9daf1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bf17-965f-4cd7-bbaa-747a9daf10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75522-59FF-44A7-B5C4-087BFE211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fbf17-965f-4cd7-bbaa-747a9daf1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786439-3B9E-4998-BDB4-8FC5B82FD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5378C-676A-481B-BEB2-50ABFAE72F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R. De Lavôr Rodrigues</cp:lastModifiedBy>
  <cp:revision>23</cp:revision>
  <dcterms:created xsi:type="dcterms:W3CDTF">2020-03-26T16:59:00Z</dcterms:created>
  <dcterms:modified xsi:type="dcterms:W3CDTF">2020-04-08T17:38:00Z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0x010100B3647DAFC6511C47906A5FFA7C224F08</vt:lpwstr>
  </property>
  <property fmtid="{D5CDD505-2E9C-101B-9397-08002B2CF9AE}" pid="3" name="MSIP_Label_236020b0-6d69-48c1-9bb5-c586c1062b70_Enabled">
    <vt:lpwstr>True</vt:lpwstr>
  </property>
  <property fmtid="{D5CDD505-2E9C-101B-9397-08002B2CF9AE}" pid="4" name="MSIP_Label_236020b0-6d69-48c1-9bb5-c586c1062b70_SiteId">
    <vt:lpwstr>cf36141c-ddd7-45a7-b073-111f66d0b30c</vt:lpwstr>
  </property>
  <property fmtid="{D5CDD505-2E9C-101B-9397-08002B2CF9AE}" pid="5" name="MSIP_Label_236020b0-6d69-48c1-9bb5-c586c1062b70_Owner">
    <vt:lpwstr>r.de.lavor.rodrigues@avanade.com</vt:lpwstr>
  </property>
  <property fmtid="{D5CDD505-2E9C-101B-9397-08002B2CF9AE}" pid="6" name="MSIP_Label_236020b0-6d69-48c1-9bb5-c586c1062b70_SetDate">
    <vt:lpwstr>2020-04-02T13:33:19.0401906Z</vt:lpwstr>
  </property>
  <property fmtid="{D5CDD505-2E9C-101B-9397-08002B2CF9AE}" pid="7" name="MSIP_Label_236020b0-6d69-48c1-9bb5-c586c1062b70_Name">
    <vt:lpwstr>Confidential</vt:lpwstr>
  </property>
  <property fmtid="{D5CDD505-2E9C-101B-9397-08002B2CF9AE}" pid="8" name="MSIP_Label_236020b0-6d69-48c1-9bb5-c586c1062b70_Application">
    <vt:lpwstr>Microsoft Azure Information Protection</vt:lpwstr>
  </property>
  <property fmtid="{D5CDD505-2E9C-101B-9397-08002B2CF9AE}" pid="9" name="MSIP_Label_236020b0-6d69-48c1-9bb5-c586c1062b70_ActionId">
    <vt:lpwstr>f25ec30e-09fb-4faa-8ea5-8d195c5a4b73</vt:lpwstr>
  </property>
  <property fmtid="{D5CDD505-2E9C-101B-9397-08002B2CF9AE}" pid="10" name="MSIP_Label_236020b0-6d69-48c1-9bb5-c586c1062b70_Extended_MSFT_Method">
    <vt:lpwstr>Automatic</vt:lpwstr>
  </property>
  <property fmtid="{D5CDD505-2E9C-101B-9397-08002B2CF9AE}" pid="11" name="MSIP_Label_5fae8262-b78e-4366-8929-a5d6aac95320_Enabled">
    <vt:lpwstr>True</vt:lpwstr>
  </property>
  <property fmtid="{D5CDD505-2E9C-101B-9397-08002B2CF9AE}" pid="12" name="MSIP_Label_5fae8262-b78e-4366-8929-a5d6aac95320_SiteId">
    <vt:lpwstr>cf36141c-ddd7-45a7-b073-111f66d0b30c</vt:lpwstr>
  </property>
  <property fmtid="{D5CDD505-2E9C-101B-9397-08002B2CF9AE}" pid="13" name="MSIP_Label_5fae8262-b78e-4366-8929-a5d6aac95320_Owner">
    <vt:lpwstr>r.de.lavor.rodrigues@avanade.com</vt:lpwstr>
  </property>
  <property fmtid="{D5CDD505-2E9C-101B-9397-08002B2CF9AE}" pid="14" name="MSIP_Label_5fae8262-b78e-4366-8929-a5d6aac95320_SetDate">
    <vt:lpwstr>2020-04-02T13:33:19.0401906Z</vt:lpwstr>
  </property>
  <property fmtid="{D5CDD505-2E9C-101B-9397-08002B2CF9AE}" pid="15" name="MSIP_Label_5fae8262-b78e-4366-8929-a5d6aac95320_Name">
    <vt:lpwstr>Recipients Have Full Control</vt:lpwstr>
  </property>
  <property fmtid="{D5CDD505-2E9C-101B-9397-08002B2CF9AE}" pid="16" name="MSIP_Label_5fae8262-b78e-4366-8929-a5d6aac95320_Application">
    <vt:lpwstr>Microsoft Azure Information Protection</vt:lpwstr>
  </property>
  <property fmtid="{D5CDD505-2E9C-101B-9397-08002B2CF9AE}" pid="17" name="MSIP_Label_5fae8262-b78e-4366-8929-a5d6aac95320_ActionId">
    <vt:lpwstr>f25ec30e-09fb-4faa-8ea5-8d195c5a4b73</vt:lpwstr>
  </property>
  <property fmtid="{D5CDD505-2E9C-101B-9397-08002B2CF9AE}" pid="18" name="MSIP_Label_5fae8262-b78e-4366-8929-a5d6aac95320_Parent">
    <vt:lpwstr>236020b0-6d69-48c1-9bb5-c586c1062b70</vt:lpwstr>
  </property>
  <property fmtid="{D5CDD505-2E9C-101B-9397-08002B2CF9AE}" pid="19" name="MSIP_Label_5fae8262-b78e-4366-8929-a5d6aac95320_Extended_MSFT_Method">
    <vt:lpwstr>Automatic</vt:lpwstr>
  </property>
  <property fmtid="{D5CDD505-2E9C-101B-9397-08002B2CF9AE}" pid="20" name="Sensitivity">
    <vt:lpwstr>Confidential Recipients Have Full Control</vt:lpwstr>
  </property>
</Properties>
</file>