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OPERATIONS &amp; HANDOVER</w:t>
      </w:r>
    </w:p>
    <w:p>
      <w:pPr>
        <w:pStyle w:val="Title"/>
      </w:pPr>
      <w:r>
        <w:rPr>
          <w:rFonts w:ascii="Calibri" w:hAnsi="Calibri"/>
          <w:b/>
          <w:i w:val="0"/>
          <w:color w:val="0B2545"/>
          <w:sz w:val="56"/>
        </w:rPr>
        <w:t>Residents Directory</w:t>
        <w:br/>
        <w:t>User1 Handover Guide</w:t>
      </w:r>
    </w:p>
    <w:p>
      <w:pPr>
        <w:pStyle w:val="Subtitle"/>
      </w:pPr>
      <w:r>
        <w:rPr>
          <w:rFonts w:ascii="Calibri" w:hAnsi="Calibri"/>
          <w:b w:val="0"/>
          <w:i w:val="0"/>
          <w:color w:val="5B6573"/>
          <w:sz w:val="27"/>
        </w:rPr>
        <w:t>Current V2.0 workbook, two-laptop workflow, resident maintenance, photos, publishing, and recovery</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700"/>
        <w:gridCol w:w="6660"/>
      </w:tblGrid>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Prepared for</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Bruno (Administrator) and User1 / Mandy (Operator)</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Current workbook</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Master Natura Residents Directory V2.0.xlsm</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Project folder</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D:\Bruno\Documents\App Projects\Residents Directory</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Live app</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https://brunopons2.github.io/residents-directory/</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GitHub</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https://github.com/BrunoPons2/residents-directory</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Status date</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13 August 2026</w:t>
            </w:r>
          </w:p>
        </w:tc>
      </w:tr>
    </w:tbl>
    <w:p>
      <w:pPr>
        <w:spacing w:after="40"/>
      </w:pPr>
    </w:p>
    <w:tbl>
      <w:tblPr>
        <w:tblW w:type="dxa" w:w="9360"/>
        <w:jc w:val="left"/>
        <w:tblLayout w:type="fixed"/>
        <w:tblLook w:firstColumn="1" w:firstRow="1" w:lastColumn="0" w:lastRow="0" w:noHBand="0" w:noVBand="1" w:val="04A0"/>
        <w:tblInd w:w="120" w:type="dxa"/>
        <w:tblBorders>
          <w:top w:val="single" w:sz="6" w:color="F4F6F9"/>
          <w:left w:val="single" w:sz="6" w:color="F4F6F9"/>
          <w:bottom w:val="single" w:sz="6" w:color="F4F6F9"/>
          <w:right w:val="single" w:sz="6" w:color="F4F6F9"/>
          <w:insideH w:val="single" w:sz="6" w:color="F4F6F9"/>
          <w:insideV w:val="single" w:sz="6"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76" w:lineRule="auto"/>
            </w:pPr>
            <w:r>
              <w:rPr>
                <w:rFonts w:ascii="Calibri" w:hAnsi="Calibri"/>
                <w:b/>
                <w:i w:val="0"/>
                <w:color w:val="0B2545"/>
                <w:sz w:val="22"/>
              </w:rPr>
              <w:t xml:space="preserve">PASSWORD RULE  </w:t>
            </w:r>
            <w:r>
              <w:rPr>
                <w:rFonts w:ascii="Calibri" w:hAnsi="Calibri"/>
                <w:b w:val="0"/>
                <w:i w:val="0"/>
                <w:color w:val="000000"/>
                <w:sz w:val="22"/>
              </w:rPr>
              <w:t>Passwords are deliberately excluded. Bruno provides the User1 password separately and keeps the administrator password private.</w:t>
            </w:r>
          </w:p>
        </w:tc>
      </w:tr>
    </w:tbl>
    <w:p>
      <w:pPr>
        <w:spacing w:after="60"/>
      </w:pPr>
    </w:p>
    <w:tbl>
      <w:tblPr>
        <w:tblW w:type="dxa" w:w="9360"/>
        <w:jc w:val="left"/>
        <w:tblLayout w:type="fixed"/>
        <w:tblLook w:firstColumn="1" w:firstRow="1" w:lastColumn="0" w:lastRow="0" w:noHBand="0" w:noVBand="1" w:val="04A0"/>
        <w:tblInd w:w="120" w:type="dxa"/>
        <w:tblBorders>
          <w:top w:val="single" w:sz="6" w:color="FFF4E5"/>
          <w:left w:val="single" w:sz="6" w:color="FFF4E5"/>
          <w:bottom w:val="single" w:sz="6" w:color="FFF4E5"/>
          <w:right w:val="single" w:sz="6" w:color="FFF4E5"/>
          <w:insideH w:val="single" w:sz="6" w:color="FFF4E5"/>
          <w:insideV w:val="single" w:sz="6" w:color="FFF4E5"/>
        </w:tblBorders>
      </w:tblPr>
      <w:tblGrid>
        <w:gridCol w:w="9360"/>
      </w:tblGrid>
      <w:tr>
        <w:trPr>
          <w:cantSplit/>
        </w:trPr>
        <w:tc>
          <w:tcPr>
            <w:tcW w:type="dxa" w:w="9360"/>
            <w:tcMar>
              <w:top w:w="80" w:type="dxa"/>
              <w:start w:w="120" w:type="dxa"/>
              <w:bottom w:w="80" w:type="dxa"/>
              <w:end w:w="120" w:type="dxa"/>
            </w:tcMar>
            <w:vAlign w:val="center"/>
            <w:shd w:fill="FFF4E5"/>
          </w:tcPr>
          <w:p>
            <w:pPr>
              <w:spacing w:before="40" w:after="40" w:line="276" w:lineRule="auto"/>
            </w:pPr>
            <w:r>
              <w:rPr>
                <w:rFonts w:ascii="Calibri" w:hAnsi="Calibri"/>
                <w:b/>
                <w:i w:val="0"/>
                <w:color w:val="9B1C1C"/>
                <w:sz w:val="22"/>
              </w:rPr>
              <w:t xml:space="preserve">PRIVACY WARNING  </w:t>
            </w:r>
            <w:r>
              <w:rPr>
                <w:rFonts w:ascii="Calibri" w:hAnsi="Calibri"/>
                <w:b w:val="0"/>
                <w:i w:val="0"/>
                <w:color w:val="000000"/>
                <w:sz w:val="22"/>
              </w:rPr>
              <w:t>The GitHub repository and the published app are currently public. Resident data, photos, and the published PDF may be reachable by anyone with the link. Confirm that this exposure is acceptable before handover; workbook passwords do not protect public web files.</w:t>
            </w:r>
          </w:p>
        </w:tc>
      </w:tr>
    </w:tbl>
    <w:p>
      <w:pPr>
        <w:spacing w:after="60"/>
      </w:pPr>
    </w:p>
    <w:p>
      <w:r>
        <w:br w:type="page"/>
      </w:r>
    </w:p>
    <w:p>
      <w:pPr>
        <w:pStyle w:val="Heading1"/>
      </w:pPr>
      <w:r>
        <w:t>1. Current system at a glance</w:t>
      </w:r>
    </w:p>
    <w:p>
      <w:pPr>
        <w:pStyle w:val="Heading2"/>
      </w:pPr>
      <w:r>
        <w:t>The five rules that prevent most problems</w:t>
      </w:r>
    </w:p>
    <w:p>
      <w:pPr>
        <w:spacing w:after="80" w:line="300" w:lineRule="auto"/>
        <w:numPr>
          <w:ilvl w:val="0"/>
          <w:numId w:val="10"/>
        </w:numPr>
        <w:ind w:left="540" w:hanging="270"/>
        <w:tabs>
          <w:tab w:val="num" w:pos="540"/>
        </w:tabs>
      </w:pPr>
      <w:r>
        <w:rPr>
          <w:rFonts w:ascii="Calibri" w:hAnsi="Calibri"/>
          <w:b w:val="0"/>
          <w:i w:val="0"/>
          <w:color w:val="000000"/>
          <w:sz w:val="22"/>
        </w:rPr>
        <w:t>Pull Latest from GitHub before every work session when two laptops are in use.</w:t>
      </w:r>
    </w:p>
    <w:p>
      <w:pPr>
        <w:spacing w:after="80" w:line="300" w:lineRule="auto"/>
        <w:numPr>
          <w:ilvl w:val="0"/>
          <w:numId w:val="10"/>
        </w:numPr>
        <w:ind w:left="540" w:hanging="270"/>
        <w:tabs>
          <w:tab w:val="num" w:pos="540"/>
        </w:tabs>
      </w:pPr>
      <w:r>
        <w:rPr>
          <w:rFonts w:ascii="Calibri" w:hAnsi="Calibri"/>
          <w:b w:val="0"/>
          <w:i w:val="0"/>
          <w:color w:val="000000"/>
          <w:sz w:val="22"/>
        </w:rPr>
        <w:t>Only one person works and publishes at a time.</w:t>
      </w:r>
    </w:p>
    <w:p>
      <w:pPr>
        <w:spacing w:after="80" w:line="300" w:lineRule="auto"/>
        <w:numPr>
          <w:ilvl w:val="0"/>
          <w:numId w:val="10"/>
        </w:numPr>
        <w:ind w:left="540" w:hanging="270"/>
        <w:tabs>
          <w:tab w:val="num" w:pos="540"/>
        </w:tabs>
      </w:pPr>
      <w:r>
        <w:rPr>
          <w:rFonts w:ascii="Calibri" w:hAnsi="Calibri"/>
          <w:b w:val="0"/>
          <w:i w:val="0"/>
          <w:color w:val="000000"/>
          <w:sz w:val="22"/>
        </w:rPr>
        <w:t>Use the workbook buttons and wizards; do not manually insert/delete resident rows or renumber ResidentIDs.</w:t>
      </w:r>
    </w:p>
    <w:p>
      <w:pPr>
        <w:spacing w:after="80" w:line="300" w:lineRule="auto"/>
        <w:numPr>
          <w:ilvl w:val="0"/>
          <w:numId w:val="10"/>
        </w:numPr>
        <w:ind w:left="540" w:hanging="270"/>
        <w:tabs>
          <w:tab w:val="num" w:pos="540"/>
        </w:tabs>
      </w:pPr>
      <w:r>
        <w:rPr>
          <w:rFonts w:ascii="Calibri" w:hAnsi="Calibri"/>
          <w:b w:val="0"/>
          <w:i w:val="0"/>
          <w:color w:val="000000"/>
          <w:sz w:val="22"/>
        </w:rPr>
        <w:t>Create a workbook backup before material changes, then verify the live app after publishing.</w:t>
      </w:r>
    </w:p>
    <w:p>
      <w:pPr>
        <w:spacing w:after="80" w:line="300" w:lineRule="auto"/>
        <w:numPr>
          <w:ilvl w:val="0"/>
          <w:numId w:val="10"/>
        </w:numPr>
        <w:ind w:left="540" w:hanging="270"/>
        <w:tabs>
          <w:tab w:val="num" w:pos="540"/>
        </w:tabs>
      </w:pPr>
      <w:r>
        <w:rPr>
          <w:rFonts w:ascii="Calibri" w:hAnsi="Calibri"/>
          <w:b w:val="0"/>
          <w:i w:val="0"/>
          <w:color w:val="000000"/>
          <w:sz w:val="22"/>
        </w:rPr>
        <w:t>If Git reports a conflict, the workbook opens read-only, or a V2 photo batch pauses unexpectedly, stop and ask Bruno rather than forcing the process.</w:t>
      </w:r>
    </w:p>
    <w:p>
      <w:pPr>
        <w:spacing w:after="120" w:line="300" w:lineRule="auto"/>
      </w:pPr>
      <w:r>
        <w:rPr>
          <w:rFonts w:ascii="Calibri" w:hAnsi="Calibri"/>
          <w:b w:val="0"/>
          <w:i w:val="0"/>
          <w:color w:val="000000"/>
          <w:sz w:val="22"/>
        </w:rPr>
        <w:t>The workbook is the maintenance and control tool. The GitHub repository is the shared app source and publication point. The live app reads the files published from GitHub; it does not read directly from either laptop.</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Component</w:t>
            </w:r>
          </w:p>
        </w:tc>
        <w:tc>
          <w:tcPr>
            <w:tcW w:type="dxa" w:w="666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Current source / behavior</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Active workbook</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D:\Bruno\Documents\App Projects\Residents Directory\Master Natura Residents Directory V2.0.xlsm</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Preserved V1</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Master Natura Residents Directory.xlsm and the immutable V1 release snapshot in Workbook_BACKUPS\Versioned Releases</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App data</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GitHub\residents-directory\data\residents.csv</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App photos</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GitHub\residents-directory\photos\thumb and photos\profile</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Published PDF</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GitHub\residents-directory\documents\residents-directory-hard-copy.pdf</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Current repo state</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Latest confirmed publication commit 6b7f268, dated 13 August 2026</w:t>
            </w:r>
          </w:p>
        </w:tc>
      </w:tr>
      <w:tr>
        <w:trPr>
          <w:cantSplit/>
        </w:trPr>
        <w:tc>
          <w:tcPr>
            <w:tcW w:type="dxa" w:w="2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App update behavior</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Service worker cache v8; new versions wait for the user to select Reload</w:t>
            </w:r>
          </w:p>
        </w:tc>
      </w:tr>
    </w:tbl>
    <w:p>
      <w:pPr>
        <w:spacing w:after="40"/>
      </w:pPr>
    </w:p>
    <w:p>
      <w:pPr>
        <w:pStyle w:val="Heading2"/>
      </w:pPr>
      <w:r>
        <w:t>What has improved since the earlier guide</w:t>
      </w:r>
    </w:p>
    <w:p>
      <w:pPr>
        <w:spacing w:after="80" w:line="300" w:lineRule="auto"/>
        <w:numPr>
          <w:ilvl w:val="0"/>
          <w:numId w:val="11"/>
        </w:numPr>
        <w:ind w:left="540" w:hanging="270"/>
        <w:tabs>
          <w:tab w:val="num" w:pos="540"/>
        </w:tabs>
      </w:pPr>
      <w:r>
        <w:rPr>
          <w:rFonts w:ascii="Calibri" w:hAnsi="Calibri"/>
          <w:b w:val="0"/>
          <w:i w:val="0"/>
          <w:color w:val="000000"/>
          <w:sz w:val="22"/>
        </w:rPr>
        <w:t>A controlled Add New Resident wizard now validates entries, uses an existing blank address row when possible, creates a backup, assigns the next unique ResidentID, and refreshes the print area.</w:t>
      </w:r>
    </w:p>
    <w:p>
      <w:pPr>
        <w:spacing w:after="80" w:line="300" w:lineRule="auto"/>
        <w:numPr>
          <w:ilvl w:val="0"/>
          <w:numId w:val="11"/>
        </w:numPr>
        <w:ind w:left="540" w:hanging="270"/>
        <w:tabs>
          <w:tab w:val="num" w:pos="540"/>
        </w:tabs>
      </w:pPr>
      <w:r>
        <w:rPr>
          <w:rFonts w:ascii="Calibri" w:hAnsi="Calibri"/>
          <w:b w:val="0"/>
          <w:i w:val="0"/>
          <w:color w:val="000000"/>
          <w:sz w:val="22"/>
        </w:rPr>
        <w:t>The Residents print area is dynamic; operators no longer maintain a fixed range such as B1:E243.</w:t>
      </w:r>
    </w:p>
    <w:p>
      <w:pPr>
        <w:spacing w:after="80" w:line="300" w:lineRule="auto"/>
        <w:numPr>
          <w:ilvl w:val="0"/>
          <w:numId w:val="11"/>
        </w:numPr>
        <w:ind w:left="540" w:hanging="270"/>
        <w:tabs>
          <w:tab w:val="num" w:pos="540"/>
        </w:tabs>
      </w:pPr>
      <w:r>
        <w:rPr>
          <w:rFonts w:ascii="Calibri" w:hAnsi="Calibri"/>
          <w:b w:val="0"/>
          <w:i w:val="0"/>
          <w:color w:val="000000"/>
          <w:sz w:val="22"/>
        </w:rPr>
        <w:t>The V2.0 photo workflow is resumable and uses SHA-256 intake tracking, permanent batch logs, safe-copy intake, replacement review, validation, and Git publication records.</w:t>
      </w:r>
    </w:p>
    <w:p>
      <w:pPr>
        <w:spacing w:after="80" w:line="300" w:lineRule="auto"/>
        <w:numPr>
          <w:ilvl w:val="0"/>
          <w:numId w:val="11"/>
        </w:numPr>
        <w:ind w:left="540" w:hanging="270"/>
        <w:tabs>
          <w:tab w:val="num" w:pos="540"/>
        </w:tabs>
      </w:pPr>
      <w:r>
        <w:rPr>
          <w:rFonts w:ascii="Calibri" w:hAnsi="Calibri"/>
          <w:b w:val="0"/>
          <w:i w:val="0"/>
          <w:color w:val="000000"/>
          <w:sz w:val="22"/>
        </w:rPr>
        <w:t>Admin and User control panels use the same operating workflow; User buttons run protected wrappers while Admin retains settings, code, protection, and troubleshooting tools.</w:t>
      </w:r>
    </w:p>
    <w:p>
      <w:pPr>
        <w:spacing w:after="80" w:line="300" w:lineRule="auto"/>
        <w:numPr>
          <w:ilvl w:val="0"/>
          <w:numId w:val="11"/>
        </w:numPr>
        <w:ind w:left="540" w:hanging="270"/>
        <w:tabs>
          <w:tab w:val="num" w:pos="540"/>
        </w:tabs>
      </w:pPr>
      <w:r>
        <w:rPr>
          <w:rFonts w:ascii="Calibri" w:hAnsi="Calibri"/>
          <w:b w:val="0"/>
          <w:i w:val="0"/>
          <w:color w:val="000000"/>
          <w:sz w:val="22"/>
        </w:rPr>
        <w:t>The Archive / Remove Resident wizard preserves the row, address, and ResidentID while archiving the departing resident's details.</w:t>
      </w:r>
    </w:p>
    <w:p>
      <w:pPr>
        <w:spacing w:after="80" w:line="300" w:lineRule="auto"/>
        <w:numPr>
          <w:ilvl w:val="0"/>
          <w:numId w:val="11"/>
        </w:numPr>
        <w:ind w:left="540" w:hanging="270"/>
        <w:tabs>
          <w:tab w:val="num" w:pos="540"/>
        </w:tabs>
      </w:pPr>
      <w:r>
        <w:rPr>
          <w:rFonts w:ascii="Calibri" w:hAnsi="Calibri"/>
          <w:b w:val="0"/>
          <w:i w:val="0"/>
          <w:color w:val="000000"/>
          <w:sz w:val="22"/>
        </w:rPr>
        <w:t>Control-panel layouts, button tracking, sheet formatting, protected technical sheets, portable project paths, and startup behavior have been strengthened.</w:t>
      </w:r>
    </w:p>
    <w:p>
      <w:pPr>
        <w:pStyle w:val="Heading2"/>
      </w:pPr>
      <w:r>
        <w:t>Who does what</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200"/>
        <w:gridCol w:w="7160"/>
      </w:tblGrid>
      <w:tr>
        <w:trPr>
          <w:cantSplit/>
        </w:trPr>
        <w:tc>
          <w:tcPr>
            <w:tcW w:type="dxa" w:w="22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User1 / Mandy</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Runs day-to-day resident, photo, missing-photo follow-up, backup, sync, export, and verification workflows from USER_CONTROL_PANEL. Does not edit VBA, APP_SETTINGS, protected technical sheets, or app design files manually.</w:t>
            </w:r>
          </w:p>
        </w:tc>
      </w:tr>
      <w:tr>
        <w:trPr>
          <w:cantSplit/>
        </w:trPr>
        <w:tc>
          <w:tcPr>
            <w:tcW w:type="dxa" w:w="22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Bruno / Administrator</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Owns passwords, settings, workbook structure, macros, app design/code, troubleshooting, recovery, collaborator permissions, and final privacy decisions. Can use administrator mode on either laptop.</w:t>
            </w:r>
          </w:p>
        </w:tc>
      </w:tr>
    </w:tbl>
    <w:p>
      <w:pPr>
        <w:spacing w:after="40"/>
      </w:pPr>
    </w:p>
    <w:p>
      <w:pPr>
        <w:pStyle w:val="Heading1"/>
      </w:pPr>
      <w:r>
        <w:t>2. First setup on User1's laptop</w:t>
      </w:r>
    </w:p>
    <w:tbl>
      <w:tblPr>
        <w:tblW w:type="dxa" w:w="9360"/>
        <w:jc w:val="left"/>
        <w:tblLayout w:type="fixed"/>
        <w:tblLook w:firstColumn="1" w:firstRow="1" w:lastColumn="0" w:lastRow="0" w:noHBand="0" w:noVBand="1" w:val="04A0"/>
        <w:tblInd w:w="120" w:type="dxa"/>
        <w:tblBorders>
          <w:top w:val="single" w:sz="6" w:color="F4F6F9"/>
          <w:left w:val="single" w:sz="6" w:color="F4F6F9"/>
          <w:bottom w:val="single" w:sz="6" w:color="F4F6F9"/>
          <w:right w:val="single" w:sz="6" w:color="F4F6F9"/>
          <w:insideH w:val="single" w:sz="6" w:color="F4F6F9"/>
          <w:insideV w:val="single" w:sz="6"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76" w:lineRule="auto"/>
            </w:pPr>
            <w:r>
              <w:rPr>
                <w:rFonts w:ascii="Calibri" w:hAnsi="Calibri"/>
                <w:b/>
                <w:i w:val="0"/>
                <w:color w:val="0B2545"/>
                <w:sz w:val="22"/>
              </w:rPr>
              <w:t xml:space="preserve">SETUP PRINCIPLE  </w:t>
            </w:r>
            <w:r>
              <w:rPr>
                <w:rFonts w:ascii="Calibri" w:hAnsi="Calibri"/>
                <w:b w:val="0"/>
                <w:i w:val="0"/>
                <w:color w:val="000000"/>
                <w:sz w:val="22"/>
              </w:rPr>
              <w:t>Each laptop has its own local project folder and Git clone. GitHub coordinates changes; OneDrive or Dropbox must not synchronize the Git repository.</w:t>
            </w:r>
          </w:p>
        </w:tc>
      </w:tr>
    </w:tbl>
    <w:p>
      <w:pPr>
        <w:spacing w:after="60"/>
      </w:pPr>
    </w:p>
    <w:p>
      <w:pPr>
        <w:spacing w:after="80" w:line="300" w:lineRule="auto"/>
        <w:numPr>
          <w:ilvl w:val="0"/>
          <w:numId w:val="12"/>
        </w:numPr>
        <w:ind w:left="540" w:hanging="270"/>
        <w:tabs>
          <w:tab w:val="num" w:pos="540"/>
        </w:tabs>
      </w:pPr>
      <w:r>
        <w:rPr>
          <w:rFonts w:ascii="Calibri" w:hAnsi="Calibri"/>
          <w:b w:val="0"/>
          <w:i w:val="0"/>
          <w:color w:val="000000"/>
          <w:sz w:val="22"/>
        </w:rPr>
        <w:t>Install Microsoft Excel desktop and confirm the trusted workbook can run macros.</w:t>
      </w:r>
    </w:p>
    <w:p>
      <w:pPr>
        <w:spacing w:after="80" w:line="300" w:lineRule="auto"/>
        <w:numPr>
          <w:ilvl w:val="0"/>
          <w:numId w:val="12"/>
        </w:numPr>
        <w:ind w:left="540" w:hanging="270"/>
        <w:tabs>
          <w:tab w:val="num" w:pos="540"/>
        </w:tabs>
      </w:pPr>
      <w:r>
        <w:rPr>
          <w:rFonts w:ascii="Calibri" w:hAnsi="Calibri"/>
          <w:b w:val="0"/>
          <w:i w:val="0"/>
          <w:color w:val="000000"/>
          <w:sz w:val="22"/>
        </w:rPr>
        <w:t>Install Git for Windows and sign in to the GitHub account that will publish updates.</w:t>
      </w:r>
    </w:p>
    <w:p>
      <w:pPr>
        <w:spacing w:after="80" w:line="300" w:lineRule="auto"/>
        <w:numPr>
          <w:ilvl w:val="0"/>
          <w:numId w:val="12"/>
        </w:numPr>
        <w:ind w:left="540" w:hanging="270"/>
        <w:tabs>
          <w:tab w:val="num" w:pos="540"/>
        </w:tabs>
      </w:pPr>
      <w:r>
        <w:rPr>
          <w:rFonts w:ascii="Calibri" w:hAnsi="Calibri"/>
          <w:b w:val="0"/>
          <w:i w:val="0"/>
          <w:color w:val="000000"/>
          <w:sz w:val="22"/>
        </w:rPr>
        <w:t>Confirm that User1's GitHub account has write/push permission to BrunoPons2/residents-directory. The repository being public permits reading, not publishing.</w:t>
      </w:r>
    </w:p>
    <w:p>
      <w:pPr>
        <w:spacing w:after="80" w:line="300" w:lineRule="auto"/>
        <w:numPr>
          <w:ilvl w:val="0"/>
          <w:numId w:val="12"/>
        </w:numPr>
        <w:ind w:left="540" w:hanging="270"/>
        <w:tabs>
          <w:tab w:val="num" w:pos="540"/>
        </w:tabs>
      </w:pPr>
      <w:r>
        <w:rPr>
          <w:rFonts w:ascii="Calibri" w:hAnsi="Calibri"/>
          <w:b w:val="0"/>
          <w:i w:val="0"/>
          <w:color w:val="000000"/>
          <w:sz w:val="22"/>
        </w:rPr>
        <w:t>Clone https://github.com/BrunoPons2/residents-directory.git into a normal local project folder outside OneDrive and Dropbox.</w:t>
      </w:r>
    </w:p>
    <w:p>
      <w:pPr>
        <w:spacing w:after="80" w:line="300" w:lineRule="auto"/>
        <w:numPr>
          <w:ilvl w:val="0"/>
          <w:numId w:val="12"/>
        </w:numPr>
        <w:ind w:left="540" w:hanging="270"/>
        <w:tabs>
          <w:tab w:val="num" w:pos="540"/>
        </w:tabs>
      </w:pPr>
      <w:r>
        <w:rPr>
          <w:rFonts w:ascii="Calibri" w:hAnsi="Calibri"/>
          <w:b w:val="0"/>
          <w:i w:val="0"/>
          <w:color w:val="000000"/>
          <w:sz w:val="22"/>
        </w:rPr>
        <w:t>Copy the complete Residents Directory project structure needed by the workbook, not only the .xlsm file. Include CSV_Data, CSV_BACKUPS, Photos, Workbook_BACKUPS, Restore Points, PDF Copies, and the GitHub clone.</w:t>
      </w:r>
    </w:p>
    <w:p>
      <w:pPr>
        <w:spacing w:after="80" w:line="300" w:lineRule="auto"/>
        <w:numPr>
          <w:ilvl w:val="0"/>
          <w:numId w:val="12"/>
        </w:numPr>
        <w:ind w:left="540" w:hanging="270"/>
        <w:tabs>
          <w:tab w:val="num" w:pos="540"/>
        </w:tabs>
      </w:pPr>
      <w:r>
        <w:rPr>
          <w:rFonts w:ascii="Calibri" w:hAnsi="Calibri"/>
          <w:b w:val="0"/>
          <w:i w:val="0"/>
          <w:color w:val="000000"/>
          <w:sz w:val="22"/>
        </w:rPr>
        <w:t>Place Master Natura Residents Directory V2.0.xlsm at the top of User1's Residents Directory project folder.</w:t>
      </w:r>
    </w:p>
    <w:p>
      <w:pPr>
        <w:spacing w:after="80" w:line="300" w:lineRule="auto"/>
        <w:numPr>
          <w:ilvl w:val="0"/>
          <w:numId w:val="12"/>
        </w:numPr>
        <w:ind w:left="540" w:hanging="270"/>
        <w:tabs>
          <w:tab w:val="num" w:pos="540"/>
        </w:tabs>
      </w:pPr>
      <w:r>
        <w:rPr>
          <w:rFonts w:ascii="Calibri" w:hAnsi="Calibri"/>
          <w:b w:val="0"/>
          <w:i w:val="0"/>
          <w:color w:val="000000"/>
          <w:sz w:val="22"/>
        </w:rPr>
        <w:t>Open the workbook with Bruno present, enable macros, and sign in as User1.</w:t>
      </w:r>
    </w:p>
    <w:p>
      <w:pPr>
        <w:spacing w:after="80" w:line="300" w:lineRule="auto"/>
        <w:numPr>
          <w:ilvl w:val="0"/>
          <w:numId w:val="12"/>
        </w:numPr>
        <w:ind w:left="540" w:hanging="270"/>
        <w:tabs>
          <w:tab w:val="num" w:pos="540"/>
        </w:tabs>
      </w:pPr>
      <w:r>
        <w:rPr>
          <w:rFonts w:ascii="Calibri" w:hAnsi="Calibri"/>
          <w:b w:val="0"/>
          <w:i w:val="0"/>
          <w:color w:val="000000"/>
          <w:sz w:val="22"/>
        </w:rPr>
        <w:t>Use administrator mode once to run or confirm Set Project Location. Let the workbook regenerate APP_SETTINGS paths from User1's actual project folder.</w:t>
      </w:r>
    </w:p>
    <w:p>
      <w:pPr>
        <w:spacing w:after="80" w:line="300" w:lineRule="auto"/>
        <w:numPr>
          <w:ilvl w:val="0"/>
          <w:numId w:val="12"/>
        </w:numPr>
        <w:ind w:left="540" w:hanging="270"/>
        <w:tabs>
          <w:tab w:val="num" w:pos="540"/>
        </w:tabs>
      </w:pPr>
      <w:r>
        <w:rPr>
          <w:rFonts w:ascii="Calibri" w:hAnsi="Calibri"/>
          <w:b w:val="0"/>
          <w:i w:val="0"/>
          <w:color w:val="000000"/>
          <w:sz w:val="22"/>
        </w:rPr>
        <w:t>Confirm GitHubRepoFolder, GitHubDataPath, PhotosThumbPath, PhotosProfilePath, CSV paths, PDF paths, backup paths, and the V2 safe photo intake folder.</w:t>
      </w:r>
    </w:p>
    <w:p>
      <w:pPr>
        <w:spacing w:after="80" w:line="300" w:lineRule="auto"/>
        <w:numPr>
          <w:ilvl w:val="0"/>
          <w:numId w:val="12"/>
        </w:numPr>
        <w:ind w:left="540" w:hanging="270"/>
        <w:tabs>
          <w:tab w:val="num" w:pos="540"/>
        </w:tabs>
      </w:pPr>
      <w:r>
        <w:rPr>
          <w:rFonts w:ascii="Calibri" w:hAnsi="Calibri"/>
          <w:b w:val="0"/>
          <w:i w:val="0"/>
          <w:color w:val="000000"/>
          <w:sz w:val="22"/>
        </w:rPr>
        <w:t>Return to User1 mode, select Pull Latest from GitHub, and confirm the Residents sheet, Photo Available status, and PWA_EXPORT refresh successfully.</w:t>
      </w:r>
    </w:p>
    <w:p>
      <w:pPr>
        <w:spacing w:after="80" w:line="300" w:lineRule="auto"/>
        <w:numPr>
          <w:ilvl w:val="0"/>
          <w:numId w:val="12"/>
        </w:numPr>
        <w:ind w:left="540" w:hanging="270"/>
        <w:tabs>
          <w:tab w:val="num" w:pos="540"/>
        </w:tabs>
      </w:pPr>
      <w:r>
        <w:rPr>
          <w:rFonts w:ascii="Calibri" w:hAnsi="Calibri"/>
          <w:b w:val="0"/>
          <w:i w:val="0"/>
          <w:color w:val="000000"/>
          <w:sz w:val="22"/>
        </w:rPr>
        <w:t>Run a supervised test: correct one harmless resident field or use a prepared test case, publish, then confirm the live app displays the expected result.</w:t>
      </w:r>
    </w:p>
    <w:p>
      <w:pPr>
        <w:pStyle w:val="Heading2"/>
      </w:pPr>
      <w:r>
        <w:t>Minimum applications</w:t>
      </w:r>
    </w:p>
    <w:p>
      <w:pPr>
        <w:spacing w:after="80" w:line="300" w:lineRule="auto"/>
        <w:numPr>
          <w:ilvl w:val="0"/>
          <w:numId w:val="13"/>
        </w:numPr>
        <w:ind w:left="540" w:hanging="270"/>
        <w:tabs>
          <w:tab w:val="num" w:pos="540"/>
        </w:tabs>
      </w:pPr>
      <w:r>
        <w:rPr>
          <w:rFonts w:ascii="Calibri" w:hAnsi="Calibri"/>
          <w:b w:val="0"/>
          <w:i w:val="0"/>
          <w:color w:val="000000"/>
          <w:sz w:val="22"/>
        </w:rPr>
        <w:t>Microsoft Excel desktop with macros enabled for this trusted workbook.</w:t>
      </w:r>
    </w:p>
    <w:p>
      <w:pPr>
        <w:spacing w:after="80" w:line="300" w:lineRule="auto"/>
        <w:numPr>
          <w:ilvl w:val="0"/>
          <w:numId w:val="13"/>
        </w:numPr>
        <w:ind w:left="540" w:hanging="270"/>
        <w:tabs>
          <w:tab w:val="num" w:pos="540"/>
        </w:tabs>
      </w:pPr>
      <w:r>
        <w:rPr>
          <w:rFonts w:ascii="Calibri" w:hAnsi="Calibri"/>
          <w:b w:val="0"/>
          <w:i w:val="0"/>
          <w:color w:val="000000"/>
          <w:sz w:val="22"/>
        </w:rPr>
        <w:t>Git for Windows and valid GitHub credentials with push access.</w:t>
      </w:r>
    </w:p>
    <w:p>
      <w:pPr>
        <w:spacing w:after="80" w:line="300" w:lineRule="auto"/>
        <w:numPr>
          <w:ilvl w:val="0"/>
          <w:numId w:val="13"/>
        </w:numPr>
        <w:ind w:left="540" w:hanging="270"/>
        <w:tabs>
          <w:tab w:val="num" w:pos="540"/>
        </w:tabs>
      </w:pPr>
      <w:r>
        <w:rPr>
          <w:rFonts w:ascii="Calibri" w:hAnsi="Calibri"/>
          <w:b w:val="0"/>
          <w:i w:val="0"/>
          <w:color w:val="000000"/>
          <w:sz w:val="22"/>
        </w:rPr>
        <w:t>IrfanView at the configured path for thumb/profile JPG creation.</w:t>
      </w:r>
    </w:p>
    <w:p>
      <w:pPr>
        <w:spacing w:after="80" w:line="300" w:lineRule="auto"/>
        <w:numPr>
          <w:ilvl w:val="0"/>
          <w:numId w:val="13"/>
        </w:numPr>
        <w:ind w:left="540" w:hanging="270"/>
        <w:tabs>
          <w:tab w:val="num" w:pos="540"/>
        </w:tabs>
      </w:pPr>
      <w:r>
        <w:rPr>
          <w:rFonts w:ascii="Calibri" w:hAnsi="Calibri"/>
          <w:b w:val="0"/>
          <w:i w:val="0"/>
          <w:color w:val="000000"/>
          <w:sz w:val="22"/>
        </w:rPr>
        <w:t>A modern browser for checking the live app and GitHub Pages deployment.</w:t>
      </w:r>
    </w:p>
    <w:p>
      <w:pPr>
        <w:pStyle w:val="Heading1"/>
      </w:pPr>
      <w:r>
        <w:t>3. Start and end every work session</w:t>
      </w:r>
    </w:p>
    <w:p>
      <w:pPr>
        <w:pStyle w:val="Heading2"/>
      </w:pPr>
      <w:r>
        <w:t>Start of work</w:t>
      </w:r>
    </w:p>
    <w:p>
      <w:pPr>
        <w:spacing w:after="80" w:line="300" w:lineRule="auto"/>
        <w:numPr>
          <w:ilvl w:val="0"/>
          <w:numId w:val="14"/>
        </w:numPr>
        <w:ind w:left="540" w:hanging="270"/>
        <w:tabs>
          <w:tab w:val="num" w:pos="540"/>
        </w:tabs>
      </w:pPr>
      <w:r>
        <w:rPr>
          <w:rFonts w:ascii="Calibri" w:hAnsi="Calibri"/>
          <w:b w:val="0"/>
          <w:i w:val="0"/>
          <w:color w:val="000000"/>
          <w:sz w:val="22"/>
        </w:rPr>
        <w:t>Confirm Bruno is not making unpublished changes on the other laptop.</w:t>
      </w:r>
    </w:p>
    <w:p>
      <w:pPr>
        <w:spacing w:after="80" w:line="300" w:lineRule="auto"/>
        <w:numPr>
          <w:ilvl w:val="0"/>
          <w:numId w:val="14"/>
        </w:numPr>
        <w:ind w:left="540" w:hanging="270"/>
        <w:tabs>
          <w:tab w:val="num" w:pos="540"/>
        </w:tabs>
      </w:pPr>
      <w:r>
        <w:rPr>
          <w:rFonts w:ascii="Calibri" w:hAnsi="Calibri"/>
          <w:b w:val="0"/>
          <w:i w:val="0"/>
          <w:color w:val="000000"/>
          <w:sz w:val="22"/>
        </w:rPr>
        <w:t>Open Master Natura Residents Directory V2.0.xlsm and sign in as User1.</w:t>
      </w:r>
    </w:p>
    <w:p>
      <w:pPr>
        <w:spacing w:after="80" w:line="300" w:lineRule="auto"/>
        <w:numPr>
          <w:ilvl w:val="0"/>
          <w:numId w:val="14"/>
        </w:numPr>
        <w:ind w:left="540" w:hanging="270"/>
        <w:tabs>
          <w:tab w:val="num" w:pos="540"/>
        </w:tabs>
      </w:pPr>
      <w:r>
        <w:rPr>
          <w:rFonts w:ascii="Calibri" w:hAnsi="Calibri"/>
          <w:b w:val="0"/>
          <w:i w:val="0"/>
          <w:color w:val="000000"/>
          <w:sz w:val="22"/>
        </w:rPr>
        <w:t>Select Pull Latest from GitHub before editing.</w:t>
      </w:r>
    </w:p>
    <w:p>
      <w:pPr>
        <w:spacing w:after="80" w:line="300" w:lineRule="auto"/>
        <w:numPr>
          <w:ilvl w:val="0"/>
          <w:numId w:val="14"/>
        </w:numPr>
        <w:ind w:left="540" w:hanging="270"/>
        <w:tabs>
          <w:tab w:val="num" w:pos="540"/>
        </w:tabs>
      </w:pPr>
      <w:r>
        <w:rPr>
          <w:rFonts w:ascii="Calibri" w:hAnsi="Calibri"/>
          <w:b w:val="0"/>
          <w:i w:val="0"/>
          <w:color w:val="000000"/>
          <w:sz w:val="22"/>
        </w:rPr>
        <w:t>If Git reports a conflict or the pull fails, stop and contact Bruno. Do not edit repository files manually to make the warning disappear.</w:t>
      </w:r>
    </w:p>
    <w:p>
      <w:pPr>
        <w:spacing w:after="80" w:line="300" w:lineRule="auto"/>
        <w:numPr>
          <w:ilvl w:val="0"/>
          <w:numId w:val="14"/>
        </w:numPr>
        <w:ind w:left="540" w:hanging="270"/>
        <w:tabs>
          <w:tab w:val="num" w:pos="540"/>
        </w:tabs>
      </w:pPr>
      <w:r>
        <w:rPr>
          <w:rFonts w:ascii="Calibri" w:hAnsi="Calibri"/>
          <w:b w:val="0"/>
          <w:i w:val="0"/>
          <w:color w:val="000000"/>
          <w:sz w:val="22"/>
        </w:rPr>
        <w:t>Select Create Workbook Backup before a material resident or photo change.</w:t>
      </w:r>
    </w:p>
    <w:p>
      <w:pPr>
        <w:spacing w:after="80" w:line="300" w:lineRule="auto"/>
        <w:numPr>
          <w:ilvl w:val="0"/>
          <w:numId w:val="14"/>
        </w:numPr>
        <w:ind w:left="540" w:hanging="270"/>
        <w:tabs>
          <w:tab w:val="num" w:pos="540"/>
        </w:tabs>
      </w:pPr>
      <w:r>
        <w:rPr>
          <w:rFonts w:ascii="Calibri" w:hAnsi="Calibri"/>
          <w:b w:val="0"/>
          <w:i w:val="0"/>
          <w:color w:val="000000"/>
          <w:sz w:val="22"/>
        </w:rPr>
        <w:t>Use the appropriate workbook button or wizard for the task.</w:t>
      </w:r>
    </w:p>
    <w:p>
      <w:pPr>
        <w:pStyle w:val="Heading2"/>
      </w:pPr>
      <w:r>
        <w:t>End of work</w:t>
      </w:r>
    </w:p>
    <w:p>
      <w:pPr>
        <w:spacing w:after="80" w:line="300" w:lineRule="auto"/>
        <w:numPr>
          <w:ilvl w:val="0"/>
          <w:numId w:val="15"/>
        </w:numPr>
        <w:ind w:left="540" w:hanging="270"/>
        <w:tabs>
          <w:tab w:val="num" w:pos="540"/>
        </w:tabs>
      </w:pPr>
      <w:r>
        <w:rPr>
          <w:rFonts w:ascii="Calibri" w:hAnsi="Calibri"/>
          <w:b w:val="0"/>
          <w:i w:val="0"/>
          <w:color w:val="000000"/>
          <w:sz w:val="22"/>
        </w:rPr>
        <w:t>Save the workbook.</w:t>
      </w:r>
    </w:p>
    <w:p>
      <w:pPr>
        <w:spacing w:after="80" w:line="300" w:lineRule="auto"/>
        <w:numPr>
          <w:ilvl w:val="0"/>
          <w:numId w:val="15"/>
        </w:numPr>
        <w:ind w:left="540" w:hanging="270"/>
        <w:tabs>
          <w:tab w:val="num" w:pos="540"/>
        </w:tabs>
      </w:pPr>
      <w:r>
        <w:rPr>
          <w:rFonts w:ascii="Calibri" w:hAnsi="Calibri"/>
          <w:b w:val="0"/>
          <w:i w:val="0"/>
          <w:color w:val="000000"/>
          <w:sz w:val="22"/>
        </w:rPr>
        <w:t>Complete the correct rebuild/export/deploy path for the changes made.</w:t>
      </w:r>
    </w:p>
    <w:p>
      <w:pPr>
        <w:spacing w:after="80" w:line="300" w:lineRule="auto"/>
        <w:numPr>
          <w:ilvl w:val="0"/>
          <w:numId w:val="15"/>
        </w:numPr>
        <w:ind w:left="540" w:hanging="270"/>
        <w:tabs>
          <w:tab w:val="num" w:pos="540"/>
        </w:tabs>
      </w:pPr>
      <w:r>
        <w:rPr>
          <w:rFonts w:ascii="Calibri" w:hAnsi="Calibri"/>
          <w:b w:val="0"/>
          <w:i w:val="0"/>
          <w:color w:val="000000"/>
          <w:sz w:val="22"/>
        </w:rPr>
        <w:t>Confirm the Git operation completed successfully and note any commit or batch reference shown by the workbook.</w:t>
      </w:r>
    </w:p>
    <w:p>
      <w:pPr>
        <w:spacing w:after="80" w:line="300" w:lineRule="auto"/>
        <w:numPr>
          <w:ilvl w:val="0"/>
          <w:numId w:val="15"/>
        </w:numPr>
        <w:ind w:left="540" w:hanging="270"/>
        <w:tabs>
          <w:tab w:val="num" w:pos="540"/>
        </w:tabs>
      </w:pPr>
      <w:r>
        <w:rPr>
          <w:rFonts w:ascii="Calibri" w:hAnsi="Calibri"/>
          <w:b w:val="0"/>
          <w:i w:val="0"/>
          <w:color w:val="000000"/>
          <w:sz w:val="22"/>
        </w:rPr>
        <w:t>Open the live app and check the changed residents, search, phone/email links, photos, and PDF as applicable.</w:t>
      </w:r>
    </w:p>
    <w:p>
      <w:pPr>
        <w:spacing w:after="80" w:line="300" w:lineRule="auto"/>
        <w:numPr>
          <w:ilvl w:val="0"/>
          <w:numId w:val="15"/>
        </w:numPr>
        <w:ind w:left="540" w:hanging="270"/>
        <w:tabs>
          <w:tab w:val="num" w:pos="540"/>
        </w:tabs>
      </w:pPr>
      <w:r>
        <w:rPr>
          <w:rFonts w:ascii="Calibri" w:hAnsi="Calibri"/>
          <w:b w:val="0"/>
          <w:i w:val="0"/>
          <w:color w:val="000000"/>
          <w:sz w:val="22"/>
        </w:rPr>
        <w:t>Close the workbook and tell Bruno what changed, including anything unusual or left paused.</w:t>
      </w:r>
    </w:p>
    <w:tbl>
      <w:tblPr>
        <w:tblW w:type="dxa" w:w="9360"/>
        <w:jc w:val="left"/>
        <w:tblLayout w:type="fixed"/>
        <w:tblLook w:firstColumn="1" w:firstRow="1" w:lastColumn="0" w:lastRow="0" w:noHBand="0" w:noVBand="1" w:val="04A0"/>
        <w:tblInd w:w="120" w:type="dxa"/>
        <w:tblBorders>
          <w:top w:val="single" w:sz="6" w:color="FFF4E5"/>
          <w:left w:val="single" w:sz="6" w:color="FFF4E5"/>
          <w:bottom w:val="single" w:sz="6" w:color="FFF4E5"/>
          <w:right w:val="single" w:sz="6" w:color="FFF4E5"/>
          <w:insideH w:val="single" w:sz="6" w:color="FFF4E5"/>
          <w:insideV w:val="single" w:sz="6" w:color="FFF4E5"/>
        </w:tblBorders>
      </w:tblPr>
      <w:tblGrid>
        <w:gridCol w:w="9360"/>
      </w:tblGrid>
      <w:tr>
        <w:trPr>
          <w:cantSplit/>
        </w:trPr>
        <w:tc>
          <w:tcPr>
            <w:tcW w:type="dxa" w:w="9360"/>
            <w:tcMar>
              <w:top w:w="80" w:type="dxa"/>
              <w:start w:w="120" w:type="dxa"/>
              <w:bottom w:w="80" w:type="dxa"/>
              <w:end w:w="120" w:type="dxa"/>
            </w:tcMar>
            <w:vAlign w:val="center"/>
            <w:shd w:fill="FFF4E5"/>
          </w:tcPr>
          <w:p>
            <w:pPr>
              <w:spacing w:before="40" w:after="40" w:line="276" w:lineRule="auto"/>
            </w:pPr>
            <w:r>
              <w:rPr>
                <w:rFonts w:ascii="Calibri" w:hAnsi="Calibri"/>
                <w:b/>
                <w:i w:val="0"/>
                <w:color w:val="7A5A00"/>
                <w:sz w:val="22"/>
              </w:rPr>
              <w:t xml:space="preserve">ONE-PERSON RULE  </w:t>
            </w:r>
            <w:r>
              <w:rPr>
                <w:rFonts w:ascii="Calibri" w:hAnsi="Calibri"/>
                <w:b w:val="0"/>
                <w:i w:val="0"/>
                <w:color w:val="000000"/>
                <w:sz w:val="22"/>
              </w:rPr>
              <w:t>Never let both laptops accumulate different unpublished changes. Person A pulls, works, publishes, and confirms completion; only then does Person B pull and begin.</w:t>
            </w:r>
          </w:p>
        </w:tc>
      </w:tr>
    </w:tbl>
    <w:p>
      <w:pPr>
        <w:spacing w:after="60"/>
      </w:pPr>
    </w:p>
    <w:p>
      <w:pPr>
        <w:pStyle w:val="Heading2"/>
      </w:pPr>
      <w:r>
        <w:t>What the green ticks mean</w:t>
      </w:r>
    </w:p>
    <w:p>
      <w:pPr>
        <w:spacing w:after="120" w:line="300" w:lineRule="auto"/>
      </w:pPr>
      <w:r>
        <w:rPr>
          <w:rFonts w:ascii="Calibri" w:hAnsi="Calibri"/>
          <w:b w:val="0"/>
          <w:i w:val="0"/>
          <w:color w:val="000000"/>
          <w:sz w:val="22"/>
        </w:rPr>
        <w:t>A green tick on a control-panel button records that the button completed during the current tracking session. It is a workflow aid, not proof that every resulting file or live record is correct. Reset Tick Buttons clears indicators only; it does not undo workbook or GitHub changes.</w:t>
      </w:r>
    </w:p>
    <w:p>
      <w:pPr>
        <w:pStyle w:val="Heading1"/>
      </w:pPr>
      <w:r>
        <w:t>4. Add, edit, and remove residents</w:t>
      </w:r>
    </w:p>
    <w:tbl>
      <w:tblPr>
        <w:tblW w:type="dxa" w:w="9360"/>
        <w:jc w:val="left"/>
        <w:tblLayout w:type="fixed"/>
        <w:tblLook w:firstColumn="1" w:firstRow="1" w:lastColumn="0" w:lastRow="0" w:noHBand="0" w:noVBand="1" w:val="04A0"/>
        <w:tblInd w:w="120" w:type="dxa"/>
        <w:tblBorders>
          <w:top w:val="single" w:sz="6" w:color="FFF4E5"/>
          <w:left w:val="single" w:sz="6" w:color="FFF4E5"/>
          <w:bottom w:val="single" w:sz="6" w:color="FFF4E5"/>
          <w:right w:val="single" w:sz="6" w:color="FFF4E5"/>
          <w:insideH w:val="single" w:sz="6" w:color="FFF4E5"/>
          <w:insideV w:val="single" w:sz="6" w:color="FFF4E5"/>
        </w:tblBorders>
      </w:tblPr>
      <w:tblGrid>
        <w:gridCol w:w="9360"/>
      </w:tblGrid>
      <w:tr>
        <w:trPr>
          <w:cantSplit/>
        </w:trPr>
        <w:tc>
          <w:tcPr>
            <w:tcW w:type="dxa" w:w="9360"/>
            <w:tcMar>
              <w:top w:w="80" w:type="dxa"/>
              <w:start w:w="120" w:type="dxa"/>
              <w:bottom w:w="80" w:type="dxa"/>
              <w:end w:w="120" w:type="dxa"/>
            </w:tcMar>
            <w:vAlign w:val="center"/>
            <w:shd w:fill="FFF4E5"/>
          </w:tcPr>
          <w:p>
            <w:pPr>
              <w:spacing w:before="40" w:after="40" w:line="276" w:lineRule="auto"/>
            </w:pPr>
            <w:r>
              <w:rPr>
                <w:rFonts w:ascii="Calibri" w:hAnsi="Calibri"/>
                <w:b/>
                <w:i w:val="0"/>
                <w:color w:val="9B1C1C"/>
                <w:sz w:val="22"/>
              </w:rPr>
              <w:t xml:space="preserve">KEY DATA RULE  </w:t>
            </w:r>
            <w:r>
              <w:rPr>
                <w:rFonts w:ascii="Calibri" w:hAnsi="Calibri"/>
                <w:b w:val="0"/>
                <w:i w:val="0"/>
                <w:color w:val="000000"/>
                <w:sz w:val="22"/>
              </w:rPr>
              <w:t>Do not physically delete worksheet rows, insert rows manually, reuse/renumber ResidentIDs, or maintain the print-area address yourself.</w:t>
            </w:r>
          </w:p>
        </w:tc>
      </w:tr>
    </w:tbl>
    <w:p>
      <w:pPr>
        <w:spacing w:after="60"/>
      </w:pPr>
    </w:p>
    <w:p>
      <w:pPr>
        <w:pStyle w:val="Heading2"/>
      </w:pPr>
      <w:r>
        <w:t>Add a new or replacement resident</w:t>
      </w:r>
    </w:p>
    <w:p>
      <w:pPr>
        <w:spacing w:after="80" w:line="300" w:lineRule="auto"/>
        <w:numPr>
          <w:ilvl w:val="0"/>
          <w:numId w:val="16"/>
        </w:numPr>
        <w:ind w:left="540" w:hanging="270"/>
        <w:tabs>
          <w:tab w:val="num" w:pos="540"/>
        </w:tabs>
      </w:pPr>
      <w:r>
        <w:rPr>
          <w:rFonts w:ascii="Calibri" w:hAnsi="Calibri"/>
          <w:b w:val="0"/>
          <w:i w:val="0"/>
          <w:color w:val="000000"/>
          <w:sz w:val="22"/>
        </w:rPr>
        <w:t>Select Add New Resident on either control panel.</w:t>
      </w:r>
    </w:p>
    <w:p>
      <w:pPr>
        <w:spacing w:after="80" w:line="300" w:lineRule="auto"/>
        <w:numPr>
          <w:ilvl w:val="0"/>
          <w:numId w:val="16"/>
        </w:numPr>
        <w:ind w:left="540" w:hanging="270"/>
        <w:tabs>
          <w:tab w:val="num" w:pos="540"/>
        </w:tabs>
      </w:pPr>
      <w:r>
        <w:rPr>
          <w:rFonts w:ascii="Calibri" w:hAnsi="Calibri"/>
          <w:b w:val="0"/>
          <w:i w:val="0"/>
          <w:color w:val="000000"/>
          <w:sz w:val="22"/>
        </w:rPr>
        <w:t>Choose the address. The wizard uses an existing blank address row whenever possible.</w:t>
      </w:r>
    </w:p>
    <w:p>
      <w:pPr>
        <w:spacing w:after="80" w:line="300" w:lineRule="auto"/>
        <w:numPr>
          <w:ilvl w:val="0"/>
          <w:numId w:val="16"/>
        </w:numPr>
        <w:ind w:left="540" w:hanging="270"/>
        <w:tabs>
          <w:tab w:val="num" w:pos="540"/>
        </w:tabs>
      </w:pPr>
      <w:r>
        <w:rPr>
          <w:rFonts w:ascii="Calibri" w:hAnsi="Calibri"/>
          <w:b w:val="0"/>
          <w:i w:val="0"/>
          <w:color w:val="000000"/>
          <w:sz w:val="22"/>
        </w:rPr>
        <w:t>If no blank row exists, approve or decline the wizard's controlled insertion of one formatted and protected row.</w:t>
      </w:r>
    </w:p>
    <w:p>
      <w:pPr>
        <w:spacing w:after="80" w:line="300" w:lineRule="auto"/>
        <w:numPr>
          <w:ilvl w:val="0"/>
          <w:numId w:val="16"/>
        </w:numPr>
        <w:ind w:left="540" w:hanging="270"/>
        <w:tabs>
          <w:tab w:val="num" w:pos="540"/>
        </w:tabs>
      </w:pPr>
      <w:r>
        <w:rPr>
          <w:rFonts w:ascii="Calibri" w:hAnsi="Calibri"/>
          <w:b w:val="0"/>
          <w:i w:val="0"/>
          <w:color w:val="000000"/>
          <w:sz w:val="22"/>
        </w:rPr>
        <w:t>Enter full name, mobile number, and email. The wizard validates and standardises the information.</w:t>
      </w:r>
    </w:p>
    <w:p>
      <w:pPr>
        <w:spacing w:after="80" w:line="300" w:lineRule="auto"/>
        <w:numPr>
          <w:ilvl w:val="0"/>
          <w:numId w:val="16"/>
        </w:numPr>
        <w:ind w:left="540" w:hanging="270"/>
        <w:tabs>
          <w:tab w:val="num" w:pos="540"/>
        </w:tabs>
      </w:pPr>
      <w:r>
        <w:rPr>
          <w:rFonts w:ascii="Calibri" w:hAnsi="Calibri"/>
          <w:b w:val="0"/>
          <w:i w:val="0"/>
          <w:color w:val="000000"/>
          <w:sz w:val="22"/>
        </w:rPr>
        <w:t>Confirm whether the resident has agreed to appear in the PWA/app directory.</w:t>
      </w:r>
    </w:p>
    <w:p>
      <w:pPr>
        <w:spacing w:after="80" w:line="300" w:lineRule="auto"/>
        <w:numPr>
          <w:ilvl w:val="0"/>
          <w:numId w:val="16"/>
        </w:numPr>
        <w:ind w:left="540" w:hanging="270"/>
        <w:tabs>
          <w:tab w:val="num" w:pos="540"/>
        </w:tabs>
      </w:pPr>
      <w:r>
        <w:rPr>
          <w:rFonts w:ascii="Calibri" w:hAnsi="Calibri"/>
          <w:b w:val="0"/>
          <w:i w:val="0"/>
          <w:color w:val="000000"/>
          <w:sz w:val="22"/>
        </w:rPr>
        <w:t>Review the summary and approve. The wizard creates a backup, writes the record, assigns the next unique ResidentID, and refreshes the dynamic print area.</w:t>
      </w:r>
    </w:p>
    <w:p>
      <w:pPr>
        <w:spacing w:after="80" w:line="300" w:lineRule="auto"/>
        <w:numPr>
          <w:ilvl w:val="0"/>
          <w:numId w:val="16"/>
        </w:numPr>
        <w:ind w:left="540" w:hanging="270"/>
        <w:tabs>
          <w:tab w:val="num" w:pos="540"/>
        </w:tabs>
      </w:pPr>
      <w:r>
        <w:rPr>
          <w:rFonts w:ascii="Calibri" w:hAnsi="Calibri"/>
          <w:b w:val="0"/>
          <w:i w:val="0"/>
          <w:color w:val="000000"/>
          <w:sz w:val="22"/>
        </w:rPr>
        <w:t>If a photo is required, complete Process / Resume New Resident Photos.</w:t>
      </w:r>
    </w:p>
    <w:p>
      <w:pPr>
        <w:spacing w:after="80" w:line="300" w:lineRule="auto"/>
        <w:numPr>
          <w:ilvl w:val="0"/>
          <w:numId w:val="16"/>
        </w:numPr>
        <w:ind w:left="540" w:hanging="270"/>
        <w:tabs>
          <w:tab w:val="num" w:pos="540"/>
        </w:tabs>
      </w:pPr>
      <w:r>
        <w:rPr>
          <w:rFonts w:ascii="Calibri" w:hAnsi="Calibri"/>
          <w:b w:val="0"/>
          <w:i w:val="0"/>
          <w:color w:val="000000"/>
          <w:sz w:val="22"/>
        </w:rPr>
        <w:t>Publish the resident data using the current control-panel export/deploy controls, then verify the live record.</w:t>
      </w:r>
    </w:p>
    <w:p>
      <w:pPr>
        <w:pStyle w:val="Heading2"/>
      </w:pPr>
      <w:r>
        <w:t>Correct an existing resident</w:t>
      </w:r>
    </w:p>
    <w:p>
      <w:pPr>
        <w:spacing w:after="80" w:line="300" w:lineRule="auto"/>
        <w:numPr>
          <w:ilvl w:val="0"/>
          <w:numId w:val="17"/>
        </w:numPr>
        <w:ind w:left="540" w:hanging="270"/>
        <w:tabs>
          <w:tab w:val="num" w:pos="540"/>
        </w:tabs>
      </w:pPr>
      <w:r>
        <w:rPr>
          <w:rFonts w:ascii="Calibri" w:hAnsi="Calibri"/>
          <w:b w:val="0"/>
          <w:i w:val="0"/>
          <w:color w:val="000000"/>
          <w:sz w:val="22"/>
        </w:rPr>
        <w:t>Select Add / Edit Resident Details.</w:t>
      </w:r>
    </w:p>
    <w:p>
      <w:pPr>
        <w:spacing w:after="80" w:line="300" w:lineRule="auto"/>
        <w:numPr>
          <w:ilvl w:val="0"/>
          <w:numId w:val="17"/>
        </w:numPr>
        <w:ind w:left="540" w:hanging="270"/>
        <w:tabs>
          <w:tab w:val="num" w:pos="540"/>
        </w:tabs>
      </w:pPr>
      <w:r>
        <w:rPr>
          <w:rFonts w:ascii="Calibri" w:hAnsi="Calibri"/>
          <w:b w:val="0"/>
          <w:i w:val="0"/>
          <w:color w:val="000000"/>
          <w:sz w:val="22"/>
        </w:rPr>
        <w:t>Edit only the unlocked resident-data cells in Residents columns B:E.</w:t>
      </w:r>
    </w:p>
    <w:p>
      <w:pPr>
        <w:spacing w:after="80" w:line="300" w:lineRule="auto"/>
        <w:numPr>
          <w:ilvl w:val="0"/>
          <w:numId w:val="17"/>
        </w:numPr>
        <w:ind w:left="540" w:hanging="270"/>
        <w:tabs>
          <w:tab w:val="num" w:pos="540"/>
        </w:tabs>
      </w:pPr>
      <w:r>
        <w:rPr>
          <w:rFonts w:ascii="Calibri" w:hAnsi="Calibri"/>
          <w:b w:val="0"/>
          <w:i w:val="0"/>
          <w:color w:val="000000"/>
          <w:sz w:val="22"/>
        </w:rPr>
        <w:t>Do not manually edit ResidentID, Photo Available, generated status fields, PWA_EXPORT, APP_SETTINGS, intake logs, or batch logs.</w:t>
      </w:r>
    </w:p>
    <w:p>
      <w:pPr>
        <w:spacing w:after="80" w:line="300" w:lineRule="auto"/>
        <w:numPr>
          <w:ilvl w:val="0"/>
          <w:numId w:val="17"/>
        </w:numPr>
        <w:ind w:left="540" w:hanging="270"/>
        <w:tabs>
          <w:tab w:val="num" w:pos="540"/>
        </w:tabs>
      </w:pPr>
      <w:r>
        <w:rPr>
          <w:rFonts w:ascii="Calibri" w:hAnsi="Calibri"/>
          <w:b w:val="0"/>
          <w:i w:val="0"/>
          <w:color w:val="000000"/>
          <w:sz w:val="22"/>
        </w:rPr>
        <w:t>Save, rebuild/export/deploy, then verify the live record.</w:t>
      </w:r>
    </w:p>
    <w:p>
      <w:pPr>
        <w:pStyle w:val="Heading2"/>
      </w:pPr>
      <w:r>
        <w:t>Remove a departing resident</w:t>
      </w:r>
    </w:p>
    <w:p>
      <w:pPr>
        <w:spacing w:after="80" w:line="300" w:lineRule="auto"/>
        <w:numPr>
          <w:ilvl w:val="0"/>
          <w:numId w:val="18"/>
        </w:numPr>
        <w:ind w:left="540" w:hanging="270"/>
        <w:tabs>
          <w:tab w:val="num" w:pos="540"/>
        </w:tabs>
      </w:pPr>
      <w:r>
        <w:rPr>
          <w:rFonts w:ascii="Calibri" w:hAnsi="Calibri"/>
          <w:b w:val="0"/>
          <w:i w:val="0"/>
          <w:color w:val="000000"/>
          <w:sz w:val="22"/>
        </w:rPr>
        <w:t>Select 1) Select Residents to Delete.</w:t>
      </w:r>
    </w:p>
    <w:p>
      <w:pPr>
        <w:spacing w:after="80" w:line="300" w:lineRule="auto"/>
        <w:numPr>
          <w:ilvl w:val="0"/>
          <w:numId w:val="18"/>
        </w:numPr>
        <w:ind w:left="540" w:hanging="270"/>
        <w:tabs>
          <w:tab w:val="num" w:pos="540"/>
        </w:tabs>
      </w:pPr>
      <w:r>
        <w:rPr>
          <w:rFonts w:ascii="Calibri" w:hAnsi="Calibri"/>
          <w:b w:val="0"/>
          <w:i w:val="0"/>
          <w:color w:val="000000"/>
          <w:sz w:val="22"/>
        </w:rPr>
        <w:t>Complete the Archive / Remove Resident wizard and carefully confirm the correct resident.</w:t>
      </w:r>
    </w:p>
    <w:p>
      <w:pPr>
        <w:spacing w:after="80" w:line="300" w:lineRule="auto"/>
        <w:numPr>
          <w:ilvl w:val="0"/>
          <w:numId w:val="18"/>
        </w:numPr>
        <w:ind w:left="540" w:hanging="270"/>
        <w:tabs>
          <w:tab w:val="num" w:pos="540"/>
        </w:tabs>
      </w:pPr>
      <w:r>
        <w:rPr>
          <w:rFonts w:ascii="Calibri" w:hAnsi="Calibri"/>
          <w:b w:val="0"/>
          <w:i w:val="0"/>
          <w:color w:val="000000"/>
          <w:sz w:val="22"/>
        </w:rPr>
        <w:t>Select Removal Checklist &amp; Publishing Steps.</w:t>
      </w:r>
    </w:p>
    <w:p>
      <w:pPr>
        <w:spacing w:after="80" w:line="300" w:lineRule="auto"/>
        <w:numPr>
          <w:ilvl w:val="0"/>
          <w:numId w:val="18"/>
        </w:numPr>
        <w:ind w:left="540" w:hanging="270"/>
        <w:tabs>
          <w:tab w:val="num" w:pos="540"/>
        </w:tabs>
      </w:pPr>
      <w:r>
        <w:rPr>
          <w:rFonts w:ascii="Calibri" w:hAnsi="Calibri"/>
          <w:b w:val="0"/>
          <w:i w:val="0"/>
          <w:color w:val="000000"/>
          <w:sz w:val="22"/>
        </w:rPr>
        <w:t>Rebuild PWA_EXPORT, inspect it, export residents.csv, deploy to GitHub, and verify the resident has disappeared from the live app.</w:t>
      </w:r>
    </w:p>
    <w:p>
      <w:pPr>
        <w:spacing w:after="120" w:line="300" w:lineRule="auto"/>
      </w:pPr>
      <w:r>
        <w:rPr>
          <w:rFonts w:ascii="Calibri" w:hAnsi="Calibri"/>
          <w:b w:val="0"/>
          <w:i w:val="0"/>
          <w:color w:val="000000"/>
          <w:sz w:val="22"/>
        </w:rPr>
        <w:t>The removal wizard archives the resident's details, clears the name/mobile/email fields, changes the appropriate status fields to No, and preserves the row, address, and ResidentID.</w:t>
      </w:r>
    </w:p>
    <w:p>
      <w:pPr>
        <w:pStyle w:val="Heading2"/>
      </w:pPr>
      <w:r>
        <w:t>Dynamic print area</w:t>
      </w:r>
    </w:p>
    <w:p>
      <w:pPr>
        <w:spacing w:after="120" w:line="300" w:lineRule="auto"/>
      </w:pPr>
      <w:r>
        <w:rPr>
          <w:rFonts w:ascii="Calibri" w:hAnsi="Calibri"/>
          <w:b w:val="0"/>
          <w:i w:val="0"/>
          <w:color w:val="000000"/>
          <w:sz w:val="22"/>
        </w:rPr>
        <w:t>Create Residents PDF / Print calculates the Residents print range automatically from columns B:E. Never restore an old fixed range or delete rows merely to keep the document to a preferred page count.</w:t>
      </w:r>
    </w:p>
    <w:p>
      <w:pPr>
        <w:pStyle w:val="Heading1"/>
      </w:pPr>
      <w:r>
        <w:t>5. V2.0 photo workflow</w:t>
      </w:r>
    </w:p>
    <w:p>
      <w:pPr>
        <w:spacing w:after="120" w:line="300" w:lineRule="auto"/>
      </w:pPr>
      <w:r>
        <w:rPr>
          <w:rFonts w:ascii="Calibri" w:hAnsi="Calibri"/>
          <w:b w:val="0"/>
          <w:i w:val="0"/>
          <w:color w:val="000000"/>
          <w:sz w:val="22"/>
        </w:rPr>
        <w:t>V2.0 replaces normal use of the old 14 separate photo buttons with a resumable controller. Legacy controls remain for administrator recovery but are hidden during normal operation.</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150"/>
        <w:gridCol w:w="6210"/>
      </w:tblGrid>
      <w:tr>
        <w:trPr>
          <w:cantSplit/>
          <w:tblHeader w:val="true"/>
        </w:trPr>
        <w:tc>
          <w:tcPr>
            <w:tcW w:type="dxa" w:w="315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Current V2 control</w:t>
            </w:r>
          </w:p>
        </w:tc>
        <w:tc>
          <w:tcPr>
            <w:tcW w:type="dxa" w:w="621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Purpose</w:t>
            </w:r>
          </w:p>
        </w:tc>
      </w:tr>
      <w:tr>
        <w:trPr>
          <w:cantSplit/>
        </w:trPr>
        <w:tc>
          <w:tcPr>
            <w:tcW w:type="dxa" w:w="315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Process / Resume New Resident Photos</w:t>
            </w:r>
          </w:p>
        </w:tc>
        <w:tc>
          <w:tcPr>
            <w:tcW w:type="dxa" w:w="621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Starts a new safe batch or continues the current batch from its recorded checkpoint.</w:t>
            </w:r>
          </w:p>
        </w:tc>
      </w:tr>
      <w:tr>
        <w:trPr>
          <w:cantSplit/>
        </w:trPr>
        <w:tc>
          <w:tcPr>
            <w:tcW w:type="dxa" w:w="315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Open Current Batch Review</w:t>
            </w:r>
          </w:p>
        </w:tc>
        <w:tc>
          <w:tcPr>
            <w:tcW w:type="dxa" w:w="621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Opens the review surface when the workflow needs an uncertain resident match or a replacement choice.</w:t>
            </w:r>
          </w:p>
        </w:tc>
      </w:tr>
      <w:tr>
        <w:trPr>
          <w:cantSplit/>
        </w:trPr>
        <w:tc>
          <w:tcPr>
            <w:tcW w:type="dxa" w:w="315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View Last Workflow Report</w:t>
            </w:r>
          </w:p>
        </w:tc>
        <w:tc>
          <w:tcPr>
            <w:tcW w:type="dxa" w:w="621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Shows the latest batch result, counts, errors, and recorded publication details.</w:t>
            </w:r>
          </w:p>
        </w:tc>
      </w:tr>
      <w:tr>
        <w:trPr>
          <w:cantSplit/>
        </w:trPr>
        <w:tc>
          <w:tcPr>
            <w:tcW w:type="dxa" w:w="315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Reset Photo Workflow Session</w:t>
            </w:r>
          </w:p>
        </w:tc>
        <w:tc>
          <w:tcPr>
            <w:tcW w:type="dxa" w:w="621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Abandons/reset the current workflow state when appropriate. It does not alter the permanent safe collection without explicit processing rules.</w:t>
            </w:r>
          </w:p>
        </w:tc>
      </w:tr>
    </w:tbl>
    <w:p>
      <w:pPr>
        <w:spacing w:after="40"/>
      </w:pPr>
    </w:p>
    <w:p>
      <w:pPr>
        <w:pStyle w:val="Heading2"/>
      </w:pPr>
      <w:r>
        <w:t>Prepare photos</w:t>
      </w:r>
    </w:p>
    <w:p>
      <w:pPr>
        <w:spacing w:after="80" w:line="300" w:lineRule="auto"/>
        <w:numPr>
          <w:ilvl w:val="0"/>
          <w:numId w:val="19"/>
        </w:numPr>
        <w:ind w:left="540" w:hanging="270"/>
        <w:tabs>
          <w:tab w:val="num" w:pos="540"/>
        </w:tabs>
      </w:pPr>
      <w:r>
        <w:rPr>
          <w:rFonts w:ascii="Calibri" w:hAnsi="Calibri"/>
          <w:b w:val="0"/>
          <w:i w:val="0"/>
          <w:color w:val="000000"/>
          <w:sz w:val="22"/>
        </w:rPr>
        <w:t>Collect and crop photos in Photos\New Residents Photos collection - safe copy. This permanent intake is not cleaned or modified by V2.</w:t>
      </w:r>
    </w:p>
    <w:p>
      <w:pPr>
        <w:spacing w:after="80" w:line="300" w:lineRule="auto"/>
        <w:numPr>
          <w:ilvl w:val="0"/>
          <w:numId w:val="19"/>
        </w:numPr>
        <w:ind w:left="540" w:hanging="270"/>
        <w:tabs>
          <w:tab w:val="num" w:pos="540"/>
        </w:tabs>
      </w:pPr>
      <w:r>
        <w:rPr>
          <w:rFonts w:ascii="Calibri" w:hAnsi="Calibri"/>
          <w:b w:val="0"/>
          <w:i w:val="0"/>
          <w:color w:val="000000"/>
          <w:sz w:val="22"/>
        </w:rPr>
        <w:t>Use clear filenames that identify the resident, but remember that the Residents Full Name and ResidentID are the identity authority.</w:t>
      </w:r>
    </w:p>
    <w:p>
      <w:pPr>
        <w:spacing w:after="80" w:line="300" w:lineRule="auto"/>
        <w:numPr>
          <w:ilvl w:val="0"/>
          <w:numId w:val="19"/>
        </w:numPr>
        <w:ind w:left="540" w:hanging="270"/>
        <w:tabs>
          <w:tab w:val="num" w:pos="540"/>
        </w:tabs>
      </w:pPr>
      <w:r>
        <w:rPr>
          <w:rFonts w:ascii="Calibri" w:hAnsi="Calibri"/>
          <w:b w:val="0"/>
          <w:i w:val="0"/>
          <w:color w:val="000000"/>
          <w:sz w:val="22"/>
        </w:rPr>
        <w:t>Do not place working files directly into photos/thumb or photos/profile.</w:t>
      </w:r>
    </w:p>
    <w:p>
      <w:pPr>
        <w:spacing w:after="80" w:line="300" w:lineRule="auto"/>
        <w:numPr>
          <w:ilvl w:val="0"/>
          <w:numId w:val="19"/>
        </w:numPr>
        <w:ind w:left="540" w:hanging="270"/>
        <w:tabs>
          <w:tab w:val="num" w:pos="540"/>
        </w:tabs>
      </w:pPr>
      <w:r>
        <w:rPr>
          <w:rFonts w:ascii="Calibri" w:hAnsi="Calibri"/>
          <w:b w:val="0"/>
          <w:i w:val="0"/>
          <w:color w:val="000000"/>
          <w:sz w:val="22"/>
        </w:rPr>
        <w:t>Select Process / Resume New Resident Photos and follow the prompts.</w:t>
      </w:r>
    </w:p>
    <w:p>
      <w:pPr>
        <w:pStyle w:val="Heading2"/>
      </w:pPr>
      <w:r>
        <w:t>What V2 does</w:t>
      </w:r>
    </w:p>
    <w:p>
      <w:pPr>
        <w:spacing w:after="80" w:line="300" w:lineRule="auto"/>
        <w:numPr>
          <w:ilvl w:val="0"/>
          <w:numId w:val="20"/>
        </w:numPr>
        <w:ind w:left="540" w:hanging="270"/>
        <w:tabs>
          <w:tab w:val="num" w:pos="540"/>
        </w:tabs>
      </w:pPr>
      <w:r>
        <w:rPr>
          <w:rFonts w:ascii="Calibri" w:hAnsi="Calibri"/>
          <w:b w:val="0"/>
          <w:i w:val="0"/>
          <w:color w:val="000000"/>
          <w:sz w:val="22"/>
        </w:rPr>
        <w:t>Fingerprints intake files with SHA-256 so unchanged safe-copy photos are not processed repeatedly.</w:t>
      </w:r>
    </w:p>
    <w:p>
      <w:pPr>
        <w:spacing w:after="80" w:line="300" w:lineRule="auto"/>
        <w:numPr>
          <w:ilvl w:val="0"/>
          <w:numId w:val="20"/>
        </w:numPr>
        <w:ind w:left="540" w:hanging="270"/>
        <w:tabs>
          <w:tab w:val="num" w:pos="540"/>
        </w:tabs>
      </w:pPr>
      <w:r>
        <w:rPr>
          <w:rFonts w:ascii="Calibri" w:hAnsi="Calibri"/>
          <w:b w:val="0"/>
          <w:i w:val="0"/>
          <w:color w:val="000000"/>
          <w:sz w:val="22"/>
        </w:rPr>
        <w:t>Creates immutable batch snapshots and records progress in protected PHOTO_INTAKE_LOG and PHOTO_BATCH_LOG sheets.</w:t>
      </w:r>
    </w:p>
    <w:p>
      <w:pPr>
        <w:spacing w:after="80" w:line="300" w:lineRule="auto"/>
        <w:numPr>
          <w:ilvl w:val="0"/>
          <w:numId w:val="20"/>
        </w:numPr>
        <w:ind w:left="540" w:hanging="270"/>
        <w:tabs>
          <w:tab w:val="num" w:pos="540"/>
        </w:tabs>
      </w:pPr>
      <w:r>
        <w:rPr>
          <w:rFonts w:ascii="Calibri" w:hAnsi="Calibri"/>
          <w:b w:val="0"/>
          <w:i w:val="0"/>
          <w:color w:val="000000"/>
          <w:sz w:val="22"/>
        </w:rPr>
        <w:t>Matches photos to residents and pauses only for uncertain identity choices, material replacements, Git changes, or errors.</w:t>
      </w:r>
    </w:p>
    <w:p>
      <w:pPr>
        <w:spacing w:after="80" w:line="300" w:lineRule="auto"/>
        <w:numPr>
          <w:ilvl w:val="0"/>
          <w:numId w:val="20"/>
        </w:numPr>
        <w:ind w:left="540" w:hanging="270"/>
        <w:tabs>
          <w:tab w:val="num" w:pos="540"/>
        </w:tabs>
      </w:pPr>
      <w:r>
        <w:rPr>
          <w:rFonts w:ascii="Calibri" w:hAnsi="Calibri"/>
          <w:b w:val="0"/>
          <w:i w:val="0"/>
          <w:color w:val="000000"/>
          <w:sz w:val="22"/>
        </w:rPr>
        <w:t>Creates standardised working copies and thumb/profile JPG files through the configured processor.</w:t>
      </w:r>
    </w:p>
    <w:p>
      <w:pPr>
        <w:spacing w:after="80" w:line="300" w:lineRule="auto"/>
        <w:numPr>
          <w:ilvl w:val="0"/>
          <w:numId w:val="20"/>
        </w:numPr>
        <w:ind w:left="540" w:hanging="270"/>
        <w:tabs>
          <w:tab w:val="num" w:pos="540"/>
        </w:tabs>
      </w:pPr>
      <w:r>
        <w:rPr>
          <w:rFonts w:ascii="Calibri" w:hAnsi="Calibri"/>
          <w:b w:val="0"/>
          <w:i w:val="0"/>
          <w:color w:val="000000"/>
          <w:sz w:val="22"/>
        </w:rPr>
        <w:t>Prevents blind overwrites. Replacement conflicts require Keep New or Keep Old; Later keeps the batch paused.</w:t>
      </w:r>
    </w:p>
    <w:p>
      <w:pPr>
        <w:spacing w:after="80" w:line="300" w:lineRule="auto"/>
        <w:numPr>
          <w:ilvl w:val="0"/>
          <w:numId w:val="20"/>
        </w:numPr>
        <w:ind w:left="540" w:hanging="270"/>
        <w:tabs>
          <w:tab w:val="num" w:pos="540"/>
        </w:tabs>
      </w:pPr>
      <w:r>
        <w:rPr>
          <w:rFonts w:ascii="Calibri" w:hAnsi="Calibri"/>
          <w:b w:val="0"/>
          <w:i w:val="0"/>
          <w:color w:val="000000"/>
          <w:sz w:val="22"/>
        </w:rPr>
        <w:t>Validates outputs, refreshes Photo Available, rebuilds PWA_EXPORT/CSV, stages expected Git files, pushes, and records the commit SHA when the complete V2 publication path is used.</w:t>
      </w:r>
    </w:p>
    <w:p>
      <w:pPr>
        <w:pStyle w:val="Heading2"/>
      </w:pPr>
      <w:r>
        <w:t>Operator decisions</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200"/>
        <w:gridCol w:w="7160"/>
      </w:tblGrid>
      <w:tr>
        <w:trPr>
          <w:cantSplit/>
        </w:trPr>
        <w:tc>
          <w:tcPr>
            <w:tcW w:type="dxa" w:w="22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Uncertain resident match</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Check the address and ResidentID. Never select on name alone when duplicate names exist.</w:t>
            </w:r>
          </w:p>
        </w:tc>
      </w:tr>
      <w:tr>
        <w:trPr>
          <w:cantSplit/>
        </w:trPr>
        <w:tc>
          <w:tcPr>
            <w:tcW w:type="dxa" w:w="22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Keep New</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Replace the current final thumb/profile images with the reviewed new candidates.</w:t>
            </w:r>
          </w:p>
        </w:tc>
      </w:tr>
      <w:tr>
        <w:trPr>
          <w:cantSplit/>
        </w:trPr>
        <w:tc>
          <w:tcPr>
            <w:tcW w:type="dxa" w:w="22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Keep Old</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Retain the current published images and record that decision.</w:t>
            </w:r>
          </w:p>
        </w:tc>
      </w:tr>
      <w:tr>
        <w:trPr>
          <w:cantSplit/>
        </w:trPr>
        <w:tc>
          <w:tcPr>
            <w:tcW w:type="dxa" w:w="22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Later</w:t>
            </w:r>
          </w:p>
        </w:tc>
        <w:tc>
          <w:tcPr>
            <w:tcW w:type="dxa" w:w="71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Leave the batch paused. Report this to Bruno; do not reset simply to bypass the decision.</w:t>
            </w:r>
          </w:p>
        </w:tc>
      </w:tr>
    </w:tbl>
    <w:p>
      <w:pPr>
        <w:spacing w:after="40"/>
      </w:pPr>
    </w:p>
    <w:tbl>
      <w:tblPr>
        <w:tblW w:type="dxa" w:w="9360"/>
        <w:jc w:val="left"/>
        <w:tblLayout w:type="fixed"/>
        <w:tblLook w:firstColumn="1" w:firstRow="1" w:lastColumn="0" w:lastRow="0" w:noHBand="0" w:noVBand="1" w:val="04A0"/>
        <w:tblInd w:w="120" w:type="dxa"/>
        <w:tblBorders>
          <w:top w:val="single" w:sz="6" w:color="FFF4E5"/>
          <w:left w:val="single" w:sz="6" w:color="FFF4E5"/>
          <w:bottom w:val="single" w:sz="6" w:color="FFF4E5"/>
          <w:right w:val="single" w:sz="6" w:color="FFF4E5"/>
          <w:insideH w:val="single" w:sz="6" w:color="FFF4E5"/>
          <w:insideV w:val="single" w:sz="6" w:color="FFF4E5"/>
        </w:tblBorders>
      </w:tblPr>
      <w:tblGrid>
        <w:gridCol w:w="9360"/>
      </w:tblGrid>
      <w:tr>
        <w:trPr>
          <w:cantSplit/>
        </w:trPr>
        <w:tc>
          <w:tcPr>
            <w:tcW w:type="dxa" w:w="9360"/>
            <w:tcMar>
              <w:top w:w="80" w:type="dxa"/>
              <w:start w:w="120" w:type="dxa"/>
              <w:bottom w:w="80" w:type="dxa"/>
              <w:end w:w="120" w:type="dxa"/>
            </w:tcMar>
            <w:vAlign w:val="center"/>
            <w:shd w:fill="FFF4E5"/>
          </w:tcPr>
          <w:p>
            <w:pPr>
              <w:spacing w:before="40" w:after="40" w:line="276" w:lineRule="auto"/>
            </w:pPr>
            <w:r>
              <w:rPr>
                <w:rFonts w:ascii="Calibri" w:hAnsi="Calibri"/>
                <w:b/>
                <w:i w:val="0"/>
                <w:color w:val="7A5A00"/>
                <w:sz w:val="22"/>
              </w:rPr>
              <w:t xml:space="preserve">GIT PREFLIGHT  </w:t>
            </w:r>
            <w:r>
              <w:rPr>
                <w:rFonts w:ascii="Calibri" w:hAnsi="Calibri"/>
                <w:b w:val="0"/>
                <w:i w:val="0"/>
                <w:color w:val="000000"/>
                <w:sz w:val="22"/>
              </w:rPr>
              <w:t>V2 publication expects a clean, synchronized repository and stops if origin moves or unexpected files appear. This is a safety feature, not a failure to work around.</w:t>
            </w:r>
          </w:p>
        </w:tc>
      </w:tr>
    </w:tbl>
    <w:p>
      <w:pPr>
        <w:spacing w:after="60"/>
      </w:pPr>
    </w:p>
    <w:p>
      <w:pPr>
        <w:pStyle w:val="Heading1"/>
      </w:pPr>
      <w:r>
        <w:t>6. Publish changes and verify the live app</w:t>
      </w:r>
    </w:p>
    <w:p>
      <w:pPr>
        <w:pStyle w:val="Heading2"/>
      </w:pPr>
      <w:r>
        <w:t>For resident data changes without a photo batch</w:t>
      </w:r>
    </w:p>
    <w:p>
      <w:pPr>
        <w:spacing w:after="80" w:line="300" w:lineRule="auto"/>
        <w:numPr>
          <w:ilvl w:val="0"/>
          <w:numId w:val="21"/>
        </w:numPr>
        <w:ind w:left="540" w:hanging="270"/>
        <w:tabs>
          <w:tab w:val="num" w:pos="540"/>
        </w:tabs>
      </w:pPr>
      <w:r>
        <w:rPr>
          <w:rFonts w:ascii="Calibri" w:hAnsi="Calibri"/>
          <w:b w:val="0"/>
          <w:i w:val="0"/>
          <w:color w:val="000000"/>
          <w:sz w:val="22"/>
        </w:rPr>
        <w:t>Save the workbook and create a backup if not already done.</w:t>
      </w:r>
    </w:p>
    <w:p>
      <w:pPr>
        <w:spacing w:after="80" w:line="300" w:lineRule="auto"/>
        <w:numPr>
          <w:ilvl w:val="0"/>
          <w:numId w:val="21"/>
        </w:numPr>
        <w:ind w:left="540" w:hanging="270"/>
        <w:tabs>
          <w:tab w:val="num" w:pos="540"/>
        </w:tabs>
      </w:pPr>
      <w:r>
        <w:rPr>
          <w:rFonts w:ascii="Calibri" w:hAnsi="Calibri"/>
          <w:b w:val="0"/>
          <w:i w:val="0"/>
          <w:color w:val="000000"/>
          <w:sz w:val="22"/>
        </w:rPr>
        <w:t>Run Rebuild PWA_EXPORT and inspect the output if the workflow shows it.</w:t>
      </w:r>
    </w:p>
    <w:p>
      <w:pPr>
        <w:spacing w:after="80" w:line="300" w:lineRule="auto"/>
        <w:numPr>
          <w:ilvl w:val="0"/>
          <w:numId w:val="21"/>
        </w:numPr>
        <w:ind w:left="540" w:hanging="270"/>
        <w:tabs>
          <w:tab w:val="num" w:pos="540"/>
        </w:tabs>
      </w:pPr>
      <w:r>
        <w:rPr>
          <w:rFonts w:ascii="Calibri" w:hAnsi="Calibri"/>
          <w:b w:val="0"/>
          <w:i w:val="0"/>
          <w:color w:val="000000"/>
          <w:sz w:val="22"/>
        </w:rPr>
        <w:t>Run Export Residents CSV.</w:t>
      </w:r>
    </w:p>
    <w:p>
      <w:pPr>
        <w:spacing w:after="80" w:line="300" w:lineRule="auto"/>
        <w:numPr>
          <w:ilvl w:val="0"/>
          <w:numId w:val="21"/>
        </w:numPr>
        <w:ind w:left="540" w:hanging="270"/>
        <w:tabs>
          <w:tab w:val="num" w:pos="540"/>
        </w:tabs>
      </w:pPr>
      <w:r>
        <w:rPr>
          <w:rFonts w:ascii="Calibri" w:hAnsi="Calibri"/>
          <w:b w:val="0"/>
          <w:i w:val="0"/>
          <w:color w:val="000000"/>
          <w:sz w:val="22"/>
        </w:rPr>
        <w:t>Run Deploy Residents CSV to GitHub and confirm the Git operation completes.</w:t>
      </w:r>
    </w:p>
    <w:p>
      <w:pPr>
        <w:spacing w:after="80" w:line="300" w:lineRule="auto"/>
        <w:numPr>
          <w:ilvl w:val="0"/>
          <w:numId w:val="21"/>
        </w:numPr>
        <w:ind w:left="540" w:hanging="270"/>
        <w:tabs>
          <w:tab w:val="num" w:pos="540"/>
        </w:tabs>
      </w:pPr>
      <w:r>
        <w:rPr>
          <w:rFonts w:ascii="Calibri" w:hAnsi="Calibri"/>
          <w:b w:val="0"/>
          <w:i w:val="0"/>
          <w:color w:val="000000"/>
          <w:sz w:val="22"/>
        </w:rPr>
        <w:t>Run Create Residents PDF / Print if the published hard-copy PDF should change.</w:t>
      </w:r>
    </w:p>
    <w:p>
      <w:pPr>
        <w:spacing w:after="80" w:line="300" w:lineRule="auto"/>
        <w:numPr>
          <w:ilvl w:val="0"/>
          <w:numId w:val="21"/>
        </w:numPr>
        <w:ind w:left="540" w:hanging="270"/>
        <w:tabs>
          <w:tab w:val="num" w:pos="540"/>
        </w:tabs>
      </w:pPr>
      <w:r>
        <w:rPr>
          <w:rFonts w:ascii="Calibri" w:hAnsi="Calibri"/>
          <w:b w:val="0"/>
          <w:i w:val="0"/>
          <w:color w:val="000000"/>
          <w:sz w:val="22"/>
        </w:rPr>
        <w:t>Wait for GitHub Pages, then verify the live app.</w:t>
      </w:r>
    </w:p>
    <w:p>
      <w:pPr>
        <w:pStyle w:val="Heading2"/>
      </w:pPr>
      <w:r>
        <w:t>For a V2 photo batch</w:t>
      </w:r>
    </w:p>
    <w:p>
      <w:pPr>
        <w:spacing w:after="80" w:line="300" w:lineRule="auto"/>
        <w:numPr>
          <w:ilvl w:val="0"/>
          <w:numId w:val="22"/>
        </w:numPr>
        <w:ind w:left="540" w:hanging="270"/>
        <w:tabs>
          <w:tab w:val="num" w:pos="540"/>
        </w:tabs>
      </w:pPr>
      <w:r>
        <w:rPr>
          <w:rFonts w:ascii="Calibri" w:hAnsi="Calibri"/>
          <w:b w:val="0"/>
          <w:i w:val="0"/>
          <w:color w:val="000000"/>
          <w:sz w:val="22"/>
        </w:rPr>
        <w:t>Keep selecting Process / Resume New Resident Photos until the workflow completes or deliberately pauses for review.</w:t>
      </w:r>
    </w:p>
    <w:p>
      <w:pPr>
        <w:spacing w:after="80" w:line="300" w:lineRule="auto"/>
        <w:numPr>
          <w:ilvl w:val="0"/>
          <w:numId w:val="22"/>
        </w:numPr>
        <w:ind w:left="540" w:hanging="270"/>
        <w:tabs>
          <w:tab w:val="num" w:pos="540"/>
        </w:tabs>
      </w:pPr>
      <w:r>
        <w:rPr>
          <w:rFonts w:ascii="Calibri" w:hAnsi="Calibri"/>
          <w:b w:val="0"/>
          <w:i w:val="0"/>
          <w:color w:val="000000"/>
          <w:sz w:val="22"/>
        </w:rPr>
        <w:t>Resolve all match/replacement decisions accurately.</w:t>
      </w:r>
    </w:p>
    <w:p>
      <w:pPr>
        <w:spacing w:after="80" w:line="300" w:lineRule="auto"/>
        <w:numPr>
          <w:ilvl w:val="0"/>
          <w:numId w:val="22"/>
        </w:numPr>
        <w:ind w:left="540" w:hanging="270"/>
        <w:tabs>
          <w:tab w:val="num" w:pos="540"/>
        </w:tabs>
      </w:pPr>
      <w:r>
        <w:rPr>
          <w:rFonts w:ascii="Calibri" w:hAnsi="Calibri"/>
          <w:b w:val="0"/>
          <w:i w:val="0"/>
          <w:color w:val="000000"/>
          <w:sz w:val="22"/>
        </w:rPr>
        <w:t>Confirm the final report contains expected processed/skipped counts and the recorded Git commit SHA.</w:t>
      </w:r>
    </w:p>
    <w:p>
      <w:pPr>
        <w:spacing w:after="80" w:line="300" w:lineRule="auto"/>
        <w:numPr>
          <w:ilvl w:val="0"/>
          <w:numId w:val="22"/>
        </w:numPr>
        <w:ind w:left="540" w:hanging="270"/>
        <w:tabs>
          <w:tab w:val="num" w:pos="540"/>
        </w:tabs>
      </w:pPr>
      <w:r>
        <w:rPr>
          <w:rFonts w:ascii="Calibri" w:hAnsi="Calibri"/>
          <w:b w:val="0"/>
          <w:i w:val="0"/>
          <w:color w:val="000000"/>
          <w:sz w:val="22"/>
        </w:rPr>
        <w:t>Verify both the thumbnail card and the larger popup/profile photo in the live app.</w:t>
      </w:r>
    </w:p>
    <w:p>
      <w:pPr>
        <w:pStyle w:val="Heading2"/>
      </w:pPr>
      <w:r>
        <w:t>Live verification checklist</w:t>
      </w:r>
    </w:p>
    <w:p>
      <w:pPr>
        <w:spacing w:after="80" w:line="300" w:lineRule="auto"/>
        <w:numPr>
          <w:ilvl w:val="0"/>
          <w:numId w:val="23"/>
        </w:numPr>
        <w:ind w:left="540" w:hanging="270"/>
        <w:tabs>
          <w:tab w:val="num" w:pos="540"/>
        </w:tabs>
      </w:pPr>
      <w:r>
        <w:rPr>
          <w:rFonts w:ascii="Calibri" w:hAnsi="Calibri"/>
          <w:b w:val="0"/>
          <w:i w:val="0"/>
          <w:color w:val="000000"/>
          <w:sz w:val="22"/>
        </w:rPr>
        <w:t>The expected resident appears—or the removed resident no longer appears.</w:t>
      </w:r>
    </w:p>
    <w:p>
      <w:pPr>
        <w:spacing w:after="80" w:line="300" w:lineRule="auto"/>
        <w:numPr>
          <w:ilvl w:val="0"/>
          <w:numId w:val="23"/>
        </w:numPr>
        <w:ind w:left="540" w:hanging="270"/>
        <w:tabs>
          <w:tab w:val="num" w:pos="540"/>
        </w:tabs>
      </w:pPr>
      <w:r>
        <w:rPr>
          <w:rFonts w:ascii="Calibri" w:hAnsi="Calibri"/>
          <w:b w:val="0"/>
          <w:i w:val="0"/>
          <w:color w:val="000000"/>
          <w:sz w:val="22"/>
        </w:rPr>
        <w:t>Search finds the correct resident and address.</w:t>
      </w:r>
    </w:p>
    <w:p>
      <w:pPr>
        <w:spacing w:after="80" w:line="300" w:lineRule="auto"/>
        <w:numPr>
          <w:ilvl w:val="0"/>
          <w:numId w:val="23"/>
        </w:numPr>
        <w:ind w:left="540" w:hanging="270"/>
        <w:tabs>
          <w:tab w:val="num" w:pos="540"/>
        </w:tabs>
      </w:pPr>
      <w:r>
        <w:rPr>
          <w:rFonts w:ascii="Calibri" w:hAnsi="Calibri"/>
          <w:b w:val="0"/>
          <w:i w:val="0"/>
          <w:color w:val="000000"/>
          <w:sz w:val="22"/>
        </w:rPr>
        <w:t>Mobile numbers preserve the leading zero; Text and Call target the correct number.</w:t>
      </w:r>
    </w:p>
    <w:p>
      <w:pPr>
        <w:spacing w:after="80" w:line="300" w:lineRule="auto"/>
        <w:numPr>
          <w:ilvl w:val="0"/>
          <w:numId w:val="23"/>
        </w:numPr>
        <w:ind w:left="540" w:hanging="270"/>
        <w:tabs>
          <w:tab w:val="num" w:pos="540"/>
        </w:tabs>
      </w:pPr>
      <w:r>
        <w:rPr>
          <w:rFonts w:ascii="Calibri" w:hAnsi="Calibri"/>
          <w:b w:val="0"/>
          <w:i w:val="0"/>
          <w:color w:val="000000"/>
          <w:sz w:val="22"/>
        </w:rPr>
        <w:t>Email opens the correct address.</w:t>
      </w:r>
    </w:p>
    <w:p>
      <w:pPr>
        <w:spacing w:after="80" w:line="300" w:lineRule="auto"/>
        <w:numPr>
          <w:ilvl w:val="0"/>
          <w:numId w:val="23"/>
        </w:numPr>
        <w:ind w:left="540" w:hanging="270"/>
        <w:tabs>
          <w:tab w:val="num" w:pos="540"/>
        </w:tabs>
      </w:pPr>
      <w:r>
        <w:rPr>
          <w:rFonts w:ascii="Calibri" w:hAnsi="Calibri"/>
          <w:b w:val="0"/>
          <w:i w:val="0"/>
          <w:color w:val="000000"/>
          <w:sz w:val="22"/>
        </w:rPr>
        <w:t>Thumb and profile photos display correctly; photo fallback still works where no photo exists.</w:t>
      </w:r>
    </w:p>
    <w:p>
      <w:pPr>
        <w:spacing w:after="80" w:line="300" w:lineRule="auto"/>
        <w:numPr>
          <w:ilvl w:val="0"/>
          <w:numId w:val="23"/>
        </w:numPr>
        <w:ind w:left="540" w:hanging="270"/>
        <w:tabs>
          <w:tab w:val="num" w:pos="540"/>
        </w:tabs>
      </w:pPr>
      <w:r>
        <w:rPr>
          <w:rFonts w:ascii="Calibri" w:hAnsi="Calibri"/>
          <w:b w:val="0"/>
          <w:i w:val="0"/>
          <w:color w:val="000000"/>
          <w:sz w:val="22"/>
        </w:rPr>
        <w:t>The PDF buttons open/download the current hard-copy PDF when it was refreshed.</w:t>
      </w:r>
    </w:p>
    <w:p>
      <w:pPr>
        <w:spacing w:after="80" w:line="300" w:lineRule="auto"/>
        <w:numPr>
          <w:ilvl w:val="0"/>
          <w:numId w:val="23"/>
        </w:numPr>
        <w:ind w:left="540" w:hanging="270"/>
        <w:tabs>
          <w:tab w:val="num" w:pos="540"/>
        </w:tabs>
      </w:pPr>
      <w:r>
        <w:rPr>
          <w:rFonts w:ascii="Calibri" w:hAnsi="Calibri"/>
          <w:b w:val="0"/>
          <w:i w:val="0"/>
          <w:color w:val="000000"/>
          <w:sz w:val="22"/>
        </w:rPr>
        <w:t>The app offers New version ready / Reload when a new shell version is waiting; it should not force an immediate double load.</w:t>
      </w:r>
    </w:p>
    <w:tbl>
      <w:tblPr>
        <w:tblW w:type="dxa" w:w="9360"/>
        <w:jc w:val="left"/>
        <w:tblLayout w:type="fixed"/>
        <w:tblLook w:firstColumn="1" w:firstRow="1" w:lastColumn="0" w:lastRow="0" w:noHBand="0" w:noVBand="1" w:val="04A0"/>
        <w:tblInd w:w="120" w:type="dxa"/>
        <w:tblBorders>
          <w:top w:val="single" w:sz="6" w:color="F4F6F9"/>
          <w:left w:val="single" w:sz="6" w:color="F4F6F9"/>
          <w:bottom w:val="single" w:sz="6" w:color="F4F6F9"/>
          <w:right w:val="single" w:sz="6" w:color="F4F6F9"/>
          <w:insideH w:val="single" w:sz="6" w:color="F4F6F9"/>
          <w:insideV w:val="single" w:sz="6"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76" w:lineRule="auto"/>
            </w:pPr>
            <w:r>
              <w:rPr>
                <w:rFonts w:ascii="Calibri" w:hAnsi="Calibri"/>
                <w:b/>
                <w:i w:val="0"/>
                <w:color w:val="0B2545"/>
                <w:sz w:val="22"/>
              </w:rPr>
              <w:t xml:space="preserve">PUBLICATION REALITY  </w:t>
            </w:r>
            <w:r>
              <w:rPr>
                <w:rFonts w:ascii="Calibri" w:hAnsi="Calibri"/>
                <w:b w:val="0"/>
                <w:i w:val="0"/>
                <w:color w:val="000000"/>
                <w:sz w:val="22"/>
              </w:rPr>
              <w:t>Saving Excel is not publishing. The live app changes only after the controlled CSV/photo/PDF files are committed and pushed to GitHub.</w:t>
            </w:r>
          </w:p>
        </w:tc>
      </w:tr>
    </w:tbl>
    <w:p>
      <w:pPr>
        <w:spacing w:after="60"/>
      </w:pPr>
    </w:p>
    <w:p>
      <w:pPr>
        <w:pStyle w:val="Heading1"/>
      </w:pPr>
      <w:r>
        <w:t>7. Missing-photo follow-up and unsubscribe handling</w:t>
      </w:r>
    </w:p>
    <w:p>
      <w:pPr>
        <w:spacing w:after="80" w:line="300" w:lineRule="auto"/>
        <w:numPr>
          <w:ilvl w:val="0"/>
          <w:numId w:val="24"/>
        </w:numPr>
        <w:ind w:left="540" w:hanging="270"/>
        <w:tabs>
          <w:tab w:val="num" w:pos="540"/>
        </w:tabs>
      </w:pPr>
      <w:r>
        <w:rPr>
          <w:rFonts w:ascii="Calibri" w:hAnsi="Calibri"/>
          <w:b w:val="0"/>
          <w:i w:val="0"/>
          <w:color w:val="000000"/>
          <w:sz w:val="22"/>
        </w:rPr>
        <w:t>Select Review Residents without Photos to rebuild the current missing-photo list.</w:t>
      </w:r>
    </w:p>
    <w:p>
      <w:pPr>
        <w:spacing w:after="80" w:line="300" w:lineRule="auto"/>
        <w:numPr>
          <w:ilvl w:val="0"/>
          <w:numId w:val="24"/>
        </w:numPr>
        <w:ind w:left="540" w:hanging="270"/>
        <w:tabs>
          <w:tab w:val="num" w:pos="540"/>
        </w:tabs>
      </w:pPr>
      <w:r>
        <w:rPr>
          <w:rFonts w:ascii="Calibri" w:hAnsi="Calibri"/>
          <w:b w:val="0"/>
          <w:i w:val="0"/>
          <w:color w:val="000000"/>
          <w:sz w:val="22"/>
        </w:rPr>
        <w:t>Use Draft Emails to Residents without a Photo for residents with email addresses.</w:t>
      </w:r>
    </w:p>
    <w:p>
      <w:pPr>
        <w:spacing w:after="80" w:line="300" w:lineRule="auto"/>
        <w:numPr>
          <w:ilvl w:val="0"/>
          <w:numId w:val="24"/>
        </w:numPr>
        <w:ind w:left="540" w:hanging="270"/>
        <w:tabs>
          <w:tab w:val="num" w:pos="540"/>
        </w:tabs>
      </w:pPr>
      <w:r>
        <w:rPr>
          <w:rFonts w:ascii="Calibri" w:hAnsi="Calibri"/>
          <w:b w:val="0"/>
          <w:i w:val="0"/>
          <w:color w:val="000000"/>
          <w:sz w:val="22"/>
        </w:rPr>
        <w:t>Use Text Missing Photo Residents for residents without email who have an appropriate mobile number.</w:t>
      </w:r>
    </w:p>
    <w:p>
      <w:pPr>
        <w:spacing w:after="80" w:line="300" w:lineRule="auto"/>
        <w:numPr>
          <w:ilvl w:val="0"/>
          <w:numId w:val="24"/>
        </w:numPr>
        <w:ind w:left="540" w:hanging="270"/>
        <w:tabs>
          <w:tab w:val="num" w:pos="540"/>
        </w:tabs>
      </w:pPr>
      <w:r>
        <w:rPr>
          <w:rFonts w:ascii="Calibri" w:hAnsi="Calibri"/>
          <w:b w:val="0"/>
          <w:i w:val="0"/>
          <w:color w:val="000000"/>
          <w:sz w:val="22"/>
        </w:rPr>
        <w:t>Review every draft or message before sending.</w:t>
      </w:r>
    </w:p>
    <w:p>
      <w:pPr>
        <w:pStyle w:val="Heading2"/>
      </w:pPr>
      <w:r>
        <w:t>Email unsubscribe rule</w:t>
      </w:r>
    </w:p>
    <w:p>
      <w:pPr>
        <w:spacing w:after="80" w:line="300" w:lineRule="auto"/>
        <w:numPr>
          <w:ilvl w:val="0"/>
          <w:numId w:val="25"/>
        </w:numPr>
        <w:ind w:left="540" w:hanging="270"/>
        <w:tabs>
          <w:tab w:val="num" w:pos="540"/>
        </w:tabs>
      </w:pPr>
      <w:r>
        <w:rPr>
          <w:rFonts w:ascii="Calibri" w:hAnsi="Calibri"/>
          <w:b w:val="0"/>
          <w:i w:val="0"/>
          <w:color w:val="000000"/>
          <w:sz w:val="22"/>
        </w:rPr>
        <w:t>Email Unsubscribe List is a permanent control sheet and must not be removed during generated-sheet cleanup.</w:t>
      </w:r>
    </w:p>
    <w:p>
      <w:pPr>
        <w:spacing w:after="80" w:line="300" w:lineRule="auto"/>
        <w:numPr>
          <w:ilvl w:val="0"/>
          <w:numId w:val="25"/>
        </w:numPr>
        <w:ind w:left="540" w:hanging="270"/>
        <w:tabs>
          <w:tab w:val="num" w:pos="540"/>
        </w:tabs>
      </w:pPr>
      <w:r>
        <w:rPr>
          <w:rFonts w:ascii="Calibri" w:hAnsi="Calibri"/>
          <w:b w:val="0"/>
          <w:i w:val="0"/>
          <w:color w:val="000000"/>
          <w:sz w:val="22"/>
        </w:rPr>
        <w:t>The email workflow skips residents matched by email or by name plus address when they are recorded on the unsubscribe list.</w:t>
      </w:r>
    </w:p>
    <w:p>
      <w:pPr>
        <w:spacing w:after="80" w:line="300" w:lineRule="auto"/>
        <w:numPr>
          <w:ilvl w:val="0"/>
          <w:numId w:val="25"/>
        </w:numPr>
        <w:ind w:left="540" w:hanging="270"/>
        <w:tabs>
          <w:tab w:val="num" w:pos="540"/>
        </w:tabs>
      </w:pPr>
      <w:r>
        <w:rPr>
          <w:rFonts w:ascii="Calibri" w:hAnsi="Calibri"/>
          <w:b w:val="0"/>
          <w:i w:val="0"/>
          <w:color w:val="000000"/>
          <w:sz w:val="22"/>
        </w:rPr>
        <w:t>If someone asks to unsubscribe, record the request through the administrator workflow. Do not remove the resident from the directory merely because they opted out of email.</w:t>
      </w:r>
    </w:p>
    <w:p>
      <w:pPr>
        <w:spacing w:after="80" w:line="300" w:lineRule="auto"/>
        <w:numPr>
          <w:ilvl w:val="0"/>
          <w:numId w:val="25"/>
        </w:numPr>
        <w:ind w:left="540" w:hanging="270"/>
        <w:tabs>
          <w:tab w:val="num" w:pos="540"/>
        </w:tabs>
      </w:pPr>
      <w:r>
        <w:rPr>
          <w:rFonts w:ascii="Calibri" w:hAnsi="Calibri"/>
          <w:b w:val="0"/>
          <w:i w:val="0"/>
          <w:color w:val="000000"/>
          <w:sz w:val="22"/>
        </w:rPr>
        <w:t>If a draft appears for someone believed to be unsubscribed, stop and ask Bruno to review the list before sending.</w:t>
      </w:r>
    </w:p>
    <w:p>
      <w:pPr>
        <w:pStyle w:val="Heading2"/>
      </w:pPr>
      <w:r>
        <w:t>Data handling</w:t>
      </w:r>
    </w:p>
    <w:p>
      <w:pPr>
        <w:spacing w:after="120" w:line="300" w:lineRule="auto"/>
      </w:pPr>
      <w:r>
        <w:rPr>
          <w:rFonts w:ascii="Calibri" w:hAnsi="Calibri"/>
          <w:b w:val="0"/>
          <w:i w:val="0"/>
          <w:color w:val="000000"/>
          <w:sz w:val="22"/>
        </w:rPr>
        <w:t>Resident names, addresses, phone numbers, email addresses, and photographs are personal information. Use them only for the Residents Directory purpose, do not send files to unrelated services, and avoid keeping extra uncontrolled copies on USB drives, email, or cloud-sync folders.</w:t>
      </w:r>
    </w:p>
    <w:p>
      <w:pPr>
        <w:pStyle w:val="Heading1"/>
      </w:pPr>
      <w:r>
        <w:t>8. Administrator access and two-laptop continuity</w:t>
      </w:r>
    </w:p>
    <w:p>
      <w:pPr>
        <w:pStyle w:val="Heading2"/>
      </w:pPr>
      <w:r>
        <w:t>Can Bruno use Admin mode on User1's laptop?</w:t>
      </w:r>
    </w:p>
    <w:p>
      <w:pPr>
        <w:spacing w:after="120" w:line="300" w:lineRule="auto"/>
      </w:pPr>
      <w:r>
        <w:rPr>
          <w:rFonts w:ascii="Calibri" w:hAnsi="Calibri"/>
          <w:b w:val="0"/>
          <w:i w:val="0"/>
          <w:color w:val="000000"/>
          <w:sz w:val="22"/>
        </w:rPr>
        <w:t>Yes. Bruno can enter administrator mode when the workbook opens or use Administrator Login from the User panel. Admin mode is appropriate for project-location setup, APP_SETTINGS, protection, troubleshooting, workbook/code updates, and demonstrations. Passwords remain private and separate from this guide.</w:t>
      </w:r>
    </w:p>
    <w:p>
      <w:pPr>
        <w:pStyle w:val="Heading2"/>
      </w:pPr>
      <w:r>
        <w:t>Can Bruno continue working from home?</w:t>
      </w:r>
    </w:p>
    <w:p>
      <w:pPr>
        <w:spacing w:after="120" w:line="300" w:lineRule="auto"/>
      </w:pPr>
      <w:r>
        <w:rPr>
          <w:rFonts w:ascii="Calibri" w:hAnsi="Calibri"/>
          <w:b w:val="0"/>
          <w:i w:val="0"/>
          <w:color w:val="000000"/>
          <w:sz w:val="22"/>
        </w:rPr>
        <w:t>Yes. Bruno retains his own V2.0 workbook and local Git clone. The collaboration sequence is:</w:t>
      </w:r>
    </w:p>
    <w:p>
      <w:pPr>
        <w:spacing w:after="80" w:line="300" w:lineRule="auto"/>
        <w:numPr>
          <w:ilvl w:val="0"/>
          <w:numId w:val="26"/>
        </w:numPr>
        <w:ind w:left="540" w:hanging="270"/>
        <w:tabs>
          <w:tab w:val="num" w:pos="540"/>
        </w:tabs>
      </w:pPr>
      <w:r>
        <w:rPr>
          <w:rFonts w:ascii="Calibri" w:hAnsi="Calibri"/>
          <w:b w:val="0"/>
          <w:i w:val="0"/>
          <w:color w:val="000000"/>
          <w:sz w:val="22"/>
        </w:rPr>
        <w:t>The person starting work confirms the other person has finished and published.</w:t>
      </w:r>
    </w:p>
    <w:p>
      <w:pPr>
        <w:spacing w:after="80" w:line="300" w:lineRule="auto"/>
        <w:numPr>
          <w:ilvl w:val="0"/>
          <w:numId w:val="26"/>
        </w:numPr>
        <w:ind w:left="540" w:hanging="270"/>
        <w:tabs>
          <w:tab w:val="num" w:pos="540"/>
        </w:tabs>
      </w:pPr>
      <w:r>
        <w:rPr>
          <w:rFonts w:ascii="Calibri" w:hAnsi="Calibri"/>
          <w:b w:val="0"/>
          <w:i w:val="0"/>
          <w:color w:val="000000"/>
          <w:sz w:val="22"/>
        </w:rPr>
        <w:t>Pull Latest from GitHub.</w:t>
      </w:r>
    </w:p>
    <w:p>
      <w:pPr>
        <w:spacing w:after="80" w:line="300" w:lineRule="auto"/>
        <w:numPr>
          <w:ilvl w:val="0"/>
          <w:numId w:val="26"/>
        </w:numPr>
        <w:ind w:left="540" w:hanging="270"/>
        <w:tabs>
          <w:tab w:val="num" w:pos="540"/>
        </w:tabs>
      </w:pPr>
      <w:r>
        <w:rPr>
          <w:rFonts w:ascii="Calibri" w:hAnsi="Calibri"/>
          <w:b w:val="0"/>
          <w:i w:val="0"/>
          <w:color w:val="000000"/>
          <w:sz w:val="22"/>
        </w:rPr>
        <w:t>Make controlled workbook changes.</w:t>
      </w:r>
    </w:p>
    <w:p>
      <w:pPr>
        <w:spacing w:after="80" w:line="300" w:lineRule="auto"/>
        <w:numPr>
          <w:ilvl w:val="0"/>
          <w:numId w:val="26"/>
        </w:numPr>
        <w:ind w:left="540" w:hanging="270"/>
        <w:tabs>
          <w:tab w:val="num" w:pos="540"/>
        </w:tabs>
      </w:pPr>
      <w:r>
        <w:rPr>
          <w:rFonts w:ascii="Calibri" w:hAnsi="Calibri"/>
          <w:b w:val="0"/>
          <w:i w:val="0"/>
          <w:color w:val="000000"/>
          <w:sz w:val="22"/>
        </w:rPr>
        <w:t>Publish and verify.</w:t>
      </w:r>
    </w:p>
    <w:p>
      <w:pPr>
        <w:spacing w:after="80" w:line="300" w:lineRule="auto"/>
        <w:numPr>
          <w:ilvl w:val="0"/>
          <w:numId w:val="26"/>
        </w:numPr>
        <w:ind w:left="540" w:hanging="270"/>
        <w:tabs>
          <w:tab w:val="num" w:pos="540"/>
        </w:tabs>
      </w:pPr>
      <w:r>
        <w:rPr>
          <w:rFonts w:ascii="Calibri" w:hAnsi="Calibri"/>
          <w:b w:val="0"/>
          <w:i w:val="0"/>
          <w:color w:val="000000"/>
          <w:sz w:val="22"/>
        </w:rPr>
        <w:t>Tell the other person the session is complete.</w:t>
      </w:r>
    </w:p>
    <w:p>
      <w:pPr>
        <w:spacing w:after="80" w:line="300" w:lineRule="auto"/>
        <w:numPr>
          <w:ilvl w:val="0"/>
          <w:numId w:val="26"/>
        </w:numPr>
        <w:ind w:left="540" w:hanging="270"/>
        <w:tabs>
          <w:tab w:val="num" w:pos="540"/>
        </w:tabs>
      </w:pPr>
      <w:r>
        <w:rPr>
          <w:rFonts w:ascii="Calibri" w:hAnsi="Calibri"/>
          <w:b w:val="0"/>
          <w:i w:val="0"/>
          <w:color w:val="000000"/>
          <w:sz w:val="22"/>
        </w:rPr>
        <w:t>The other laptop pulls those changes before its next session.</w:t>
      </w:r>
    </w:p>
    <w:p>
      <w:pPr>
        <w:pStyle w:val="Heading2"/>
      </w:pPr>
      <w:r>
        <w:t>What is and is not shared</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300"/>
        <w:gridCol w:w="7060"/>
      </w:tblGrid>
      <w:tr>
        <w:trPr>
          <w:cantSplit/>
        </w:trPr>
        <w:tc>
          <w:tcPr>
            <w:tcW w:type="dxa" w:w="23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Shared through GitHub</w:t>
            </w:r>
          </w:p>
        </w:tc>
        <w:tc>
          <w:tcPr>
            <w:tcW w:type="dxa" w:w="70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Published app code, residents.csv, thumb/profile photos, published PDF, and Git history.</w:t>
            </w:r>
          </w:p>
        </w:tc>
      </w:tr>
      <w:tr>
        <w:trPr>
          <w:cantSplit/>
        </w:trPr>
        <w:tc>
          <w:tcPr>
            <w:tcW w:type="dxa" w:w="23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Not automatically shared</w:t>
            </w:r>
          </w:p>
        </w:tc>
        <w:tc>
          <w:tcPr>
            <w:tcW w:type="dxa" w:w="70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The .xlsm workbook itself, local workbook backups, restore points, staged/safe-copy originals, local batch working files, and unpublished edits.</w:t>
            </w:r>
          </w:p>
        </w:tc>
      </w:tr>
      <w:tr>
        <w:trPr>
          <w:cantSplit/>
        </w:trPr>
        <w:tc>
          <w:tcPr>
            <w:tcW w:type="dxa" w:w="23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Operator communication</w:t>
            </w:r>
          </w:p>
        </w:tc>
        <w:tc>
          <w:tcPr>
            <w:tcW w:type="dxa" w:w="70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Record what changed, any paused batch, unusual warnings, and the latest successful publish/commit reference.</w:t>
            </w:r>
          </w:p>
        </w:tc>
      </w:tr>
    </w:tbl>
    <w:p>
      <w:pPr>
        <w:spacing w:after="40"/>
      </w:pPr>
    </w:p>
    <w:p>
      <w:pPr>
        <w:pStyle w:val="Heading2"/>
      </w:pPr>
      <w:r>
        <w:t>Workbook protection limitation</w:t>
      </w:r>
    </w:p>
    <w:p>
      <w:pPr>
        <w:spacing w:after="120" w:line="300" w:lineRule="auto"/>
      </w:pPr>
      <w:r>
        <w:rPr>
          <w:rFonts w:ascii="Calibri" w:hAnsi="Calibri"/>
          <w:b w:val="0"/>
          <w:i w:val="0"/>
          <w:color w:val="000000"/>
          <w:sz w:val="22"/>
        </w:rPr>
        <w:t>User1 mode is designed to prevent accidental damage and restrict ordinary access to technical sheets. It is not enterprise-grade security. Public web exposure, Windows account security, GitHub permissions, and password handling remain separate responsibilities.</w:t>
      </w:r>
    </w:p>
    <w:p>
      <w:pPr>
        <w:pStyle w:val="Heading1"/>
      </w:pPr>
      <w:r>
        <w:t>9. Troubleshooting and safe recovery</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Symptom</w:t>
            </w:r>
          </w:p>
        </w:tc>
        <w:tc>
          <w:tcPr>
            <w:tcW w:type="dxa" w:w="686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Safe response</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Workbook opens read-only</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Close all Excel windows, wait briefly, confirm no other laptop/user has the file open, then reopen. Do not save over the master from a read-only copy.</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Git conflict or pull failure</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Stop. Capture the full message and contact Bruno. Do not delete .git files, force push, or manually overwrite repository files.</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V2 photo workflow pauses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Open Current Batch Review, resolve the requested match/replacement decision, then Resume. Use View Last Workflow Report for details.</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Photo missing live</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Confirm both thumb and profile JPG outputs exist with the expected slug, CSV photo paths are populated, and the Git push completed.</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Resident missing live</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Check Included in PWA/app status, PWA_EXPORT, CSV export, deploy result, and GitHub Pages update delay.</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Phone leading zero lost</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Stop manual editing of CSV/PWA_EXPORT. Re-run the controlled rebuild/export workflow and report the source cell if it remains wrong.</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Sheet unexpectedly locked</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Use the approved User1 button or ask Bruno. Do not remove protection manually.</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App shows old version</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Wait for New version ready, select Reload, then refresh once. Resident CSV/photos use no-store rules and should be fetched fresh.</w:t>
            </w:r>
          </w:p>
        </w:tc>
      </w:tr>
      <w:tr>
        <w:trPr>
          <w:cantSplit/>
        </w:trPr>
        <w:tc>
          <w:tcPr>
            <w:tcW w:type="dxa" w:w="25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Project moved folders</w:t>
            </w:r>
          </w:p>
        </w:tc>
        <w:tc>
          <w:tcPr>
            <w:tcW w:type="dxa" w:w="68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Use Set Project Location in administrator mode. Do not hand-edit all APP_SETTINGS paths.</w:t>
            </w:r>
          </w:p>
        </w:tc>
      </w:tr>
    </w:tbl>
    <w:p>
      <w:pPr>
        <w:spacing w:after="40"/>
      </w:pPr>
    </w:p>
    <w:p>
      <w:pPr>
        <w:pStyle w:val="Heading2"/>
      </w:pPr>
      <w:r>
        <w:t>Recovery evidence to keep</w:t>
      </w:r>
    </w:p>
    <w:p>
      <w:pPr>
        <w:spacing w:after="80" w:line="300" w:lineRule="auto"/>
        <w:numPr>
          <w:ilvl w:val="0"/>
          <w:numId w:val="27"/>
        </w:numPr>
        <w:ind w:left="540" w:hanging="270"/>
        <w:tabs>
          <w:tab w:val="num" w:pos="540"/>
        </w:tabs>
      </w:pPr>
      <w:r>
        <w:rPr>
          <w:rFonts w:ascii="Calibri" w:hAnsi="Calibri"/>
          <w:b w:val="0"/>
          <w:i w:val="0"/>
          <w:color w:val="000000"/>
          <w:sz w:val="22"/>
        </w:rPr>
        <w:t>The exact error message or screenshot.</w:t>
      </w:r>
    </w:p>
    <w:p>
      <w:pPr>
        <w:spacing w:after="80" w:line="300" w:lineRule="auto"/>
        <w:numPr>
          <w:ilvl w:val="0"/>
          <w:numId w:val="27"/>
        </w:numPr>
        <w:ind w:left="540" w:hanging="270"/>
        <w:tabs>
          <w:tab w:val="num" w:pos="540"/>
        </w:tabs>
      </w:pPr>
      <w:r>
        <w:rPr>
          <w:rFonts w:ascii="Calibri" w:hAnsi="Calibri"/>
          <w:b w:val="0"/>
          <w:i w:val="0"/>
          <w:color w:val="000000"/>
          <w:sz w:val="22"/>
        </w:rPr>
        <w:t>What button was selected and what step had just completed.</w:t>
      </w:r>
    </w:p>
    <w:p>
      <w:pPr>
        <w:spacing w:after="80" w:line="300" w:lineRule="auto"/>
        <w:numPr>
          <w:ilvl w:val="0"/>
          <w:numId w:val="27"/>
        </w:numPr>
        <w:ind w:left="540" w:hanging="270"/>
        <w:tabs>
          <w:tab w:val="num" w:pos="540"/>
        </w:tabs>
      </w:pPr>
      <w:r>
        <w:rPr>
          <w:rFonts w:ascii="Calibri" w:hAnsi="Calibri"/>
          <w:b w:val="0"/>
          <w:i w:val="0"/>
          <w:color w:val="000000"/>
          <w:sz w:val="22"/>
        </w:rPr>
        <w:t>Whether the workbook was saved and whether Excel was closed.</w:t>
      </w:r>
    </w:p>
    <w:p>
      <w:pPr>
        <w:spacing w:after="80" w:line="300" w:lineRule="auto"/>
        <w:numPr>
          <w:ilvl w:val="0"/>
          <w:numId w:val="27"/>
        </w:numPr>
        <w:ind w:left="540" w:hanging="270"/>
        <w:tabs>
          <w:tab w:val="num" w:pos="540"/>
        </w:tabs>
      </w:pPr>
      <w:r>
        <w:rPr>
          <w:rFonts w:ascii="Calibri" w:hAnsi="Calibri"/>
          <w:b w:val="0"/>
          <w:i w:val="0"/>
          <w:color w:val="000000"/>
          <w:sz w:val="22"/>
        </w:rPr>
        <w:t>The V2 batch reference, report, or Git commit SHA when available.</w:t>
      </w:r>
    </w:p>
    <w:p>
      <w:pPr>
        <w:spacing w:after="80" w:line="300" w:lineRule="auto"/>
        <w:numPr>
          <w:ilvl w:val="0"/>
          <w:numId w:val="27"/>
        </w:numPr>
        <w:ind w:left="540" w:hanging="270"/>
        <w:tabs>
          <w:tab w:val="num" w:pos="540"/>
        </w:tabs>
      </w:pPr>
      <w:r>
        <w:rPr>
          <w:rFonts w:ascii="Calibri" w:hAnsi="Calibri"/>
          <w:b w:val="0"/>
          <w:i w:val="0"/>
          <w:color w:val="000000"/>
          <w:sz w:val="22"/>
        </w:rPr>
        <w:t>Whether the live app, local repo, or workbook showed the unexpected result.</w:t>
      </w:r>
    </w:p>
    <w:p>
      <w:pPr>
        <w:pStyle w:val="Heading1"/>
      </w:pPr>
      <w:r>
        <w:t>10. First handover session plan</w:t>
      </w:r>
    </w:p>
    <w:p>
      <w:pPr>
        <w:spacing w:after="80" w:line="300" w:lineRule="auto"/>
        <w:numPr>
          <w:ilvl w:val="0"/>
          <w:numId w:val="28"/>
        </w:numPr>
        <w:ind w:left="540" w:hanging="270"/>
        <w:tabs>
          <w:tab w:val="num" w:pos="540"/>
        </w:tabs>
      </w:pPr>
      <w:r>
        <w:rPr>
          <w:rFonts w:ascii="Calibri" w:hAnsi="Calibri"/>
          <w:b w:val="0"/>
          <w:i w:val="0"/>
          <w:color w:val="000000"/>
          <w:sz w:val="22"/>
        </w:rPr>
        <w:t>Bruno explains the five safety rules and the difference between the workbook, GitHub repository, and live app.</w:t>
      </w:r>
    </w:p>
    <w:p>
      <w:pPr>
        <w:spacing w:after="80" w:line="300" w:lineRule="auto"/>
        <w:numPr>
          <w:ilvl w:val="0"/>
          <w:numId w:val="28"/>
        </w:numPr>
        <w:ind w:left="540" w:hanging="270"/>
        <w:tabs>
          <w:tab w:val="num" w:pos="540"/>
        </w:tabs>
      </w:pPr>
      <w:r>
        <w:rPr>
          <w:rFonts w:ascii="Calibri" w:hAnsi="Calibri"/>
          <w:b w:val="0"/>
          <w:i w:val="0"/>
          <w:color w:val="000000"/>
          <w:sz w:val="22"/>
        </w:rPr>
        <w:t>Review the public-repository privacy warning and decide whether the current public exposure is acceptable.</w:t>
      </w:r>
    </w:p>
    <w:p>
      <w:pPr>
        <w:spacing w:after="80" w:line="300" w:lineRule="auto"/>
        <w:numPr>
          <w:ilvl w:val="0"/>
          <w:numId w:val="28"/>
        </w:numPr>
        <w:ind w:left="540" w:hanging="270"/>
        <w:tabs>
          <w:tab w:val="num" w:pos="540"/>
        </w:tabs>
      </w:pPr>
      <w:r>
        <w:rPr>
          <w:rFonts w:ascii="Calibri" w:hAnsi="Calibri"/>
          <w:b w:val="0"/>
          <w:i w:val="0"/>
          <w:color w:val="000000"/>
          <w:sz w:val="22"/>
        </w:rPr>
        <w:t>Confirm User1's Windows, Excel, Git, GitHub, browser, and IrfanView setup.</w:t>
      </w:r>
    </w:p>
    <w:p>
      <w:pPr>
        <w:spacing w:after="80" w:line="300" w:lineRule="auto"/>
        <w:numPr>
          <w:ilvl w:val="0"/>
          <w:numId w:val="28"/>
        </w:numPr>
        <w:ind w:left="540" w:hanging="270"/>
        <w:tabs>
          <w:tab w:val="num" w:pos="540"/>
        </w:tabs>
      </w:pPr>
      <w:r>
        <w:rPr>
          <w:rFonts w:ascii="Calibri" w:hAnsi="Calibri"/>
          <w:b w:val="0"/>
          <w:i w:val="0"/>
          <w:color w:val="000000"/>
          <w:sz w:val="22"/>
        </w:rPr>
        <w:t>Confirm the complete project folder and local clone, then run Set Project Location in administrator mode.</w:t>
      </w:r>
    </w:p>
    <w:p>
      <w:pPr>
        <w:spacing w:after="80" w:line="300" w:lineRule="auto"/>
        <w:numPr>
          <w:ilvl w:val="0"/>
          <w:numId w:val="28"/>
        </w:numPr>
        <w:ind w:left="540" w:hanging="270"/>
        <w:tabs>
          <w:tab w:val="num" w:pos="540"/>
        </w:tabs>
      </w:pPr>
      <w:r>
        <w:rPr>
          <w:rFonts w:ascii="Calibri" w:hAnsi="Calibri"/>
          <w:b w:val="0"/>
          <w:i w:val="0"/>
          <w:color w:val="000000"/>
          <w:sz w:val="22"/>
        </w:rPr>
        <w:t>Return to User1 mode and run Pull Latest from GitHub.</w:t>
      </w:r>
    </w:p>
    <w:p>
      <w:pPr>
        <w:spacing w:after="80" w:line="300" w:lineRule="auto"/>
        <w:numPr>
          <w:ilvl w:val="0"/>
          <w:numId w:val="28"/>
        </w:numPr>
        <w:ind w:left="540" w:hanging="270"/>
        <w:tabs>
          <w:tab w:val="num" w:pos="540"/>
        </w:tabs>
      </w:pPr>
      <w:r>
        <w:rPr>
          <w:rFonts w:ascii="Calibri" w:hAnsi="Calibri"/>
          <w:b w:val="0"/>
          <w:i w:val="0"/>
          <w:color w:val="000000"/>
          <w:sz w:val="22"/>
        </w:rPr>
        <w:t>Show the safe editable area on Residents and explain locked columns and technical sheets.</w:t>
      </w:r>
    </w:p>
    <w:p>
      <w:pPr>
        <w:spacing w:after="80" w:line="300" w:lineRule="auto"/>
        <w:numPr>
          <w:ilvl w:val="0"/>
          <w:numId w:val="28"/>
        </w:numPr>
        <w:ind w:left="540" w:hanging="270"/>
        <w:tabs>
          <w:tab w:val="num" w:pos="540"/>
        </w:tabs>
      </w:pPr>
      <w:r>
        <w:rPr>
          <w:rFonts w:ascii="Calibri" w:hAnsi="Calibri"/>
          <w:b w:val="0"/>
          <w:i w:val="0"/>
          <w:color w:val="000000"/>
          <w:sz w:val="22"/>
        </w:rPr>
        <w:t>Demonstrate Add New Resident with a prepared test or walkthrough; explain why rows and ResidentIDs are never managed manually.</w:t>
      </w:r>
    </w:p>
    <w:p>
      <w:pPr>
        <w:spacing w:after="80" w:line="300" w:lineRule="auto"/>
        <w:numPr>
          <w:ilvl w:val="0"/>
          <w:numId w:val="28"/>
        </w:numPr>
        <w:ind w:left="540" w:hanging="270"/>
        <w:tabs>
          <w:tab w:val="num" w:pos="540"/>
        </w:tabs>
      </w:pPr>
      <w:r>
        <w:rPr>
          <w:rFonts w:ascii="Calibri" w:hAnsi="Calibri"/>
          <w:b w:val="0"/>
          <w:i w:val="0"/>
          <w:color w:val="000000"/>
          <w:sz w:val="22"/>
        </w:rPr>
        <w:t>Demonstrate Archive / Remove Resident and the post-removal publishing checklist without removing a real resident unless intended.</w:t>
      </w:r>
    </w:p>
    <w:p>
      <w:pPr>
        <w:spacing w:after="80" w:line="300" w:lineRule="auto"/>
        <w:numPr>
          <w:ilvl w:val="0"/>
          <w:numId w:val="28"/>
        </w:numPr>
        <w:ind w:left="540" w:hanging="270"/>
        <w:tabs>
          <w:tab w:val="num" w:pos="540"/>
        </w:tabs>
      </w:pPr>
      <w:r>
        <w:rPr>
          <w:rFonts w:ascii="Calibri" w:hAnsi="Calibri"/>
          <w:b w:val="0"/>
          <w:i w:val="0"/>
          <w:color w:val="000000"/>
          <w:sz w:val="22"/>
        </w:rPr>
        <w:t>Place one prepared photo in the permanent V2 safe-copy intake and run Process / Resume through the appropriate checkpoints.</w:t>
      </w:r>
    </w:p>
    <w:p>
      <w:pPr>
        <w:spacing w:after="80" w:line="300" w:lineRule="auto"/>
        <w:numPr>
          <w:ilvl w:val="0"/>
          <w:numId w:val="28"/>
        </w:numPr>
        <w:ind w:left="540" w:hanging="270"/>
        <w:tabs>
          <w:tab w:val="num" w:pos="540"/>
        </w:tabs>
      </w:pPr>
      <w:r>
        <w:rPr>
          <w:rFonts w:ascii="Calibri" w:hAnsi="Calibri"/>
          <w:b w:val="0"/>
          <w:i w:val="0"/>
          <w:color w:val="000000"/>
          <w:sz w:val="22"/>
        </w:rPr>
        <w:t>Demonstrate Open Current Batch Review, Keep New/Keep Old/Later, and View Last Workflow Report.</w:t>
      </w:r>
    </w:p>
    <w:p>
      <w:pPr>
        <w:spacing w:after="80" w:line="300" w:lineRule="auto"/>
        <w:numPr>
          <w:ilvl w:val="0"/>
          <w:numId w:val="28"/>
        </w:numPr>
        <w:ind w:left="540" w:hanging="270"/>
        <w:tabs>
          <w:tab w:val="num" w:pos="540"/>
        </w:tabs>
      </w:pPr>
      <w:r>
        <w:rPr>
          <w:rFonts w:ascii="Calibri" w:hAnsi="Calibri"/>
          <w:b w:val="0"/>
          <w:i w:val="0"/>
          <w:color w:val="000000"/>
          <w:sz w:val="22"/>
        </w:rPr>
        <w:t>Publish a supervised change and verify it in the live app.</w:t>
      </w:r>
    </w:p>
    <w:p>
      <w:pPr>
        <w:spacing w:after="80" w:line="300" w:lineRule="auto"/>
        <w:numPr>
          <w:ilvl w:val="0"/>
          <w:numId w:val="28"/>
        </w:numPr>
        <w:ind w:left="540" w:hanging="270"/>
        <w:tabs>
          <w:tab w:val="num" w:pos="540"/>
        </w:tabs>
      </w:pPr>
      <w:r>
        <w:rPr>
          <w:rFonts w:ascii="Calibri" w:hAnsi="Calibri"/>
          <w:b w:val="0"/>
          <w:i w:val="0"/>
          <w:color w:val="000000"/>
          <w:sz w:val="22"/>
        </w:rPr>
        <w:t>Demonstrate missing-photo follow-up and the Email Unsubscribe List rule.</w:t>
      </w:r>
    </w:p>
    <w:p>
      <w:pPr>
        <w:spacing w:after="80" w:line="300" w:lineRule="auto"/>
        <w:numPr>
          <w:ilvl w:val="0"/>
          <w:numId w:val="28"/>
        </w:numPr>
        <w:ind w:left="540" w:hanging="270"/>
        <w:tabs>
          <w:tab w:val="num" w:pos="540"/>
        </w:tabs>
      </w:pPr>
      <w:r>
        <w:rPr>
          <w:rFonts w:ascii="Calibri" w:hAnsi="Calibri"/>
          <w:b w:val="0"/>
          <w:i w:val="0"/>
          <w:color w:val="000000"/>
          <w:sz w:val="22"/>
        </w:rPr>
        <w:t>Show Administrator Login and explain when User1 should stop and contact Bruno.</w:t>
      </w:r>
    </w:p>
    <w:p>
      <w:pPr>
        <w:spacing w:after="80" w:line="300" w:lineRule="auto"/>
        <w:numPr>
          <w:ilvl w:val="0"/>
          <w:numId w:val="28"/>
        </w:numPr>
        <w:ind w:left="540" w:hanging="270"/>
        <w:tabs>
          <w:tab w:val="num" w:pos="540"/>
        </w:tabs>
      </w:pPr>
      <w:r>
        <w:rPr>
          <w:rFonts w:ascii="Calibri" w:hAnsi="Calibri"/>
          <w:b w:val="0"/>
          <w:i w:val="0"/>
          <w:color w:val="000000"/>
          <w:sz w:val="22"/>
        </w:rPr>
        <w:t>Agree on the one-person-at-a-time protocol and how each completed work session will be reported.</w:t>
      </w:r>
    </w:p>
    <w:p>
      <w:pPr>
        <w:pStyle w:val="Heading2"/>
      </w:pPr>
      <w:r>
        <w:t>Handover acceptance checks</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700"/>
        <w:gridCol w:w="7660"/>
      </w:tblGrid>
      <w:tr>
        <w:trPr>
          <w:cantSplit/>
        </w:trPr>
        <w:tc>
          <w:tcPr>
            <w:tcW w:type="dxa" w:w="1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Check 1</w:t>
            </w:r>
          </w:p>
        </w:tc>
        <w:tc>
          <w:tcPr>
            <w:tcW w:type="dxa" w:w="7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User1 can open the correct V2.0 workbook, sign in, and identify USER_CONTROL_PANEL.</w:t>
            </w:r>
          </w:p>
        </w:tc>
      </w:tr>
      <w:tr>
        <w:trPr>
          <w:cantSplit/>
        </w:trPr>
        <w:tc>
          <w:tcPr>
            <w:tcW w:type="dxa" w:w="1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Check 2</w:t>
            </w:r>
          </w:p>
        </w:tc>
        <w:tc>
          <w:tcPr>
            <w:tcW w:type="dxa" w:w="7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User1 can pull latest, create a backup, safely edit an existing resident, and explain the publish sequence.</w:t>
            </w:r>
          </w:p>
        </w:tc>
      </w:tr>
      <w:tr>
        <w:trPr>
          <w:cantSplit/>
        </w:trPr>
        <w:tc>
          <w:tcPr>
            <w:tcW w:type="dxa" w:w="1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Check 3</w:t>
            </w:r>
          </w:p>
        </w:tc>
        <w:tc>
          <w:tcPr>
            <w:tcW w:type="dxa" w:w="7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User1 can explain when to use Add New Resident, the removal wizard, and Process / Resume New Resident Photos.</w:t>
            </w:r>
          </w:p>
        </w:tc>
      </w:tr>
      <w:tr>
        <w:trPr>
          <w:cantSplit/>
        </w:trPr>
        <w:tc>
          <w:tcPr>
            <w:tcW w:type="dxa" w:w="1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Check 4</w:t>
            </w:r>
          </w:p>
        </w:tc>
        <w:tc>
          <w:tcPr>
            <w:tcW w:type="dxa" w:w="7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User1 can identify a Git conflict, paused batch, or replacement decision and knows not to bypass it.</w:t>
            </w:r>
          </w:p>
        </w:tc>
      </w:tr>
      <w:tr>
        <w:trPr>
          <w:cantSplit/>
        </w:trPr>
        <w:tc>
          <w:tcPr>
            <w:tcW w:type="dxa" w:w="17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Check 5</w:t>
            </w:r>
          </w:p>
        </w:tc>
        <w:tc>
          <w:tcPr>
            <w:tcW w:type="dxa" w:w="76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User1 can verify the live app after publishing and report the session to Bruno.</w:t>
            </w:r>
          </w:p>
        </w:tc>
      </w:tr>
    </w:tbl>
    <w:p>
      <w:pPr>
        <w:spacing w:after="40"/>
      </w:pPr>
    </w:p>
    <w:p>
      <w:pPr>
        <w:pStyle w:val="Heading1"/>
      </w:pPr>
      <w:r>
        <w:t>Appendix A. Current reference paths</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000"/>
        <w:gridCol w:w="6360"/>
      </w:tblGrid>
      <w:tr>
        <w:trPr>
          <w:cantSplit/>
          <w:tblHeader w:val="true"/>
        </w:trPr>
        <w:tc>
          <w:tcPr>
            <w:tcW w:type="dxa" w:w="300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Purpose</w:t>
            </w:r>
          </w:p>
        </w:tc>
        <w:tc>
          <w:tcPr>
            <w:tcW w:type="dxa" w:w="636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Bruno's current path</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Project root</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D:\Bruno\Documents\App Projects\Residents Directory</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Active workbook</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Master Natura Residents Directory V2.0.xlsm</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Git clone</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Local CSV</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CSV_Data\residents.csv</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Repository CSV</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GitHub\residents-directory\data\residents.csv</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Permanent V2 photo intake</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Photos\New Residents Photos collection - safe copy</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Canonical original photos</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Photos\All Residents Photos on GitHub</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Final thumb photos</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GitHub\residents-directory\photos\thumb</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Final profile photos</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GitHub\residents-directory\photos\profile</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Published PDF</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GitHub\residents-directory\documents\residents-directory-hard-copy.pdf</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Workbook backups</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Workbook_BACKUPS</w:t>
            </w:r>
          </w:p>
        </w:tc>
      </w:tr>
      <w:tr>
        <w:trPr>
          <w:cantSplit/>
        </w:trPr>
        <w:tc>
          <w:tcPr>
            <w:tcW w:type="dxa" w:w="30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Restore points</w:t>
            </w:r>
          </w:p>
        </w:tc>
        <w:tc>
          <w:tcPr>
            <w:tcW w:type="dxa" w:w="63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Restore Points of Master Resident Directory</w:t>
            </w:r>
          </w:p>
        </w:tc>
      </w:tr>
    </w:tbl>
    <w:p>
      <w:pPr>
        <w:spacing w:after="40"/>
      </w:pPr>
    </w:p>
    <w:p>
      <w:pPr>
        <w:spacing w:after="120" w:line="300" w:lineRule="auto"/>
      </w:pPr>
      <w:r>
        <w:rPr>
          <w:rFonts w:ascii="Calibri" w:hAnsi="Calibri"/>
          <w:b w:val="0"/>
          <w:i/>
          <w:color w:val="5B6573"/>
          <w:sz w:val="22"/>
        </w:rPr>
        <w:t>On User1's laptop, the project root will differ. Use Set Project Location so APP_SETTINGS derives equivalent local paths from User1's actual folder.</w:t>
      </w:r>
    </w:p>
    <w:p>
      <w:pPr>
        <w:pStyle w:val="Heading1"/>
      </w:pPr>
      <w:r>
        <w:t>Appendix B. Quick button map</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400"/>
        <w:gridCol w:w="5960"/>
      </w:tblGrid>
      <w:tr>
        <w:trPr>
          <w:cantSplit/>
          <w:tblHeader w:val="true"/>
        </w:trPr>
        <w:tc>
          <w:tcPr>
            <w:tcW w:type="dxa" w:w="340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Button</w:t>
            </w:r>
          </w:p>
        </w:tc>
        <w:tc>
          <w:tcPr>
            <w:tcW w:type="dxa" w:w="5960"/>
            <w:tcMar>
              <w:top w:w="80" w:type="dxa"/>
              <w:start w:w="120" w:type="dxa"/>
              <w:bottom w:w="80" w:type="dxa"/>
              <w:end w:w="120" w:type="dxa"/>
            </w:tcMar>
            <w:vAlign w:val="center"/>
            <w:shd w:fill="E8EEF5"/>
          </w:tcPr>
          <w:p>
            <w:pPr>
              <w:spacing w:before="0" w:after="0" w:line="276" w:lineRule="auto"/>
            </w:pPr>
            <w:r>
              <w:rPr>
                <w:rFonts w:ascii="Calibri" w:hAnsi="Calibri"/>
                <w:b/>
                <w:i w:val="0"/>
                <w:color w:val="0B2545"/>
                <w:sz w:val="22"/>
              </w:rPr>
              <w:t>Use</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Pull Latest from GitHub</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Synchronize published project data before editing.</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Create Workbook Backup</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Create a recoverable workbook copy before material changes.</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Add / Edit Resident Details</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Correct an existing resident in the unlocked data area.</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Add New Resident</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Controlled new/replacement resident wizard.</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1) Select Residents to Delete</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Archive/remove a departing resident without deleting the row or ResidentID.</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Removal Checklist &amp; Publishing Steps</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Show required post-removal publishing checks.</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Process / Resume New Resident Photos</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Run/resume the current V2 photo batch.</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Open Current Batch Review</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Resolve uncertain matches and replacement decisions.</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View Last Workflow Report</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Review the latest V2 result and publication details.</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Reset Photo Workflow Session</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Reset the current workflow state only when appropriate.</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Rebuild / Export / Deploy controls</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Publish data-only changes when not completed by the V2 photo controller.</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Create Residents PDF / Print</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Refresh the dynamic print area and hard-copy PDF.</w:t>
            </w:r>
          </w:p>
        </w:tc>
      </w:tr>
      <w:tr>
        <w:trPr>
          <w:cantSplit/>
        </w:trPr>
        <w:tc>
          <w:tcPr>
            <w:tcW w:type="dxa" w:w="3400"/>
            <w:tcMar>
              <w:top w:w="80" w:type="dxa"/>
              <w:start w:w="120" w:type="dxa"/>
              <w:bottom w:w="80" w:type="dxa"/>
              <w:end w:w="120" w:type="dxa"/>
            </w:tcMar>
            <w:vAlign w:val="center"/>
            <w:shd w:fill="F2F4F7"/>
          </w:tcPr>
          <w:p>
            <w:pPr>
              <w:spacing w:before="0" w:after="0" w:line="276" w:lineRule="auto"/>
            </w:pPr>
            <w:r>
              <w:rPr>
                <w:rFonts w:ascii="Calibri" w:hAnsi="Calibri"/>
                <w:b/>
                <w:i w:val="0"/>
                <w:color w:val="1F4D78"/>
                <w:sz w:val="22"/>
              </w:rPr>
              <w:t>Administrator Login</w:t>
            </w:r>
          </w:p>
        </w:tc>
        <w:tc>
          <w:tcPr>
            <w:tcW w:type="dxa" w:w="5960"/>
            <w:tcMar>
              <w:top w:w="80" w:type="dxa"/>
              <w:start w:w="120" w:type="dxa"/>
              <w:bottom w:w="80" w:type="dxa"/>
              <w:end w:w="120" w:type="dxa"/>
            </w:tcMar>
            <w:vAlign w:val="center"/>
          </w:tcPr>
          <w:p>
            <w:pPr>
              <w:spacing w:before="0" w:after="0" w:line="276" w:lineRule="auto"/>
            </w:pPr>
            <w:r>
              <w:rPr>
                <w:rFonts w:ascii="Calibri" w:hAnsi="Calibri"/>
                <w:b w:val="0"/>
                <w:i w:val="0"/>
                <w:color w:val="000000"/>
                <w:sz w:val="22"/>
              </w:rPr>
              <w:t>Allow Bruno to enter administrator mode for setup or support.</w:t>
            </w:r>
          </w:p>
        </w:tc>
      </w:tr>
    </w:tbl>
    <w:p>
      <w:pPr>
        <w:spacing w:after="40"/>
      </w:pPr>
    </w:p>
    <w:tbl>
      <w:tblPr>
        <w:tblW w:type="dxa" w:w="9360"/>
        <w:jc w:val="left"/>
        <w:tblLayout w:type="fixed"/>
        <w:tblLook w:firstColumn="1" w:firstRow="1" w:lastColumn="0" w:lastRow="0" w:noHBand="0" w:noVBand="1" w:val="04A0"/>
        <w:tblInd w:w="120" w:type="dxa"/>
        <w:tblBorders>
          <w:top w:val="single" w:sz="6" w:color="F4F6F9"/>
          <w:left w:val="single" w:sz="6" w:color="F4F6F9"/>
          <w:bottom w:val="single" w:sz="6" w:color="F4F6F9"/>
          <w:right w:val="single" w:sz="6" w:color="F4F6F9"/>
          <w:insideH w:val="single" w:sz="6" w:color="F4F6F9"/>
          <w:insideV w:val="single" w:sz="6"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76" w:lineRule="auto"/>
            </w:pPr>
            <w:r>
              <w:rPr>
                <w:rFonts w:ascii="Calibri" w:hAnsi="Calibri"/>
                <w:b/>
                <w:i w:val="0"/>
                <w:color w:val="0B2545"/>
                <w:sz w:val="22"/>
              </w:rPr>
              <w:t xml:space="preserve">FINAL REMINDER  </w:t>
            </w:r>
            <w:r>
              <w:rPr>
                <w:rFonts w:ascii="Calibri" w:hAnsi="Calibri"/>
                <w:b w:val="0"/>
                <w:i w:val="0"/>
                <w:color w:val="000000"/>
                <w:sz w:val="22"/>
              </w:rPr>
              <w:t>Pull first, use the controlled button, publish once, verify live, then tell the other operator the session is complete.</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Updated 13 August 2026  |  Page </w:t>
    </w:r>
    <w:r>
      <w:rPr>
        <w:rFonts w:ascii="Calibri" w:hAnsi="Calibri"/>
        <w:b w:val="0"/>
        <w:i w:val="0"/>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B6573"/>
        <w:sz w:val="18"/>
      </w:rPr>
      <w:t>Residents Directory | User1 Handover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7"/>
    <w:lvlOverride w:ilvl="0">
      <w:startOverride w:val="1"/>
    </w:lvlOverride>
  </w:num>
  <w:num w:numId="13">
    <w:abstractNumId w:val="8"/>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8"/>
  </w:num>
  <w:num w:numId="21">
    <w:abstractNumId w:val="7"/>
    <w:lvlOverride w:ilvl="0">
      <w:startOverride w:val="1"/>
    </w:lvlOverride>
  </w:num>
  <w:num w:numId="22">
    <w:abstractNumId w:val="7"/>
    <w:lvlOverride w:ilvl="0">
      <w:startOverride w:val="1"/>
    </w:lvlOverride>
  </w:num>
  <w:num w:numId="23">
    <w:abstractNumId w:val="8"/>
  </w:num>
  <w:num w:numId="24">
    <w:abstractNumId w:val="7"/>
    <w:lvlOverride w:ilvl="0">
      <w:startOverride w:val="1"/>
    </w:lvlOverride>
  </w:num>
  <w:num w:numId="25">
    <w:abstractNumId w:val="8"/>
  </w:num>
  <w:num w:numId="26">
    <w:abstractNumId w:val="7"/>
    <w:lvlOverride w:ilvl="0">
      <w:startOverride w:val="1"/>
    </w:lvlOverride>
  </w:num>
  <w:num w:numId="27">
    <w:abstractNumId w:val="8"/>
  </w:num>
  <w:num w:numId="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Calibri" w:hAnsi="Calibri"/>
      <w:b w:val="0"/>
      <w:i/>
      <w:iCs/>
      <w:color w:val="5B657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Residents Directory - User1 Handover Guide</dc:title>
  <dc:subject>V2.0 operational handover, two-laptop workflow, resident and photo maintenance</dc:subject>
  <dc:creator>Residents Directory Project</dc:creator>
  <cp:keywords>Residents Directory, User1, handover, V2.0, GitHub, Excel</cp:keywords>
  <dc:description>generated by python-docx</dc:description>
  <cp:lastModifiedBy/>
  <cp:revision>1</cp:revision>
  <dcterms:created xsi:type="dcterms:W3CDTF">2013-12-23T23:15:00Z</dcterms:created>
  <dcterms:modified xsi:type="dcterms:W3CDTF">2013-12-23T23:15:00Z</dcterms:modified>
  <cp:category/>
</cp:coreProperties>
</file>