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cliente = {</w:t>
      </w:r>
      <w:r w:rsidDel="00000000" w:rsidR="00000000" w:rsidRPr="00000000">
        <w:rPr>
          <w:b w:val="1"/>
          <w:rtl w:val="0"/>
        </w:rPr>
        <w:t xml:space="preserve">cod_cli</w:t>
      </w:r>
      <w:r w:rsidDel="00000000" w:rsidR="00000000" w:rsidRPr="00000000">
        <w:rPr>
          <w:rtl w:val="0"/>
        </w:rPr>
        <w:t xml:space="preserve">, email, telefone, data_nascimento, endereço}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pessoa física = {</w:t>
      </w:r>
      <w:r w:rsidDel="00000000" w:rsidR="00000000" w:rsidRPr="00000000">
        <w:rPr>
          <w:u w:val="single"/>
          <w:rtl w:val="0"/>
        </w:rPr>
        <w:t xml:space="preserve">cod_cli</w:t>
      </w:r>
      <w:r w:rsidDel="00000000" w:rsidR="00000000" w:rsidRPr="00000000">
        <w:rPr>
          <w:rtl w:val="0"/>
        </w:rPr>
        <w:t xml:space="preserve">,nome, cpf}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cod_cli = chave estrangeira referenciando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pessoa jurídica = {</w:t>
      </w:r>
      <w:r w:rsidDel="00000000" w:rsidR="00000000" w:rsidRPr="00000000">
        <w:rPr>
          <w:u w:val="single"/>
          <w:rtl w:val="0"/>
        </w:rPr>
        <w:t xml:space="preserve">cod_cli</w:t>
      </w:r>
      <w:r w:rsidDel="00000000" w:rsidR="00000000" w:rsidRPr="00000000">
        <w:rPr>
          <w:rtl w:val="0"/>
        </w:rPr>
        <w:t xml:space="preserve">, nome fantasia, cnpj}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cod_cli = chave estrangeira referenciando cliente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produto = {cod_prod, nome, cod_forn, material, marca}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cod_forn = chave estrangeira referenciando fornecedor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tipo_produto: 0 - sapato, 1 - tênis, 2 - sandália, 3 - chinelo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material:: 0 -couro, 1 - plástico, 2 - material reciclado, 3 - borracha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fornecedor = {</w:t>
      </w:r>
      <w:r w:rsidDel="00000000" w:rsidR="00000000" w:rsidRPr="00000000">
        <w:rPr>
          <w:u w:val="single"/>
          <w:rtl w:val="0"/>
        </w:rPr>
        <w:t xml:space="preserve">cod_forn</w:t>
      </w:r>
      <w:r w:rsidDel="00000000" w:rsidR="00000000" w:rsidRPr="00000000">
        <w:rPr>
          <w:rtl w:val="0"/>
        </w:rPr>
        <w:t xml:space="preserve">, endereço, telefone, email, cnpj, tipo_produto}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tipo_produto: 0 - sapato, 1 - tênis, 2 - sandália, 3 - chinelo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nota_fiscal = {cod_nota, cnpj, descrição, valor total, data, hora}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