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hint="eastAsia" w:ascii="Calibri" w:hAnsi="宋体" w:eastAsia="宋体" w:cs="宋体"/>
        </w:rPr>
      </w:pPr>
      <w:bookmarkStart w:id="0" w:name="_Toc1090"/>
    </w:p>
    <w:p>
      <w:pPr>
        <w:pStyle w:val="2"/>
        <w:jc w:val="center"/>
        <w:rPr>
          <w:rFonts w:hint="eastAsia" w:ascii="Calibri" w:hAnsi="宋体" w:eastAsia="宋体" w:cs="宋体"/>
        </w:rPr>
      </w:pPr>
    </w:p>
    <w:p>
      <w:pPr>
        <w:pStyle w:val="2"/>
        <w:jc w:val="center"/>
        <w:rPr>
          <w:rFonts w:hint="eastAsia"/>
        </w:rPr>
      </w:pPr>
      <w:bookmarkStart w:id="1" w:name="_Toc660"/>
      <w:r>
        <w:rPr>
          <w:rFonts w:hint="eastAsia"/>
        </w:rPr>
        <w:t>程序文档</w:t>
      </w:r>
      <w:r>
        <w:rPr>
          <w:rFonts w:hint="eastAsia"/>
          <w:lang w:val="en-US" w:eastAsia="zh-CN"/>
        </w:rPr>
        <w:t>（实践01）版本</w:t>
      </w:r>
      <w:bookmarkEnd w:id="1"/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  <w:r>
        <w:rPr>
          <w:rFonts w:hint="eastAsia" w:ascii="Calibri" w:hAnsi="宋体" w:eastAsia="宋体" w:cs="宋体"/>
        </w:rPr>
        <w:t>Git链接：</w:t>
      </w:r>
      <w:r>
        <w:rPr>
          <w:rFonts w:hint="eastAsia" w:ascii="Calibri" w:hAnsi="宋体" w:eastAsia="宋体" w:cs="宋体"/>
        </w:rPr>
        <w:fldChar w:fldCharType="begin"/>
      </w:r>
      <w:r>
        <w:rPr>
          <w:rFonts w:hint="eastAsia" w:ascii="Calibri" w:hAnsi="宋体" w:eastAsia="宋体" w:cs="宋体"/>
        </w:rPr>
        <w:instrText xml:space="preserve"> HYPERLINK "https://github.com/BrunoQin/Open-Reuse.git" </w:instrText>
      </w:r>
      <w:r>
        <w:rPr>
          <w:rFonts w:hint="eastAsia" w:ascii="Calibri" w:hAnsi="宋体" w:eastAsia="宋体" w:cs="宋体"/>
        </w:rPr>
        <w:fldChar w:fldCharType="separate"/>
      </w:r>
      <w:r>
        <w:rPr>
          <w:rStyle w:val="20"/>
          <w:rFonts w:hint="eastAsia" w:ascii="Calibri" w:hAnsi="宋体" w:eastAsia="宋体" w:cs="宋体"/>
        </w:rPr>
        <w:t>https://github.com/BrunoQin/Open-Reuse.git</w:t>
      </w:r>
      <w:r>
        <w:rPr>
          <w:rFonts w:hint="eastAsia" w:ascii="Calibri" w:hAnsi="宋体" w:eastAsia="宋体" w:cs="宋体"/>
        </w:rPr>
        <w:fldChar w:fldCharType="end"/>
      </w: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  <w:lang w:eastAsia="zh-CN"/>
        </w:rPr>
      </w:pPr>
      <w:r>
        <w:rPr>
          <w:rFonts w:hint="eastAsia" w:ascii="Calibri" w:hAnsi="宋体" w:eastAsia="宋体" w:cs="宋体"/>
          <w:lang w:eastAsia="zh-CN"/>
        </w:rPr>
        <w:t>组员：1352958 金敏</w:t>
      </w:r>
      <w:r>
        <w:rPr>
          <w:rFonts w:hint="eastAsia" w:ascii="Calibri" w:hAnsi="宋体" w:eastAsia="宋体" w:cs="宋体"/>
          <w:lang w:val="en-US" w:eastAsia="zh-CN"/>
        </w:rPr>
        <w:t xml:space="preserve">         </w:t>
      </w:r>
      <w:r>
        <w:rPr>
          <w:rFonts w:hint="eastAsia" w:ascii="Calibri" w:hAnsi="宋体" w:eastAsia="宋体" w:cs="宋体"/>
          <w:lang w:eastAsia="zh-CN"/>
        </w:rPr>
        <w:t>1352911 曹琦</w:t>
      </w:r>
      <w:r>
        <w:rPr>
          <w:rFonts w:hint="eastAsia" w:ascii="Calibri" w:hAnsi="宋体" w:eastAsia="宋体" w:cs="宋体"/>
          <w:lang w:val="en-US" w:eastAsia="zh-CN"/>
        </w:rPr>
        <w:t xml:space="preserve">        </w:t>
      </w:r>
      <w:r>
        <w:rPr>
          <w:rFonts w:hint="eastAsia" w:ascii="Calibri" w:hAnsi="宋体" w:eastAsia="宋体" w:cs="宋体"/>
          <w:lang w:eastAsia="zh-CN"/>
        </w:rPr>
        <w:t>1354366 潘舜达</w:t>
      </w:r>
    </w:p>
    <w:p>
      <w:pPr>
        <w:rPr>
          <w:rFonts w:hint="eastAsia" w:ascii="Calibri" w:hAnsi="宋体" w:eastAsia="宋体" w:cs="宋体"/>
          <w:lang w:eastAsia="zh-CN"/>
        </w:rPr>
      </w:pPr>
      <w:r>
        <w:rPr>
          <w:rFonts w:hint="eastAsia" w:ascii="Calibri" w:hAnsi="宋体" w:eastAsia="宋体" w:cs="宋体"/>
          <w:lang w:val="en-US" w:eastAsia="zh-CN"/>
        </w:rPr>
        <w:t xml:space="preserve">      </w:t>
      </w:r>
      <w:r>
        <w:rPr>
          <w:rFonts w:hint="eastAsia" w:ascii="Calibri" w:hAnsi="宋体" w:eastAsia="宋体" w:cs="宋体"/>
          <w:lang w:eastAsia="zh-CN"/>
        </w:rPr>
        <w:t>1352961 秦博</w:t>
      </w:r>
      <w:r>
        <w:rPr>
          <w:rFonts w:hint="eastAsia" w:ascii="Calibri" w:hAnsi="宋体" w:eastAsia="宋体" w:cs="宋体"/>
          <w:lang w:val="en-US" w:eastAsia="zh-CN"/>
        </w:rPr>
        <w:t xml:space="preserve">         </w:t>
      </w:r>
      <w:r>
        <w:rPr>
          <w:rFonts w:hint="eastAsia" w:ascii="Calibri" w:hAnsi="宋体" w:eastAsia="宋体" w:cs="宋体"/>
          <w:lang w:eastAsia="zh-CN"/>
        </w:rPr>
        <w:t>1352839 饶伊文</w:t>
      </w: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p>
      <w:pPr>
        <w:rPr>
          <w:rFonts w:hint="eastAsia" w:ascii="Calibri" w:hAnsi="宋体" w:eastAsia="宋体" w:cs="宋体"/>
        </w:rPr>
      </w:pPr>
    </w:p>
    <w:bookmarkEnd w:id="0"/>
    <w:p>
      <w:pPr>
        <w:pStyle w:val="11"/>
        <w:tabs>
          <w:tab w:val="right" w:leader="dot" w:pos="8306"/>
        </w:tabs>
        <w:rPr>
          <w:rFonts w:hint="eastAsia"/>
        </w:rPr>
      </w:pPr>
    </w:p>
    <w:p>
      <w:pPr>
        <w:pStyle w:val="11"/>
        <w:jc w:val="center"/>
        <w:rPr>
          <w:rFonts w:hint="eastAsia"/>
          <w:b/>
          <w:bCs/>
          <w:sz w:val="36"/>
          <w:szCs w:val="44"/>
          <w:lang w:eastAsia="zh-CN"/>
        </w:rPr>
      </w:pPr>
      <w:r>
        <w:rPr>
          <w:rFonts w:hint="eastAsia"/>
          <w:b/>
          <w:bCs/>
          <w:sz w:val="36"/>
          <w:szCs w:val="44"/>
          <w:lang w:eastAsia="zh-CN"/>
        </w:rPr>
        <w:t>目录</w:t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"1-4" \h \u </w:instrText>
      </w:r>
      <w:r>
        <w:rPr>
          <w:rFonts w:hint="eastAsi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_Toc660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程序文档（实践01）版本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_Toc660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_Toc16041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6"/>
          <w:lang w:val="en-US" w:eastAsia="zh-CN" w:bidi="ar-SA"/>
        </w:rPr>
        <w:t>1. 引言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_Toc16041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_Toc22112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1.1 编写目的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_Toc22112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_Toc31624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1.2 背景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_Toc31624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_Toc5785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6"/>
          <w:lang w:val="en-US" w:eastAsia="zh-CN" w:bidi="ar-SA"/>
        </w:rPr>
        <w:t>2. 项目设计说明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_Toc5785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_Toc30587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2.1 项目描述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_Toc30587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_Toc2434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2.2 功能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_Toc2434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_Toc5267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1. 客户端登录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_Toc5267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_Toc21087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2. 注册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_Toc21087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_Toc21681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3. 客户登录后向服务器发送消息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_Toc21681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_Toc20620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4. 服务器广播接收到的消息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_Toc20620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_Toc29364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2.3 数据流说明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_Toc29364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_Toc12413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2.4 流程逻辑/架构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_Toc12413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_Toc6675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整体架构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_Toc6675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_Toc1395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Client 架构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_Toc22557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Server 架构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_Toc22557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_Toc14894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2.5 主要接口及其测试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_Toc14894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_Toc31872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2.6 可复用构件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_Toc31872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_Toc22505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IO多路复用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_Toc22505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程序模块复用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_Toc24149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t>程序组件复用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_Toc24149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_Toc11490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3. 开发成果及说明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_Toc11490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_Toc22279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界面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_Toc22279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_Toc14782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28"/>
          <w:lang w:val="en-US" w:eastAsia="zh-CN" w:bidi="ar-SA"/>
        </w:rPr>
        <w:t>优势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_Toc14782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outlineLvl w:val="9"/>
        <w:rPr>
          <w:rFonts w:hint="eastAsi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outlineLvl w:val="1"/>
        <w:rPr>
          <w:rFonts w:hint="eastAsia"/>
          <w:b/>
          <w:bCs/>
          <w:sz w:val="28"/>
          <w:szCs w:val="36"/>
        </w:rPr>
      </w:pPr>
      <w:bookmarkStart w:id="2" w:name="_Toc16041"/>
      <w:r>
        <w:rPr>
          <w:rFonts w:hint="eastAsia"/>
          <w:b/>
          <w:bCs/>
          <w:sz w:val="28"/>
          <w:szCs w:val="36"/>
        </w:rPr>
        <w:t>1. 引言</w:t>
      </w:r>
      <w:bookmarkEnd w:id="2"/>
    </w:p>
    <w:p>
      <w:pPr>
        <w:rPr>
          <w:rFonts w:hint="eastAsia"/>
        </w:rPr>
      </w:pPr>
    </w:p>
    <w:p>
      <w:pPr>
        <w:outlineLvl w:val="2"/>
        <w:rPr>
          <w:rFonts w:hint="eastAsia"/>
          <w:b/>
          <w:bCs/>
          <w:sz w:val="24"/>
          <w:szCs w:val="32"/>
        </w:rPr>
      </w:pPr>
      <w:bookmarkStart w:id="3" w:name="_Toc22112"/>
      <w:r>
        <w:rPr>
          <w:rFonts w:hint="eastAsia"/>
          <w:b/>
          <w:bCs/>
          <w:sz w:val="24"/>
          <w:szCs w:val="32"/>
        </w:rPr>
        <w:t>1.1 编写目的</w:t>
      </w:r>
      <w:bookmarkEnd w:id="3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本报告旨在说明本项目的框架设计，代码实现及测试情况。预期读者为架构师，开发者，测试人员等软件行业专业人员。</w:t>
      </w:r>
    </w:p>
    <w:p>
      <w:pPr>
        <w:rPr>
          <w:rFonts w:hint="eastAsia"/>
        </w:rPr>
      </w:pPr>
    </w:p>
    <w:p>
      <w:pPr>
        <w:outlineLvl w:val="2"/>
        <w:rPr>
          <w:rFonts w:hint="eastAsia"/>
          <w:b/>
          <w:bCs/>
          <w:sz w:val="24"/>
          <w:szCs w:val="32"/>
        </w:rPr>
      </w:pPr>
      <w:bookmarkStart w:id="4" w:name="_Toc31624"/>
      <w:r>
        <w:rPr>
          <w:rFonts w:hint="eastAsia"/>
          <w:b/>
          <w:bCs/>
          <w:sz w:val="24"/>
          <w:szCs w:val="32"/>
        </w:rPr>
        <w:t>1.2 背景</w:t>
      </w:r>
      <w:bookmarkEnd w:id="4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本项目的开发形式为 Team Work，成员包括 1352958 金敏，1352911 曹琦，1354366 潘舜达，1352961 秦博，1352839 饶伊文。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本项目开发环境为Java，IDE为Intellij IDEA，使用了gradle构建工具和Hibernate映射框架。数据库使用MySQL。</w:t>
      </w:r>
    </w:p>
    <w:p>
      <w:pPr>
        <w:rPr>
          <w:rFonts w:hint="eastAsia"/>
        </w:rPr>
      </w:pPr>
      <w:r>
        <w:rPr>
          <w:rFonts w:hint="eastAsia"/>
        </w:rPr>
        <w:t>版本控制工具使用 Github (https://github.com/BrunoQin/Open-Reuse.git )。测试工具使用 Junit 和 Mockito测试框架。</w:t>
      </w:r>
    </w:p>
    <w:p>
      <w:pPr>
        <w:outlineLvl w:val="1"/>
        <w:rPr>
          <w:rFonts w:hint="eastAsia"/>
          <w:b/>
          <w:bCs/>
          <w:sz w:val="28"/>
          <w:szCs w:val="36"/>
        </w:rPr>
      </w:pPr>
      <w:bookmarkStart w:id="5" w:name="_Toc5785"/>
      <w:r>
        <w:rPr>
          <w:rFonts w:hint="eastAsia"/>
          <w:b/>
          <w:bCs/>
          <w:sz w:val="28"/>
          <w:szCs w:val="36"/>
        </w:rPr>
        <w:t>2. 项目设计说明</w:t>
      </w:r>
      <w:bookmarkEnd w:id="5"/>
    </w:p>
    <w:p>
      <w:pPr>
        <w:rPr>
          <w:rFonts w:hint="eastAsia"/>
        </w:rPr>
      </w:pPr>
    </w:p>
    <w:p>
      <w:pPr>
        <w:outlineLvl w:val="2"/>
        <w:rPr>
          <w:rFonts w:hint="eastAsia"/>
          <w:b/>
          <w:bCs/>
          <w:sz w:val="24"/>
          <w:szCs w:val="32"/>
        </w:rPr>
      </w:pPr>
      <w:bookmarkStart w:id="6" w:name="_Toc30587"/>
      <w:r>
        <w:rPr>
          <w:rFonts w:hint="eastAsia"/>
          <w:b/>
          <w:bCs/>
          <w:sz w:val="24"/>
          <w:szCs w:val="32"/>
        </w:rPr>
        <w:t>2.1 项目描述</w:t>
      </w:r>
      <w:bookmarkEnd w:id="6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该项目主要完成客户端和服务器的基本通信的设计和实现，包括客户端的登录，注册，收发消息以及服务器的接收和转发消息。</w:t>
      </w:r>
    </w:p>
    <w:p>
      <w:pPr>
        <w:rPr>
          <w:rFonts w:hint="eastAsia"/>
        </w:rPr>
      </w:pPr>
    </w:p>
    <w:p>
      <w:pPr>
        <w:outlineLvl w:val="2"/>
        <w:rPr>
          <w:rFonts w:hint="eastAsia"/>
          <w:b/>
          <w:bCs/>
          <w:sz w:val="24"/>
          <w:szCs w:val="32"/>
        </w:rPr>
      </w:pPr>
      <w:bookmarkStart w:id="7" w:name="_Toc2434"/>
      <w:r>
        <w:rPr>
          <w:rFonts w:hint="eastAsia"/>
          <w:b/>
          <w:bCs/>
          <w:sz w:val="24"/>
          <w:szCs w:val="32"/>
        </w:rPr>
        <w:t>2.2 功能</w:t>
      </w:r>
      <w:bookmarkEnd w:id="7"/>
    </w:p>
    <w:p>
      <w:pPr>
        <w:rPr>
          <w:rFonts w:hint="eastAsia"/>
        </w:rPr>
      </w:pPr>
    </w:p>
    <w:p>
      <w:pPr>
        <w:outlineLvl w:val="3"/>
        <w:rPr>
          <w:rFonts w:hint="eastAsia"/>
          <w:b/>
          <w:bCs/>
          <w:sz w:val="22"/>
          <w:szCs w:val="28"/>
        </w:rPr>
      </w:pPr>
      <w:bookmarkStart w:id="8" w:name="_Toc5267"/>
      <w:r>
        <w:rPr>
          <w:rFonts w:hint="eastAsia"/>
          <w:b/>
          <w:bCs/>
          <w:sz w:val="22"/>
          <w:szCs w:val="28"/>
        </w:rPr>
        <w:t>1. 客户端登录</w:t>
      </w:r>
      <w:bookmarkEnd w:id="8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客户利用用户名和密码登录已知地址的服务器，在登录之后保持长连接。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输入项：用户名，密码，服务器地址。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流程图：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54575" cy="4984115"/>
            <wp:effectExtent l="0" t="0" r="6985" b="14605"/>
            <wp:docPr id="14" name="图片 1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og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login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输出项：客户端每分钟登录成功和失败的次数；服务器端每分钟验证登录成功和失败的次数。</w:t>
      </w:r>
    </w:p>
    <w:p>
      <w:pPr>
        <w:rPr>
          <w:rFonts w:hint="eastAsia"/>
        </w:rPr>
      </w:pPr>
    </w:p>
    <w:p>
      <w:pPr>
        <w:outlineLvl w:val="3"/>
        <w:rPr>
          <w:rFonts w:hint="eastAsia"/>
          <w:b/>
          <w:bCs/>
          <w:sz w:val="22"/>
          <w:szCs w:val="28"/>
        </w:rPr>
      </w:pPr>
      <w:bookmarkStart w:id="9" w:name="_Toc21087"/>
      <w:r>
        <w:rPr>
          <w:rFonts w:hint="eastAsia"/>
          <w:b/>
          <w:bCs/>
          <w:sz w:val="22"/>
          <w:szCs w:val="28"/>
        </w:rPr>
        <w:t>2. 注册</w:t>
      </w:r>
      <w:bookmarkEnd w:id="9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输入项：用户名和密码。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处理：判断该用户是否存在，若存在则注册失败，若不存在则注册成功。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输出项：注册结果，成功或失败。</w:t>
      </w:r>
    </w:p>
    <w:p>
      <w:pPr>
        <w:rPr>
          <w:rFonts w:hint="eastAsia"/>
        </w:rPr>
      </w:pPr>
    </w:p>
    <w:p>
      <w:pPr>
        <w:outlineLvl w:val="3"/>
        <w:rPr>
          <w:rFonts w:hint="eastAsia"/>
          <w:b/>
          <w:bCs/>
          <w:sz w:val="22"/>
          <w:szCs w:val="28"/>
        </w:rPr>
      </w:pPr>
      <w:bookmarkStart w:id="10" w:name="_Toc21681"/>
      <w:r>
        <w:rPr>
          <w:rFonts w:hint="eastAsia"/>
          <w:b/>
          <w:bCs/>
          <w:sz w:val="22"/>
          <w:szCs w:val="28"/>
        </w:rPr>
        <w:t>3. 客户登录后向服务器发送消息</w:t>
      </w:r>
      <w:bookmarkEnd w:id="1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输入项：消息内容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处理：服务器验证接收到的消息并返回response。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验证方式如下：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忽略客户端未登录状态下发送的消息</w:t>
      </w:r>
    </w:p>
    <w:p>
      <w:pPr>
        <w:rPr>
          <w:rFonts w:hint="eastAsia"/>
        </w:rPr>
      </w:pPr>
      <w:r>
        <w:rPr>
          <w:rFonts w:hint="eastAsia"/>
        </w:rPr>
        <w:t>每秒钟只接受5条消息，超过5条的消息忽略。</w:t>
      </w:r>
    </w:p>
    <w:p>
      <w:pPr>
        <w:rPr>
          <w:rFonts w:hint="eastAsia"/>
        </w:rPr>
      </w:pPr>
      <w:r>
        <w:rPr>
          <w:rFonts w:hint="eastAsia"/>
        </w:rPr>
        <w:t>用户每次登录只允许发送100条消息，服务器接收到第100条消息则回复 “redo login”，在用户重新登录之前的消息均忽略。在此期间保持服务器和客户端的连接，之前忽略的消息不计入重新登录后的100条记录内。</w:t>
      </w:r>
    </w:p>
    <w:p>
      <w:pPr>
        <w:rPr>
          <w:rFonts w:hint="eastAsia"/>
        </w:rPr>
      </w:pPr>
      <w:r>
        <w:rPr>
          <w:rFonts w:hint="eastAsia"/>
        </w:rPr>
        <w:t>如果验证通过则返回“OK”。</w:t>
      </w:r>
    </w:p>
    <w:p>
      <w:pPr>
        <w:rPr>
          <w:rFonts w:hint="eastAsia"/>
        </w:rPr>
      </w:pPr>
      <w:r>
        <w:rPr>
          <w:rFonts w:hint="eastAsia"/>
        </w:rPr>
        <w:t>其他要求如下：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客户端在接收到“redo login”的回复后自动重新登录。</w:t>
      </w:r>
    </w:p>
    <w:p>
      <w:pPr>
        <w:rPr>
          <w:rFonts w:hint="eastAsia"/>
        </w:rPr>
      </w:pPr>
      <w:r>
        <w:rPr>
          <w:rFonts w:hint="eastAsia"/>
        </w:rPr>
        <w:t>输出：客户端记录发送消息的数量。服务端记录接收消息的数量和忽略消息的数量。</w:t>
      </w:r>
    </w:p>
    <w:p>
      <w:pPr>
        <w:rPr>
          <w:rFonts w:hint="eastAsia"/>
        </w:rPr>
      </w:pPr>
    </w:p>
    <w:p>
      <w:pPr>
        <w:outlineLvl w:val="3"/>
        <w:rPr>
          <w:rFonts w:hint="eastAsia"/>
          <w:b/>
          <w:bCs/>
          <w:sz w:val="22"/>
          <w:szCs w:val="28"/>
        </w:rPr>
      </w:pPr>
      <w:bookmarkStart w:id="11" w:name="_Toc20620"/>
      <w:r>
        <w:rPr>
          <w:rFonts w:hint="eastAsia"/>
          <w:b/>
          <w:bCs/>
          <w:sz w:val="22"/>
          <w:szCs w:val="28"/>
        </w:rPr>
        <w:t>4. 服务器广播接收到的消息</w:t>
      </w:r>
      <w:bookmarkEnd w:id="11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输入：服务器接收到的有效的消息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处理：服务器转发给每个在线的客户端。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输出：客户端记录接收到的消息的数量。服务端记录转发的消息的数量，其中每条消息转发给每个客户端均计数＋1。</w:t>
      </w:r>
    </w:p>
    <w:p>
      <w:pPr>
        <w:rPr>
          <w:rFonts w:hint="eastAsia"/>
        </w:rPr>
      </w:pPr>
    </w:p>
    <w:p>
      <w:pPr>
        <w:outlineLvl w:val="2"/>
        <w:rPr>
          <w:rFonts w:hint="eastAsia"/>
          <w:b/>
          <w:bCs/>
          <w:sz w:val="24"/>
          <w:szCs w:val="32"/>
        </w:rPr>
      </w:pPr>
      <w:bookmarkStart w:id="12" w:name="_Toc29364"/>
      <w:r>
        <w:rPr>
          <w:rFonts w:hint="eastAsia"/>
          <w:b/>
          <w:bCs/>
          <w:sz w:val="24"/>
          <w:szCs w:val="32"/>
        </w:rPr>
        <w:t>2.3 数据流说明</w:t>
      </w:r>
      <w:bookmarkEnd w:id="12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本项目中的Message采用JSON进行序列化处理和解析。消息格式如下：</w:t>
      </w:r>
    </w:p>
    <w:p>
      <w:pPr>
        <w:rPr>
          <w:rFonts w:hint="eastAsia"/>
        </w:rPr>
      </w:pPr>
      <w:r>
        <w:drawing>
          <wp:inline distT="0" distB="0" distL="114300" distR="114300">
            <wp:extent cx="2066925" cy="1649730"/>
            <wp:effectExtent l="0" t="0" r="571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rcRect l="13454" t="53516" r="64665" b="1543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4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Login Message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Type: LOGIN_MESSAGE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From: User Address To: Server Address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Body: Username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服务器接收到该消息进行广播。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Logout Message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Type: LOGOUT_MESSAGE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From: User Address To: Server Address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Body: Username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服务器接收到该消息进行广播。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Register Message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Type: REGISTER_MESSAGE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Body: Username Password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服务器接收到该消息进行单播，为保证安全性，反馈信息的body只有username。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Redo Login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Server向Client发送信息，要求其重新登录。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Internal Error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数据爆满信息，唤醒系统进行相应的自救处理。</w:t>
      </w:r>
    </w:p>
    <w:p>
      <w:pPr>
        <w:rPr>
          <w:rFonts w:hint="eastAsia"/>
        </w:rPr>
      </w:pPr>
    </w:p>
    <w:p>
      <w:pPr>
        <w:outlineLvl w:val="2"/>
        <w:rPr>
          <w:rFonts w:hint="eastAsia"/>
          <w:b/>
          <w:bCs/>
          <w:sz w:val="22"/>
          <w:szCs w:val="28"/>
        </w:rPr>
      </w:pPr>
      <w:bookmarkStart w:id="13" w:name="_Toc12413"/>
      <w:r>
        <w:rPr>
          <w:rFonts w:hint="eastAsia"/>
          <w:b/>
          <w:bCs/>
          <w:sz w:val="22"/>
          <w:szCs w:val="28"/>
        </w:rPr>
        <w:t>2.4 流程逻辑/架构</w:t>
      </w:r>
      <w:bookmarkEnd w:id="13"/>
    </w:p>
    <w:p>
      <w:pPr>
        <w:rPr>
          <w:rFonts w:hint="eastAsia"/>
        </w:rPr>
      </w:pPr>
    </w:p>
    <w:p>
      <w:pPr>
        <w:outlineLvl w:val="3"/>
        <w:rPr>
          <w:rFonts w:hint="eastAsia"/>
          <w:b/>
          <w:bCs/>
        </w:rPr>
      </w:pPr>
      <w:bookmarkStart w:id="14" w:name="_Toc6675"/>
      <w:r>
        <w:rPr>
          <w:rFonts w:hint="eastAsia"/>
          <w:b/>
          <w:bCs/>
        </w:rPr>
        <w:t>整体架构</w:t>
      </w:r>
      <w:bookmarkEnd w:id="14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本项目概要设计阶段，将项目划分为三个模块：Client Window, Client API, Server，如下图所示：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3515" cy="3014980"/>
            <wp:effectExtent l="0" t="0" r="9525" b="2540"/>
            <wp:docPr id="15" name="图片 15" descr="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rchitec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Archtecture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其中Client API 封装客户端逻辑，负责与Server通过Socket Connection连接发送消息，同时为Client Window 提供必要的验证接口。Server端计划利用hash request的方法处理fixed scale，而针对 Elastic scale，比如并发量激增等情况，则采用Zookeeper分布式框架提供集群管理的服务。对于数据和业务的存储，服务端计划采用meta store数据库表结构存储数据。而为了使业务更高效，计划采用日志系统和缓存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在详细设计阶段，我们具体设计了Client架构和Server的架构。</w:t>
      </w:r>
    </w:p>
    <w:p>
      <w:pPr>
        <w:rPr>
          <w:rFonts w:hint="eastAsia"/>
        </w:rPr>
      </w:pPr>
    </w:p>
    <w:p>
      <w:pPr>
        <w:outlineLvl w:val="3"/>
        <w:rPr>
          <w:rFonts w:hint="eastAsia" w:eastAsiaTheme="minorEastAsia"/>
          <w:lang w:eastAsia="zh-CN"/>
        </w:rPr>
      </w:pPr>
      <w:bookmarkStart w:id="15" w:name="_Toc1395"/>
      <w:r>
        <w:rPr>
          <w:rFonts w:hint="eastAsia"/>
          <w:b/>
          <w:bCs/>
        </w:rPr>
        <w:t>Client 架构</w:t>
      </w:r>
      <w:bookmarkEnd w:id="15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1737995"/>
            <wp:effectExtent l="0" t="0" r="635" b="14605"/>
            <wp:docPr id="16" name="图片 16" descr="Archtecture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rchtectureClient"/>
                    <pic:cNvPicPr>
                      <a:picLocks noChangeAspect="1"/>
                    </pic:cNvPicPr>
                  </pic:nvPicPr>
                  <pic:blipFill>
                    <a:blip r:embed="rId7"/>
                    <a:srcRect t="17268" b="3410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Archtecture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Client端的主要工作包括消息的封装，解析和传递，通过Socket协议与服务器连接。具体而言，Client将Window 传递而来的消息序列化封装之后发送至一个延迟队列，Server端通过多线程（worker）从延迟队列中取出消息，进行必要的数据处理，之后将反馈发送至客户端，客户端将消息解析后通过回调机制传递给Client Window。</w:t>
      </w:r>
    </w:p>
    <w:p>
      <w:pPr>
        <w:rPr>
          <w:rFonts w:hint="eastAsia"/>
        </w:rPr>
      </w:pPr>
    </w:p>
    <w:p>
      <w:pPr>
        <w:outlineLvl w:val="3"/>
        <w:rPr>
          <w:rFonts w:hint="eastAsia"/>
          <w:b/>
          <w:bCs/>
        </w:rPr>
      </w:pPr>
      <w:bookmarkStart w:id="16" w:name="_Toc22557"/>
      <w:r>
        <w:rPr>
          <w:rFonts w:hint="eastAsia"/>
          <w:b/>
          <w:bCs/>
        </w:rPr>
        <w:t>Server 架构</w:t>
      </w:r>
      <w:bookmarkEnd w:id="16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002280"/>
            <wp:effectExtent l="0" t="0" r="5715" b="0"/>
            <wp:docPr id="17" name="图片 17" descr="Arch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Archtec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Archtecture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整体采用了Netty架构。对于incoming request，服务端将MESSAGE解析成相应的格式（Raw Bytes），并且将其添加到一个延迟数组中。就在此时，分配给这个延迟数组的三个worker（线程）就开始工作。worker根据一定的时间从延迟数组中取得数据，并且当其中一个获取数据时，另外的worker不能重复获取，这个worker将message进一步解析，并且得到其type将message分配到专门的处理路径（route）中。在这些route里有DAO等工具对数据进行处理。当得到结果后，根据message中的请求（单播或者广播）来进行message的反馈。同时Server端维护了三个map：Global Count Map（记录全局的登录注册消息数量）, Global Socket Conn Map（管理连接到server的客户端的数量）, Global Rout Map（控制message被分配到某个route）.</w:t>
      </w:r>
    </w:p>
    <w:p>
      <w:pPr>
        <w:rPr>
          <w:rFonts w:hint="eastAsia"/>
        </w:rPr>
      </w:pPr>
    </w:p>
    <w:p>
      <w:pPr>
        <w:outlineLvl w:val="2"/>
        <w:rPr>
          <w:rFonts w:hint="eastAsia"/>
          <w:b/>
          <w:bCs/>
          <w:sz w:val="22"/>
          <w:szCs w:val="28"/>
        </w:rPr>
      </w:pPr>
      <w:bookmarkStart w:id="17" w:name="_Toc14894"/>
      <w:r>
        <w:rPr>
          <w:rFonts w:hint="eastAsia"/>
          <w:b/>
          <w:bCs/>
          <w:sz w:val="22"/>
          <w:szCs w:val="28"/>
        </w:rPr>
        <w:t>2.5 主要接口及其测试</w:t>
      </w:r>
      <w:bookmarkEnd w:id="17"/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服务端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09795" cy="4961255"/>
            <wp:effectExtent l="0" t="0" r="14605" b="6985"/>
            <wp:docPr id="18" name="图片 18" descr="server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ervertes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客户端</w:t>
      </w:r>
    </w:p>
    <w:p>
      <w:pPr>
        <w:rPr>
          <w:rFonts w:hint="eastAsia" w:eastAsiaTheme="minorEastAsia"/>
          <w:lang w:eastAsia="zh-CN"/>
        </w:rPr>
      </w:pPr>
      <w:bookmarkStart w:id="25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619500" cy="3902075"/>
            <wp:effectExtent l="0" t="0" r="7620" b="14605"/>
            <wp:docPr id="19" name="图片 19" descr="client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lienttes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>
      <w:pPr>
        <w:rPr>
          <w:rFonts w:hint="eastAsia"/>
        </w:rPr>
      </w:pPr>
      <w:r>
        <w:rPr>
          <w:rFonts w:hint="eastAsia"/>
        </w:rPr>
        <w:t>需求实现分析：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实现了对消息数目（消息队列大小限制）的限制 </w:t>
      </w:r>
    </w:p>
    <w:p>
      <w:pPr>
        <w:rPr>
          <w:rFonts w:hint="eastAsia"/>
        </w:rPr>
      </w:pPr>
      <w:r>
        <w:rPr>
          <w:rFonts w:hint="eastAsia"/>
        </w:rPr>
        <w:t xml:space="preserve">实现了对登录注册收发消息操作计数并输出到文件 </w:t>
      </w:r>
    </w:p>
    <w:p>
      <w:pPr>
        <w:rPr>
          <w:rFonts w:hint="eastAsia"/>
        </w:rPr>
      </w:pPr>
      <w:r>
        <w:rPr>
          <w:rFonts w:hint="eastAsia"/>
        </w:rPr>
        <w:t>因为时间较紧，起初实现监听器没有写完整（缺少对再登录，发信息等状态的监听），后期补充后完整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2"/>
        <w:rPr>
          <w:rFonts w:hint="eastAsia"/>
          <w:b/>
          <w:bCs/>
          <w:sz w:val="22"/>
          <w:szCs w:val="28"/>
        </w:rPr>
      </w:pPr>
      <w:bookmarkStart w:id="18" w:name="_Toc31872"/>
      <w:r>
        <w:rPr>
          <w:rFonts w:hint="eastAsia"/>
          <w:b/>
          <w:bCs/>
          <w:sz w:val="22"/>
          <w:szCs w:val="28"/>
        </w:rPr>
        <w:t>2.6 可复用构件</w:t>
      </w:r>
      <w:bookmarkEnd w:id="18"/>
    </w:p>
    <w:p>
      <w:pPr>
        <w:rPr>
          <w:rFonts w:hint="eastAsia"/>
        </w:rPr>
      </w:pPr>
    </w:p>
    <w:p>
      <w:pPr>
        <w:outlineLvl w:val="3"/>
        <w:rPr>
          <w:rFonts w:hint="eastAsia"/>
          <w:b/>
          <w:bCs/>
        </w:rPr>
      </w:pPr>
      <w:bookmarkStart w:id="19" w:name="_Toc22505"/>
      <w:r>
        <w:rPr>
          <w:rFonts w:hint="eastAsia"/>
          <w:b/>
          <w:bCs/>
        </w:rPr>
        <w:t>IO多路复用</w:t>
      </w:r>
      <w:bookmarkEnd w:id="19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避免过度复杂的Java原生Nio套接字开发，我们使用了Netty通讯框架作为客户端和服务端相互传输消息的基础。Netty框架采用Reactor模式对套接字进行复用，和传统的BIO的套接字相比减少了高并发场景中上下文频繁切换导致的性能低下。并且使用Netty优化的线程池代替Java Concurrent库中提供的线程池，更有针对性，对性能的提升更加显著。</w:t>
      </w:r>
    </w:p>
    <w:p>
      <w:pPr>
        <w:rPr>
          <w:rFonts w:hint="eastAsia"/>
        </w:rPr>
      </w:pPr>
    </w:p>
    <w:p>
      <w:pPr>
        <w:outlineLvl w:val="3"/>
        <w:rPr>
          <w:rFonts w:hint="eastAsia"/>
          <w:b/>
          <w:bCs/>
        </w:rPr>
      </w:pPr>
      <w:bookmarkStart w:id="20" w:name="_Toc2758"/>
      <w:r>
        <w:rPr>
          <w:rFonts w:hint="eastAsia"/>
          <w:b/>
          <w:bCs/>
        </w:rPr>
        <w:t>程序模块复用</w:t>
      </w:r>
      <w:bookmarkEnd w:id="2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将整个项目划分为四个模块，其中open-reuse-common是被server端和client端复用的模块，包括定了消息结构与格式，消息枚举类型，其中消息的构造使用了Builder模式，课程要求统计数据的转储方法。open-reuse-client-api是共window模块复用的，旨在提供一个开放可供多个窗口调用的健壮API，其内部实现也包括对客户端套接字对应的channel的复用，这也是Netty长连接的保证。</w:t>
      </w:r>
    </w:p>
    <w:p>
      <w:pPr>
        <w:rPr>
          <w:rFonts w:hint="eastAsia"/>
        </w:rPr>
      </w:pPr>
    </w:p>
    <w:p>
      <w:pPr>
        <w:outlineLvl w:val="3"/>
        <w:rPr>
          <w:rFonts w:hint="eastAsia"/>
          <w:b/>
          <w:bCs/>
        </w:rPr>
      </w:pPr>
      <w:bookmarkStart w:id="21" w:name="_Toc24149"/>
      <w:r>
        <w:rPr>
          <w:rFonts w:hint="eastAsia"/>
          <w:b/>
          <w:bCs/>
        </w:rPr>
        <w:t>程序组件复用</w:t>
      </w:r>
      <w:bookmarkEnd w:id="21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程序实现细节上一些组件的复用包括：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server端解耦消息的传输和业务处理，所有消息在server内部的输入输出通路被完全复用。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client端channel的复用，多个窗体共用维护一个channel。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server处理分派逻辑的复用，所有消息都是通过消息分派组件从而route到与之相对应的具体实现方法（单例服务）。</w:t>
      </w:r>
    </w:p>
    <w:p>
      <w:pPr>
        <w:rPr>
          <w:rFonts w:hint="eastAsia"/>
        </w:rPr>
      </w:pPr>
    </w:p>
    <w:p>
      <w:pPr>
        <w:outlineLvl w:val="1"/>
        <w:rPr>
          <w:rFonts w:hint="eastAsia"/>
          <w:b/>
          <w:bCs/>
          <w:sz w:val="24"/>
          <w:szCs w:val="32"/>
        </w:rPr>
      </w:pPr>
      <w:bookmarkStart w:id="22" w:name="_Toc11490"/>
      <w:r>
        <w:rPr>
          <w:rFonts w:hint="eastAsia"/>
          <w:b/>
          <w:bCs/>
          <w:sz w:val="24"/>
          <w:szCs w:val="32"/>
        </w:rPr>
        <w:t>3. 开发成果及说明</w:t>
      </w:r>
      <w:bookmarkEnd w:id="22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经过两周的设计和开发，主要框架基本完成，设计阶段的主要部分都得到了实现，整个项目组织结构清晰，能满足功能性的需求，同时兼顾性能的维护。</w:t>
      </w:r>
    </w:p>
    <w:p>
      <w:pPr>
        <w:rPr>
          <w:rFonts w:hint="eastAsia"/>
        </w:rPr>
      </w:pPr>
    </w:p>
    <w:p>
      <w:pPr>
        <w:outlineLvl w:val="2"/>
        <w:rPr>
          <w:rFonts w:hint="eastAsia"/>
          <w:b/>
          <w:bCs/>
          <w:sz w:val="22"/>
          <w:szCs w:val="28"/>
        </w:rPr>
      </w:pPr>
      <w:bookmarkStart w:id="23" w:name="_Toc22279"/>
      <w:r>
        <w:rPr>
          <w:rFonts w:hint="eastAsia"/>
          <w:b/>
          <w:bCs/>
          <w:sz w:val="22"/>
          <w:szCs w:val="28"/>
        </w:rPr>
        <w:t>界面</w:t>
      </w:r>
      <w:bookmarkEnd w:id="23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登录：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05100" cy="1577340"/>
            <wp:effectExtent l="0" t="0" r="7620" b="7620"/>
            <wp:docPr id="20" name="图片 20" descr="Result-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Result-logi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注册：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40380" cy="1798320"/>
            <wp:effectExtent l="0" t="0" r="7620" b="0"/>
            <wp:docPr id="21" name="图片 21" descr="Reig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Reigste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发送消息：</w:t>
      </w:r>
    </w:p>
    <w:p>
      <w:pPr>
        <w:rPr>
          <w:rFonts w:hint="eastAsia"/>
        </w:rPr>
      </w:pPr>
      <w:r>
        <w:rPr>
          <w:rFonts w:hint="eastAsia"/>
        </w:rPr>
        <w:t>Client-1 Jasmine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23155" cy="3017520"/>
            <wp:effectExtent l="0" t="0" r="14605" b="0"/>
            <wp:docPr id="22" name="图片 22" descr="Result-two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Result-two clien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Client-2 Bruno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15535" cy="3017520"/>
            <wp:effectExtent l="0" t="0" r="6985" b="0"/>
            <wp:docPr id="23" name="图片 23" descr="Result-two client 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Result-two client -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outlineLvl w:val="2"/>
        <w:rPr>
          <w:rFonts w:hint="eastAsia"/>
          <w:b/>
          <w:bCs/>
          <w:sz w:val="22"/>
          <w:szCs w:val="28"/>
        </w:rPr>
      </w:pPr>
      <w:bookmarkStart w:id="24" w:name="_Toc14782"/>
      <w:r>
        <w:rPr>
          <w:rFonts w:hint="eastAsia"/>
          <w:b/>
          <w:bCs/>
          <w:sz w:val="22"/>
          <w:szCs w:val="28"/>
        </w:rPr>
        <w:t>优势</w:t>
      </w:r>
      <w:bookmarkEnd w:id="24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未依赖现有的网络通信中间件，独立设计和完善通信机制，项目架构清晰，代码低耦合，具有良好的可扩展性。</w:t>
      </w:r>
    </w:p>
    <w:p>
      <w:pPr>
        <w:rPr>
          <w:rFonts w:hint="eastAsia"/>
        </w:rPr>
      </w:pPr>
      <w:r>
        <w:rPr>
          <w:rFonts w:hint="eastAsia"/>
        </w:rPr>
        <w:t>在设计和实现过程中，考虑功能性需求的同时考虑速度的保证和性能的维护。比如对登录次数等数据的统计在核心task结束后利用回调机制统计，将其从核心逻辑中解藕，以此保证核心task的工作效率。</w:t>
      </w:r>
    </w:p>
    <w:p>
      <w:pPr>
        <w:rPr>
          <w:rFonts w:hint="eastAsia"/>
        </w:rPr>
      </w:pPr>
      <w:r>
        <w:rPr>
          <w:rFonts w:hint="eastAsia"/>
        </w:rPr>
        <w:t>数据库采用Hibernate映射方案，使数据库的操作更为方便高效。</w:t>
      </w:r>
    </w:p>
    <w:p>
      <w:pPr>
        <w:rPr>
          <w:rFonts w:hint="eastAsia"/>
        </w:rPr>
      </w:pPr>
      <w:r>
        <w:rPr>
          <w:rFonts w:hint="eastAsia"/>
        </w:rPr>
        <w:t>改进之处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为了提高效率，可以在服务端添加三级缓存，这也是我们下一步工作的重点，即尽可能提高效率。</w:t>
      </w:r>
    </w:p>
    <w:p>
      <w:pPr/>
      <w:r>
        <w:rPr>
          <w:rFonts w:hint="eastAsia"/>
        </w:rPr>
        <w:t>由于时间有限，虽然设计了对Elabric Scale的处理，即zookeeper，但并未实现。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946E2"/>
    <w:rsid w:val="2694227D"/>
    <w:rsid w:val="4A8946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8">
    <w:name w:val="Default Paragraph Font"/>
    <w:semiHidden/>
    <w:uiPriority w:val="0"/>
  </w:style>
  <w:style w:type="table" w:default="1" w:styleId="2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iPriority w:val="0"/>
    <w:pPr>
      <w:ind w:left="2520" w:leftChars="1200"/>
    </w:pPr>
  </w:style>
  <w:style w:type="paragraph" w:styleId="8">
    <w:name w:val="toc 5"/>
    <w:basedOn w:val="1"/>
    <w:next w:val="1"/>
    <w:uiPriority w:val="0"/>
    <w:pPr>
      <w:ind w:left="1680" w:leftChars="800"/>
    </w:pPr>
  </w:style>
  <w:style w:type="paragraph" w:styleId="9">
    <w:name w:val="toc 3"/>
    <w:basedOn w:val="1"/>
    <w:next w:val="1"/>
    <w:uiPriority w:val="0"/>
    <w:pPr>
      <w:ind w:left="840" w:leftChars="400"/>
    </w:pPr>
  </w:style>
  <w:style w:type="paragraph" w:styleId="10">
    <w:name w:val="toc 8"/>
    <w:basedOn w:val="1"/>
    <w:next w:val="1"/>
    <w:uiPriority w:val="0"/>
    <w:pPr>
      <w:ind w:left="2940" w:leftChars="1400"/>
    </w:pPr>
  </w:style>
  <w:style w:type="paragraph" w:styleId="11">
    <w:name w:val="toc 1"/>
    <w:basedOn w:val="1"/>
    <w:next w:val="1"/>
    <w:uiPriority w:val="0"/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paragraph" w:styleId="1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Hyperlink"/>
    <w:basedOn w:val="18"/>
    <w:uiPriority w:val="0"/>
    <w:rPr>
      <w:color w:val="0000FF"/>
      <w:u w:val="single"/>
    </w:rPr>
  </w:style>
  <w:style w:type="character" w:styleId="21">
    <w:name w:val="HTML Code"/>
    <w:basedOn w:val="1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2016-04-24T15:03:00Z</dcterms:created>
  <dc:creator>ryw</dc:creator>
  <cp:lastModifiedBy>ryw</cp:lastModifiedBy>
  <dcterms:modified xsi:type="dcterms:W3CDTF">2016-04-24T16:39:22Z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