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2C089" w14:textId="77777777" w:rsidR="00D31A20" w:rsidRDefault="00122794">
      <w:r>
        <w:t>PRESERVANDO ÓRGÃOS E SALVANDO VIDAS</w:t>
      </w:r>
    </w:p>
    <w:p w14:paraId="117131F2" w14:textId="77777777" w:rsidR="00122794" w:rsidRDefault="00122794"/>
    <w:p w14:paraId="3E95D327" w14:textId="77777777" w:rsidR="009D6C82" w:rsidRDefault="00122794" w:rsidP="009D6C82">
      <w:pPr>
        <w:ind w:firstLine="708"/>
      </w:pPr>
      <w:r>
        <w:t xml:space="preserve">No último ano o Brasil perde por ano aproximadamente 1095 órgãos de acordo com o </w:t>
      </w:r>
      <w:r w:rsidR="00E91802">
        <w:t>CNT (Centro Nacional de Transplantes).</w:t>
      </w:r>
    </w:p>
    <w:p w14:paraId="14D24887" w14:textId="77777777" w:rsidR="009D6C82" w:rsidRDefault="009D6C82" w:rsidP="009D6C82">
      <w:pPr>
        <w:ind w:firstLine="708"/>
      </w:pPr>
      <w:r>
        <w:t xml:space="preserve">Infelizmente a maior parte desses órgãos são perdidos por negligência, ineficácia ou erros no armazenamento </w:t>
      </w:r>
      <w:proofErr w:type="gramStart"/>
      <w:r>
        <w:t>dos mesmos</w:t>
      </w:r>
      <w:proofErr w:type="gramEnd"/>
      <w:r>
        <w:t>, principalmente relacionados a temperatura.</w:t>
      </w:r>
    </w:p>
    <w:p w14:paraId="62350FD9" w14:textId="77777777" w:rsidR="009D6C82" w:rsidRDefault="009D6C82"/>
    <w:p w14:paraId="28ADE980" w14:textId="5B1DA767" w:rsidR="00E91802" w:rsidRDefault="00E91802" w:rsidP="009D6C82">
      <w:pPr>
        <w:ind w:firstLine="708"/>
      </w:pPr>
      <w:r>
        <w:t xml:space="preserve"> Imagine por um instante a quantidade de vidas perdidas, que poderiam ser salvas...</w:t>
      </w:r>
      <w:r w:rsidR="009D6C82">
        <w:t xml:space="preserve"> </w:t>
      </w:r>
      <w:r>
        <w:t>É nesse ponto que a Cyber Life entra, atuando no controle de temperatura e umidade pa</w:t>
      </w:r>
      <w:r w:rsidR="009D6C82">
        <w:t>ra órgãos a fim de salvar e restaurar vidas.</w:t>
      </w:r>
    </w:p>
    <w:p w14:paraId="1BAC1394" w14:textId="3377E397" w:rsidR="00620D8E" w:rsidRDefault="00620D8E" w:rsidP="009D6C82">
      <w:pPr>
        <w:ind w:firstLine="708"/>
      </w:pPr>
    </w:p>
    <w:p w14:paraId="12DCEED3" w14:textId="1AFE67E2" w:rsidR="00620D8E" w:rsidRDefault="00620D8E" w:rsidP="00620D8E">
      <w:pPr>
        <w:autoSpaceDE w:val="0"/>
        <w:autoSpaceDN w:val="0"/>
        <w:adjustRightInd w:val="0"/>
        <w:spacing w:after="0" w:line="240" w:lineRule="auto"/>
        <w:rPr>
          <w:rFonts w:ascii="POpen Sans" w:hAnsi="POpen Sans" w:cs="POpen Sans"/>
          <w:sz w:val="16"/>
          <w:szCs w:val="16"/>
        </w:rPr>
      </w:pPr>
      <w:r>
        <w:rPr>
          <w:rFonts w:ascii="POpen Sans" w:hAnsi="POpen Sans" w:cs="POpen Sans"/>
          <w:sz w:val="16"/>
          <w:szCs w:val="16"/>
        </w:rPr>
        <w:t xml:space="preserve">Nós da </w:t>
      </w:r>
      <w:proofErr w:type="spellStart"/>
      <w:r>
        <w:rPr>
          <w:rFonts w:ascii="POpen Sans" w:hAnsi="POpen Sans" w:cs="POpen Sans"/>
          <w:sz w:val="16"/>
          <w:szCs w:val="16"/>
        </w:rPr>
        <w:t>cyberlife</w:t>
      </w:r>
      <w:proofErr w:type="spellEnd"/>
      <w:r>
        <w:rPr>
          <w:rFonts w:ascii="POpen Sans" w:hAnsi="POpen Sans" w:cs="POpen Sans"/>
          <w:sz w:val="16"/>
          <w:szCs w:val="16"/>
        </w:rPr>
        <w:t xml:space="preserve"> desenvolvemos uma solução para o grande número de descartes de órgão, monitorando em tempo real o local de armazenamento dos </w:t>
      </w:r>
      <w:r>
        <w:rPr>
          <w:rFonts w:ascii="POpen Sans" w:hAnsi="POpen Sans" w:cs="POpen Sans"/>
          <w:sz w:val="16"/>
          <w:szCs w:val="16"/>
        </w:rPr>
        <w:t>órgãos</w:t>
      </w:r>
    </w:p>
    <w:p w14:paraId="1962F4FE" w14:textId="0D1F27F5" w:rsidR="00620D8E" w:rsidRDefault="00620D8E" w:rsidP="009D6C82">
      <w:pPr>
        <w:ind w:firstLine="708"/>
        <w:rPr>
          <w:rFonts w:ascii="POpen Sans" w:hAnsi="POpen Sans" w:cs="POpen Sans"/>
          <w:sz w:val="16"/>
          <w:szCs w:val="16"/>
        </w:rPr>
      </w:pPr>
      <w:r>
        <w:rPr>
          <w:rFonts w:ascii="POpen Sans" w:hAnsi="POpen Sans" w:cs="POpen Sans"/>
          <w:sz w:val="16"/>
          <w:szCs w:val="16"/>
        </w:rPr>
        <w:t xml:space="preserve">com nossos sensores nós monitoramos os armazenamentos dos órgãos e transmitimos para nossa plataforma online, onde você </w:t>
      </w:r>
      <w:r>
        <w:rPr>
          <w:rFonts w:ascii="POpen Sans" w:hAnsi="POpen Sans" w:cs="POpen Sans"/>
          <w:sz w:val="16"/>
          <w:szCs w:val="16"/>
        </w:rPr>
        <w:t>poderá</w:t>
      </w:r>
      <w:r>
        <w:rPr>
          <w:rFonts w:ascii="POpen Sans" w:hAnsi="POpen Sans" w:cs="POpen Sans"/>
          <w:sz w:val="16"/>
          <w:szCs w:val="16"/>
        </w:rPr>
        <w:t xml:space="preserve"> se </w:t>
      </w:r>
      <w:r>
        <w:rPr>
          <w:rFonts w:ascii="POpen Sans" w:hAnsi="POpen Sans" w:cs="POpen Sans"/>
          <w:sz w:val="16"/>
          <w:szCs w:val="16"/>
        </w:rPr>
        <w:t>logar.</w:t>
      </w:r>
      <w:r>
        <w:rPr>
          <w:rFonts w:ascii="POpen Sans" w:hAnsi="POpen Sans" w:cs="POpen Sans"/>
          <w:sz w:val="16"/>
          <w:szCs w:val="16"/>
        </w:rPr>
        <w:t xml:space="preserve"> e verificar o status dos órgãos armazenados</w:t>
      </w:r>
    </w:p>
    <w:p w14:paraId="35239766" w14:textId="4A16A968" w:rsidR="00620D8E" w:rsidRDefault="00620D8E" w:rsidP="009D6C82">
      <w:pPr>
        <w:ind w:firstLine="708"/>
        <w:rPr>
          <w:rFonts w:ascii="POpen Sans" w:hAnsi="POpen Sans" w:cs="POpen Sans"/>
          <w:sz w:val="16"/>
          <w:szCs w:val="16"/>
        </w:rPr>
      </w:pPr>
      <w:r>
        <w:rPr>
          <w:rFonts w:ascii="POpen Sans" w:hAnsi="POpen Sans" w:cs="POpen Sans"/>
          <w:sz w:val="16"/>
          <w:szCs w:val="16"/>
        </w:rPr>
        <w:t>Sobre o gráfico</w:t>
      </w:r>
    </w:p>
    <w:p w14:paraId="7203EEAD" w14:textId="3955A7B3" w:rsidR="00620D8E" w:rsidRDefault="00620D8E" w:rsidP="009D6C82">
      <w:pPr>
        <w:ind w:firstLine="708"/>
      </w:pPr>
      <w:r>
        <w:rPr>
          <w:rFonts w:ascii="POpen Sans" w:hAnsi="POpen Sans" w:cs="POpen Sans"/>
          <w:sz w:val="16"/>
          <w:szCs w:val="16"/>
        </w:rPr>
        <w:t>Apenas entrando na plataforma você poderá verificar a temperatura dos órgãos, doadores, tipo de sangue do doador e quais e quantos órgãos existem armazenados</w:t>
      </w:r>
    </w:p>
    <w:p w14:paraId="32E39C08" w14:textId="77777777" w:rsidR="00122794" w:rsidRDefault="00122794"/>
    <w:p w14:paraId="60E5B226" w14:textId="77777777" w:rsidR="00122794" w:rsidRDefault="00122794"/>
    <w:sectPr w:rsidR="00122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en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794"/>
    <w:rsid w:val="00122794"/>
    <w:rsid w:val="003525A4"/>
    <w:rsid w:val="003E2833"/>
    <w:rsid w:val="00620D8E"/>
    <w:rsid w:val="009D6C82"/>
    <w:rsid w:val="00E9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3776"/>
  <w15:chartTrackingRefBased/>
  <w15:docId w15:val="{5FC0F753-206D-4D5E-A61E-CE692632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JEAN SOUSA SILVA .</cp:lastModifiedBy>
  <cp:revision>4</cp:revision>
  <dcterms:created xsi:type="dcterms:W3CDTF">2020-09-18T15:32:00Z</dcterms:created>
  <dcterms:modified xsi:type="dcterms:W3CDTF">2020-09-18T15:19:00Z</dcterms:modified>
</cp:coreProperties>
</file>