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33D80" w14:textId="09931B55" w:rsidR="004C5532" w:rsidRDefault="004F7387" w:rsidP="004C5532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r w:rsidRPr="004F7387">
        <w:rPr>
          <w:rFonts w:ascii="Arial" w:hAnsi="Arial" w:cs="Arial"/>
          <w:b/>
          <w:bCs/>
          <w:color w:val="000000"/>
          <w:shd w:val="clear" w:color="auto" w:fill="FFFFFF"/>
        </w:rPr>
        <w:t>Autenticação e</w:t>
      </w:r>
      <w:r w:rsidRPr="004F7387">
        <w:rPr>
          <w:rFonts w:ascii="Arial" w:hAnsi="Arial" w:cs="Arial"/>
          <w:b/>
          <w:bCs/>
          <w:color w:val="000000"/>
          <w:shd w:val="clear" w:color="auto" w:fill="FFFFFF"/>
        </w:rPr>
        <w:softHyphen/>
        <w:t xml:space="preserve"> Controle de Acesso</w:t>
      </w:r>
    </w:p>
    <w:p w14:paraId="7D4504CA" w14:textId="3843BD79" w:rsidR="004C5532" w:rsidRPr="004C5532" w:rsidRDefault="004C5532" w:rsidP="004C5532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Haverá distinção de gerente ou funcionário quando o login for realizado, onde cada um terá diferentes níveis de acesso e funcinoalidade.</w:t>
      </w:r>
    </w:p>
    <w:p w14:paraId="2864ACAD" w14:textId="19613025" w:rsidR="004F7387" w:rsidRDefault="004F7387" w:rsidP="009A22E1">
      <w:pPr>
        <w:jc w:val="center"/>
        <w:rPr>
          <w:rFonts w:ascii="Arial" w:hAnsi="Arial" w:cs="Arial"/>
          <w:b/>
          <w:bCs/>
          <w:color w:val="000000"/>
          <w:shd w:val="clear" w:color="auto" w:fill="FFFFFF"/>
        </w:rPr>
      </w:pPr>
      <w:r w:rsidRPr="004F7387">
        <w:rPr>
          <w:rFonts w:ascii="Arial" w:hAnsi="Arial" w:cs="Arial"/>
          <w:b/>
          <w:bCs/>
          <w:color w:val="000000"/>
          <w:shd w:val="clear" w:color="auto" w:fill="FFFFFF"/>
        </w:rPr>
        <w:t>Funcionalidades do Gerente</w:t>
      </w:r>
      <w:r w:rsidRPr="004F7387">
        <w:rPr>
          <w:rFonts w:ascii="Arial" w:hAnsi="Arial" w:cs="Arial"/>
          <w:b/>
          <w:bCs/>
          <w:color w:val="000000"/>
          <w:shd w:val="clear" w:color="auto" w:fill="FFFFFF"/>
        </w:rPr>
        <w:softHyphen/>
        <w:t>:</w:t>
      </w:r>
    </w:p>
    <w:p w14:paraId="581C80C9" w14:textId="77777777" w:rsidR="004C5532" w:rsidRDefault="004C5532" w:rsidP="009A22E1">
      <w:pPr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0FBD1AAE" w14:textId="70F8FD91" w:rsidR="004F7387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Cadastrar novos funcionários, incluindo informações como nome, CPF</w:t>
      </w:r>
      <w:r>
        <w:rPr>
          <w:rFonts w:ascii="Arial" w:hAnsi="Arial" w:cs="Arial"/>
          <w:color w:val="000000"/>
          <w:shd w:val="clear" w:color="auto" w:fill="FFFFFF"/>
        </w:rPr>
        <w:t xml:space="preserve"> (Que será utilizado para realizar login)</w:t>
      </w:r>
      <w:r>
        <w:rPr>
          <w:rFonts w:ascii="Arial" w:hAnsi="Arial" w:cs="Arial"/>
          <w:color w:val="000000"/>
          <w:shd w:val="clear" w:color="auto" w:fill="FFFFFF"/>
        </w:rPr>
        <w:t>, cargo e se</w:t>
      </w:r>
      <w:r>
        <w:rPr>
          <w:rFonts w:ascii="Arial" w:hAnsi="Arial" w:cs="Arial"/>
          <w:color w:val="000000"/>
          <w:shd w:val="clear" w:color="auto" w:fill="FFFFFF"/>
        </w:rPr>
        <w:softHyphen/>
        <w:t>nha.</w:t>
      </w:r>
    </w:p>
    <w:p w14:paraId="7C177271" w14:textId="08151942" w:rsidR="004F7387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Cadastrar novos mensalistas.</w:t>
      </w:r>
    </w:p>
    <w:p w14:paraId="71EE04AC" w14:textId="77777777" w:rsidR="004F7387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Visualizar e editar informações dos funcionários, como cargos e</w:t>
      </w:r>
      <w:r>
        <w:rPr>
          <w:rFonts w:ascii="Arial" w:hAnsi="Arial" w:cs="Arial"/>
          <w:color w:val="000000"/>
          <w:shd w:val="clear" w:color="auto" w:fill="FFFFFF"/>
        </w:rPr>
        <w:softHyphen/>
        <w:t xml:space="preserve"> permissões de ace</w:t>
      </w:r>
      <w:r>
        <w:rPr>
          <w:rFonts w:ascii="Arial" w:hAnsi="Arial" w:cs="Arial"/>
          <w:color w:val="000000"/>
          <w:shd w:val="clear" w:color="auto" w:fill="FFFFFF"/>
        </w:rPr>
        <w:softHyphen/>
        <w:t>sso.</w:t>
      </w:r>
    </w:p>
    <w:p w14:paraId="5BEA7969" w14:textId="77777777" w:rsidR="004F7387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Gerenciar a disponibilidade de</w:t>
      </w:r>
      <w:r>
        <w:rPr>
          <w:rFonts w:ascii="Arial" w:hAnsi="Arial" w:cs="Arial"/>
          <w:color w:val="000000"/>
          <w:shd w:val="clear" w:color="auto" w:fill="FFFFFF"/>
        </w:rPr>
        <w:softHyphen/>
        <w:t xml:space="preserve"> vagas para mensalistas.</w:t>
      </w:r>
    </w:p>
    <w:p w14:paraId="30B6C637" w14:textId="77777777" w:rsidR="004F7387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Gerar relatórios ge</w:t>
      </w:r>
      <w:r>
        <w:rPr>
          <w:rFonts w:ascii="Arial" w:hAnsi="Arial" w:cs="Arial"/>
          <w:color w:val="000000"/>
          <w:shd w:val="clear" w:color="auto" w:fill="FFFFFF"/>
        </w:rPr>
        <w:softHyphen/>
        <w:t>renciais, como de faturamento e</w:t>
      </w:r>
      <w:r>
        <w:rPr>
          <w:rFonts w:ascii="Arial" w:hAnsi="Arial" w:cs="Arial"/>
          <w:color w:val="000000"/>
          <w:shd w:val="clear" w:color="auto" w:fill="FFFFFF"/>
        </w:rPr>
        <w:softHyphen/>
        <w:t xml:space="preserve"> ocupação de vagas.</w:t>
      </w:r>
    </w:p>
    <w:p w14:paraId="497E1664" w14:textId="77777777" w:rsidR="004F7387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Acessar as configurações do siste</w:t>
      </w:r>
      <w:r>
        <w:rPr>
          <w:rFonts w:ascii="Arial" w:hAnsi="Arial" w:cs="Arial"/>
          <w:color w:val="000000"/>
          <w:shd w:val="clear" w:color="auto" w:fill="FFFFFF"/>
        </w:rPr>
        <w:softHyphen/>
        <w:t>ma, incluindo integrações e se</w:t>
      </w:r>
      <w:r>
        <w:rPr>
          <w:rFonts w:ascii="Arial" w:hAnsi="Arial" w:cs="Arial"/>
          <w:color w:val="000000"/>
          <w:shd w:val="clear" w:color="auto" w:fill="FFFFFF"/>
        </w:rPr>
        <w:softHyphen/>
        <w:t>gurança.</w:t>
      </w:r>
    </w:p>
    <w:p w14:paraId="1F16E055" w14:textId="4080B24A" w:rsidR="004F7387" w:rsidRDefault="004F7387" w:rsidP="009A22E1">
      <w:pPr>
        <w:jc w:val="center"/>
        <w:rPr>
          <w:rFonts w:ascii="Arial" w:hAnsi="Arial" w:cs="Arial"/>
          <w:color w:val="000000"/>
          <w:shd w:val="clear" w:color="auto" w:fill="FFFFFF"/>
        </w:rPr>
      </w:pPr>
      <w:r w:rsidRPr="004F7387">
        <w:rPr>
          <w:rFonts w:ascii="Arial" w:hAnsi="Arial" w:cs="Arial"/>
          <w:b/>
          <w:bCs/>
          <w:color w:val="000000"/>
          <w:shd w:val="clear" w:color="auto" w:fill="FFFFFF"/>
        </w:rPr>
        <w:t>Funcionalidades do Funcionário:</w:t>
      </w:r>
    </w:p>
    <w:p w14:paraId="6DFBD2CD" w14:textId="34CE49DA" w:rsidR="004F7387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Registrar e</w:t>
      </w:r>
      <w:r>
        <w:rPr>
          <w:rFonts w:ascii="Arial" w:hAnsi="Arial" w:cs="Arial"/>
          <w:color w:val="000000"/>
          <w:shd w:val="clear" w:color="auto" w:fill="FFFFFF"/>
        </w:rPr>
        <w:softHyphen/>
        <w:t>ntrada e saída de veículos.</w:t>
      </w:r>
    </w:p>
    <w:p w14:paraId="2F642F1F" w14:textId="77777777" w:rsidR="004F7387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Emitir re</w:t>
      </w:r>
      <w:r>
        <w:rPr>
          <w:rFonts w:ascii="Arial" w:hAnsi="Arial" w:cs="Arial"/>
          <w:color w:val="000000"/>
          <w:shd w:val="clear" w:color="auto" w:fill="FFFFFF"/>
        </w:rPr>
        <w:softHyphen/>
        <w:t>cibos de pagamento.</w:t>
      </w:r>
    </w:p>
    <w:p w14:paraId="765ACD8B" w14:textId="15A3869A" w:rsidR="004F7387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Cadastrar novos mensalistas.</w:t>
      </w:r>
    </w:p>
    <w:p w14:paraId="35397534" w14:textId="44DF0FB7" w:rsidR="00ED6BAA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Consultar informações de</w:t>
      </w:r>
      <w:r>
        <w:rPr>
          <w:rFonts w:ascii="Arial" w:hAnsi="Arial" w:cs="Arial"/>
          <w:color w:val="000000"/>
          <w:shd w:val="clear" w:color="auto" w:fill="FFFFFF"/>
        </w:rPr>
        <w:softHyphen/>
        <w:t xml:space="preserve"> clientes e ve</w:t>
      </w:r>
      <w:r>
        <w:rPr>
          <w:rFonts w:ascii="Arial" w:hAnsi="Arial" w:cs="Arial"/>
          <w:color w:val="000000"/>
          <w:shd w:val="clear" w:color="auto" w:fill="FFFFFF"/>
        </w:rPr>
        <w:softHyphen/>
        <w:t>ículos.</w:t>
      </w:r>
    </w:p>
    <w:p w14:paraId="641DA99C" w14:textId="21864301" w:rsidR="004F7387" w:rsidRDefault="004F7387" w:rsidP="004F7387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Acesso limitado às configurações do sistema.</w:t>
      </w:r>
    </w:p>
    <w:p w14:paraId="1D416D02" w14:textId="2444993A" w:rsidR="004F7387" w:rsidRPr="004F7387" w:rsidRDefault="004F7387" w:rsidP="009A22E1">
      <w:pPr>
        <w:jc w:val="center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4F7387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Gestão de Vagas para Assinantes Mensais:</w:t>
      </w:r>
    </w:p>
    <w:p w14:paraId="6118C06C" w14:textId="3F6EAB41" w:rsidR="004F7387" w:rsidRDefault="004F7387" w:rsidP="004F73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 sistema deve alocar um determinado número de vagas de estacionamento para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os clientes mensalistas, garantindo que sempre haverá a vaga do mensalista disponível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Além disso, o sistema deve monitorar a disponibilidade dessas vagas e </w:t>
      </w:r>
      <w:r w:rsidR="009A22E1">
        <w:rPr>
          <w:rFonts w:ascii="Arial" w:hAnsi="Arial" w:cs="Arial"/>
          <w:color w:val="000000"/>
          <w:sz w:val="23"/>
          <w:szCs w:val="23"/>
          <w:shd w:val="clear" w:color="auto" w:fill="FFFFFF"/>
        </w:rPr>
        <w:t>impossibilitar o cadastro de novos mensalistas quando todas as vagas estiverem preenchidas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. </w:t>
      </w:r>
      <w:r w:rsidR="009A22E1">
        <w:rPr>
          <w:rFonts w:ascii="Arial" w:hAnsi="Arial" w:cs="Arial"/>
          <w:color w:val="000000"/>
          <w:sz w:val="23"/>
          <w:szCs w:val="23"/>
          <w:shd w:val="clear" w:color="auto" w:fill="FFFFFF"/>
        </w:rPr>
        <w:t>O sistema deverá informar quando a mensalidade estiver próxima de vencer para que seja feito a cobrança de um novo período.</w:t>
      </w:r>
    </w:p>
    <w:p w14:paraId="62BDFEDF" w14:textId="77777777" w:rsidR="009A22E1" w:rsidRDefault="009A22E1" w:rsidP="004F73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51CF0D03" w14:textId="3703A444" w:rsidR="009A22E1" w:rsidRPr="009A22E1" w:rsidRDefault="009A22E1" w:rsidP="009A22E1">
      <w:pPr>
        <w:jc w:val="center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9A22E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Controle de Veículos</w:t>
      </w:r>
    </w:p>
    <w:p w14:paraId="7E8BF737" w14:textId="2D7DC22B" w:rsidR="009A22E1" w:rsidRDefault="009A22E1" w:rsidP="004F73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 sistema deve registrar quando os carros entram no estacionamento, incluindo a placa do carro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, o tipo (Carro ou motocicleta) e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 horário de chegada</w:t>
      </w:r>
    </w:p>
    <w:p w14:paraId="7FFAA4D1" w14:textId="71748D73" w:rsidR="009A22E1" w:rsidRDefault="009A22E1" w:rsidP="004F73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 sistema deve registrar quando os carros saem do estacionamento, incluindo a placa do carro, o horário de saída e o custo do estacionamento com base na duração da estadia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 podendo haver valores diferentes por períodos, hora e frações de hora.</w:t>
      </w:r>
    </w:p>
    <w:p w14:paraId="2B97C763" w14:textId="3A37F74F" w:rsidR="009A22E1" w:rsidRDefault="009A22E1" w:rsidP="004F73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Os assinantes mensais podem entrar e sair do estacionamento sem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gerar cobrança imediata.</w:t>
      </w:r>
    </w:p>
    <w:p w14:paraId="44BF7C0A" w14:textId="2D1F0074" w:rsidR="009A22E1" w:rsidRDefault="009A22E1" w:rsidP="004F73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O sistema deve gerar e emitir recibos/comprovantes para os clientes. </w:t>
      </w:r>
    </w:p>
    <w:p w14:paraId="3E1253B6" w14:textId="77777777" w:rsidR="009A22E1" w:rsidRDefault="009A22E1" w:rsidP="004F73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08540EDE" w14:textId="77777777" w:rsidR="009A22E1" w:rsidRDefault="009A22E1" w:rsidP="004F7387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5A7915CF" w14:textId="77777777" w:rsidR="009A22E1" w:rsidRDefault="009A22E1" w:rsidP="004F7387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</w:p>
    <w:p w14:paraId="1C0F0D71" w14:textId="1BCB1F36" w:rsidR="009A22E1" w:rsidRDefault="009A22E1" w:rsidP="009A22E1">
      <w:pPr>
        <w:jc w:val="center"/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9A22E1"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Relatórios</w:t>
      </w:r>
    </w:p>
    <w:p w14:paraId="6ADFEC42" w14:textId="45BC5079" w:rsidR="009A22E1" w:rsidRPr="009A22E1" w:rsidRDefault="009A22E1" w:rsidP="004F7387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 sistema deve fornecer relatórios de ocupação, vagas ocupadas, vagas disponíveis. Além do mais, deve ser capaz também de gerar relatórios financeiros diários, semanais, mensais e anuais.</w:t>
      </w:r>
    </w:p>
    <w:sectPr w:rsidR="009A22E1" w:rsidRPr="009A22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387"/>
    <w:rsid w:val="004C5532"/>
    <w:rsid w:val="004F7387"/>
    <w:rsid w:val="009A22E1"/>
    <w:rsid w:val="00ED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84AE2"/>
  <w15:chartTrackingRefBased/>
  <w15:docId w15:val="{876AB6BC-B82E-4597-ACB2-FA3F2294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333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Tulio</dc:creator>
  <cp:keywords/>
  <dc:description/>
  <cp:lastModifiedBy>Marco Tulio</cp:lastModifiedBy>
  <cp:revision>1</cp:revision>
  <dcterms:created xsi:type="dcterms:W3CDTF">2024-03-25T21:47:00Z</dcterms:created>
  <dcterms:modified xsi:type="dcterms:W3CDTF">2024-03-25T22:19:00Z</dcterms:modified>
</cp:coreProperties>
</file>