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26" w:rsidRPr="003B54CD" w:rsidRDefault="00087326" w:rsidP="00930CBF">
      <w:pPr>
        <w:rPr>
          <w:b/>
          <w:sz w:val="20"/>
          <w:szCs w:val="48"/>
          <w:lang w:val="en-GB"/>
        </w:rPr>
      </w:pPr>
    </w:p>
    <w:p w:rsidR="00087326" w:rsidRDefault="00087326" w:rsidP="00930CBF">
      <w:pPr>
        <w:rPr>
          <w:b/>
          <w:sz w:val="48"/>
          <w:szCs w:val="48"/>
          <w:lang w:val="en-GB"/>
        </w:rPr>
      </w:pPr>
    </w:p>
    <w:p w:rsidR="003B54CD" w:rsidRDefault="003B54CD" w:rsidP="00930CBF">
      <w:pPr>
        <w:rPr>
          <w:b/>
          <w:sz w:val="48"/>
          <w:szCs w:val="48"/>
          <w:lang w:val="en-GB"/>
        </w:rPr>
      </w:pPr>
    </w:p>
    <w:p w:rsidR="0051539A" w:rsidRDefault="0051539A" w:rsidP="00930CBF">
      <w:pPr>
        <w:rPr>
          <w:b/>
          <w:sz w:val="48"/>
          <w:szCs w:val="48"/>
          <w:lang w:val="en-GB"/>
        </w:rPr>
      </w:pPr>
    </w:p>
    <w:p w:rsidR="00C36F4F" w:rsidRDefault="00091D8B" w:rsidP="00540F9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</w:t>
      </w:r>
      <w:bookmarkStart w:id="0" w:name="_Hlk13244402"/>
      <w:r w:rsidR="00204742" w:rsidRPr="00204742">
        <w:rPr>
          <w:b/>
          <w:bCs/>
          <w:sz w:val="48"/>
          <w:szCs w:val="48"/>
        </w:rPr>
        <w:t>Carbon Android App</w:t>
      </w:r>
    </w:p>
    <w:p w:rsidR="000F7735" w:rsidRDefault="00540F93" w:rsidP="00540F9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3C6286">
        <w:rPr>
          <w:b/>
          <w:bCs/>
          <w:sz w:val="48"/>
          <w:szCs w:val="48"/>
        </w:rPr>
        <w:t>TEST PLAN</w:t>
      </w:r>
      <w:bookmarkEnd w:id="0"/>
    </w:p>
    <w:p w:rsidR="00F22C30" w:rsidRPr="002E1366" w:rsidRDefault="00F22C30" w:rsidP="00F22C30">
      <w:pPr>
        <w:rPr>
          <w:rFonts w:ascii="Arial" w:hAnsi="Arial" w:cs="Arial"/>
          <w:b/>
          <w:sz w:val="48"/>
          <w:szCs w:val="48"/>
        </w:rPr>
      </w:pPr>
    </w:p>
    <w:p w:rsidR="00F22C30" w:rsidRDefault="00F22C3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7340C" w:rsidRDefault="0067340C" w:rsidP="00F22C30">
      <w:pPr>
        <w:rPr>
          <w:sz w:val="40"/>
          <w:szCs w:val="40"/>
        </w:rPr>
      </w:pPr>
    </w:p>
    <w:p w:rsidR="007452FC" w:rsidRDefault="007452FC">
      <w:pPr>
        <w:pStyle w:val="TOCHeading"/>
      </w:pPr>
      <w:r>
        <w:t>Table of Contents</w:t>
      </w:r>
    </w:p>
    <w:p w:rsidR="00CA12A4" w:rsidRDefault="00C97D2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452FC">
        <w:instrText xml:space="preserve"> TOC \o "1-3" \h \z \u </w:instrText>
      </w:r>
      <w:r>
        <w:fldChar w:fldCharType="separate"/>
      </w:r>
      <w:hyperlink w:anchor="_Toc20758224" w:history="1">
        <w:r w:rsidR="00CA12A4" w:rsidRPr="006F35E6">
          <w:rPr>
            <w:rStyle w:val="Hyperlink"/>
            <w:rFonts w:ascii="Arial" w:eastAsia="Calibri" w:hAnsi="Arial" w:cs="Arial"/>
            <w:noProof/>
          </w:rPr>
          <w:t>1</w:t>
        </w:r>
        <w:r w:rsidR="00CA12A4">
          <w:rPr>
            <w:rFonts w:asciiTheme="minorHAnsi" w:eastAsiaTheme="minorEastAsia" w:hAnsiTheme="minorHAnsi" w:cstheme="minorBidi"/>
            <w:noProof/>
          </w:rPr>
          <w:tab/>
        </w:r>
        <w:r w:rsidR="00CA12A4" w:rsidRPr="006F35E6">
          <w:rPr>
            <w:rStyle w:val="Hyperlink"/>
            <w:rFonts w:ascii="Arial" w:hAnsi="Arial" w:cs="Arial"/>
            <w:noProof/>
          </w:rPr>
          <w:t>DOCUMENT CONTROL</w:t>
        </w:r>
        <w:r w:rsidR="00CA12A4">
          <w:rPr>
            <w:noProof/>
            <w:webHidden/>
          </w:rPr>
          <w:tab/>
        </w:r>
        <w:r w:rsidR="00CA12A4">
          <w:rPr>
            <w:noProof/>
            <w:webHidden/>
          </w:rPr>
          <w:fldChar w:fldCharType="begin"/>
        </w:r>
        <w:r w:rsidR="00CA12A4">
          <w:rPr>
            <w:noProof/>
            <w:webHidden/>
          </w:rPr>
          <w:instrText xml:space="preserve"> PAGEREF _Toc20758224 \h </w:instrText>
        </w:r>
        <w:r w:rsidR="00CA12A4">
          <w:rPr>
            <w:noProof/>
            <w:webHidden/>
          </w:rPr>
        </w:r>
        <w:r w:rsidR="00CA12A4">
          <w:rPr>
            <w:noProof/>
            <w:webHidden/>
          </w:rPr>
          <w:fldChar w:fldCharType="separate"/>
        </w:r>
        <w:r w:rsidR="00CA12A4">
          <w:rPr>
            <w:noProof/>
            <w:webHidden/>
          </w:rPr>
          <w:t>3</w:t>
        </w:r>
        <w:r w:rsidR="00CA12A4">
          <w:rPr>
            <w:noProof/>
            <w:webHidden/>
          </w:rPr>
          <w:fldChar w:fldCharType="end"/>
        </w:r>
      </w:hyperlink>
    </w:p>
    <w:p w:rsidR="00CA12A4" w:rsidRDefault="00CA12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25" w:history="1">
        <w:r w:rsidRPr="006F35E6">
          <w:rPr>
            <w:rStyle w:val="Hyperlink"/>
            <w:rFonts w:ascii="Arial" w:eastAsia="Calibri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26" w:history="1">
        <w:r w:rsidRPr="006F35E6">
          <w:rPr>
            <w:rStyle w:val="Hyperlink"/>
            <w:rFonts w:ascii="Arial" w:hAnsi="Arial"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27" w:history="1">
        <w:r w:rsidRPr="006F35E6">
          <w:rPr>
            <w:rStyle w:val="Hyperlink"/>
            <w:rFonts w:ascii="Arial" w:eastAsia="Calibri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SCOPE OF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28" w:history="1">
        <w:r w:rsidRPr="006F35E6">
          <w:rPr>
            <w:rStyle w:val="Hyperlink"/>
            <w:rFonts w:ascii="Arial" w:hAnsi="Arial"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In-scope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29" w:history="1">
        <w:r w:rsidRPr="006F35E6">
          <w:rPr>
            <w:rStyle w:val="Hyperlink"/>
            <w:rFonts w:ascii="Arial" w:hAnsi="Arial"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30" w:history="1">
        <w:r w:rsidRPr="006F35E6">
          <w:rPr>
            <w:rStyle w:val="Hyperlink"/>
            <w:rFonts w:ascii="Arial" w:eastAsia="Calibri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TEST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31" w:history="1">
        <w:r w:rsidRPr="006F35E6">
          <w:rPr>
            <w:rStyle w:val="Hyperlink"/>
            <w:rFonts w:ascii="Arial" w:hAnsi="Arial" w:cs="Arial"/>
            <w:noProof/>
          </w:rPr>
          <w:t>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32" w:history="1">
        <w:r w:rsidRPr="006F35E6">
          <w:rPr>
            <w:rStyle w:val="Hyperlink"/>
            <w:rFonts w:ascii="Arial" w:eastAsia="Calibri" w:hAnsi="Arial" w:cs="Arial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33" w:history="1">
        <w:r w:rsidRPr="006F35E6">
          <w:rPr>
            <w:rStyle w:val="Hyperlink"/>
            <w:rFonts w:ascii="Arial" w:eastAsia="Calibri" w:hAnsi="Arial" w:cs="Arial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TEST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12A4" w:rsidRDefault="00CA12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0758234" w:history="1">
        <w:r w:rsidRPr="006F35E6">
          <w:rPr>
            <w:rStyle w:val="Hyperlink"/>
            <w:rFonts w:ascii="Arial" w:eastAsia="Calibri" w:hAnsi="Arial" w:cs="Arial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F35E6">
          <w:rPr>
            <w:rStyle w:val="Hyperlink"/>
            <w:rFonts w:ascii="Arial" w:hAnsi="Arial" w:cs="Arial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52FC" w:rsidRDefault="00C97D23">
      <w:r>
        <w:fldChar w:fldCharType="end"/>
      </w:r>
    </w:p>
    <w:p w:rsidR="0067340C" w:rsidRDefault="0067340C" w:rsidP="00F97A62">
      <w:pPr>
        <w:rPr>
          <w:sz w:val="40"/>
          <w:szCs w:val="40"/>
        </w:rPr>
      </w:pPr>
    </w:p>
    <w:p w:rsidR="0067340C" w:rsidRPr="00C03754" w:rsidRDefault="0067340C" w:rsidP="00626F99">
      <w:pPr>
        <w:pStyle w:val="Heading1"/>
        <w:rPr>
          <w:rFonts w:ascii="Arial" w:hAnsi="Arial" w:cs="Arial"/>
        </w:rPr>
      </w:pPr>
      <w:bookmarkStart w:id="1" w:name="_Toc20758224"/>
      <w:r w:rsidRPr="00C03754">
        <w:rPr>
          <w:rFonts w:ascii="Arial" w:hAnsi="Arial" w:cs="Arial"/>
        </w:rPr>
        <w:lastRenderedPageBreak/>
        <w:t>DOCUMENT CONTROL</w:t>
      </w:r>
      <w:bookmarkEnd w:id="1"/>
    </w:p>
    <w:tbl>
      <w:tblPr>
        <w:tblW w:w="886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819"/>
        <w:gridCol w:w="865"/>
        <w:gridCol w:w="1800"/>
        <w:gridCol w:w="1041"/>
        <w:gridCol w:w="305"/>
        <w:gridCol w:w="236"/>
        <w:gridCol w:w="659"/>
        <w:gridCol w:w="1926"/>
      </w:tblGrid>
      <w:tr w:rsidR="00D44550" w:rsidRPr="00C15713" w:rsidTr="00F22C30">
        <w:trPr>
          <w:trHeight w:val="287"/>
        </w:trPr>
        <w:tc>
          <w:tcPr>
            <w:tcW w:w="1214" w:type="dxa"/>
            <w:shd w:val="clear" w:color="auto" w:fill="BFBFBF"/>
          </w:tcPr>
          <w:p w:rsidR="0086418C" w:rsidRPr="00C15713" w:rsidRDefault="0086418C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Title:</w:t>
            </w:r>
          </w:p>
        </w:tc>
        <w:tc>
          <w:tcPr>
            <w:tcW w:w="7651" w:type="dxa"/>
            <w:gridSpan w:val="8"/>
            <w:shd w:val="clear" w:color="auto" w:fill="auto"/>
          </w:tcPr>
          <w:p w:rsidR="0086418C" w:rsidRPr="00C15713" w:rsidRDefault="00204742" w:rsidP="00C45C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4742">
              <w:rPr>
                <w:rFonts w:ascii="Arial" w:hAnsi="Arial" w:cs="Arial"/>
                <w:bCs/>
                <w:sz w:val="20"/>
                <w:szCs w:val="20"/>
              </w:rPr>
              <w:t xml:space="preserve">Carbon Android App </w:t>
            </w:r>
            <w:r w:rsidR="00AE35F2" w:rsidRPr="00AE35F2">
              <w:rPr>
                <w:rFonts w:ascii="Arial" w:hAnsi="Arial" w:cs="Arial"/>
                <w:bCs/>
                <w:sz w:val="20"/>
                <w:szCs w:val="20"/>
              </w:rPr>
              <w:t>Test Plan</w:t>
            </w:r>
          </w:p>
        </w:tc>
      </w:tr>
      <w:tr w:rsidR="00D44550" w:rsidRPr="00C15713" w:rsidTr="00F22C30">
        <w:tc>
          <w:tcPr>
            <w:tcW w:w="1214" w:type="dxa"/>
            <w:shd w:val="clear" w:color="auto" w:fill="BFBFBF"/>
          </w:tcPr>
          <w:p w:rsidR="0086418C" w:rsidRPr="00C15713" w:rsidRDefault="0086418C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Status:</w:t>
            </w:r>
          </w:p>
        </w:tc>
        <w:tc>
          <w:tcPr>
            <w:tcW w:w="7651" w:type="dxa"/>
            <w:gridSpan w:val="8"/>
            <w:shd w:val="clear" w:color="auto" w:fill="auto"/>
          </w:tcPr>
          <w:p w:rsidR="0086418C" w:rsidRPr="00C15713" w:rsidRDefault="00ED26CD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</w:tr>
      <w:tr w:rsidR="00D44550" w:rsidRPr="00C15713" w:rsidTr="00F22C30">
        <w:tc>
          <w:tcPr>
            <w:tcW w:w="1214" w:type="dxa"/>
            <w:shd w:val="clear" w:color="auto" w:fill="BFBFBF"/>
          </w:tcPr>
          <w:p w:rsidR="0086418C" w:rsidRPr="00C15713" w:rsidRDefault="0086418C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File Name:</w:t>
            </w:r>
          </w:p>
        </w:tc>
        <w:tc>
          <w:tcPr>
            <w:tcW w:w="7651" w:type="dxa"/>
            <w:gridSpan w:val="8"/>
            <w:shd w:val="clear" w:color="auto" w:fill="auto"/>
          </w:tcPr>
          <w:p w:rsidR="0086418C" w:rsidRPr="00586D0C" w:rsidRDefault="00204742" w:rsidP="00586D0C">
            <w:pPr>
              <w:pStyle w:val="Footer"/>
            </w:pPr>
            <w:r w:rsidRPr="00204742">
              <w:rPr>
                <w:rFonts w:ascii="Arial" w:hAnsi="Arial" w:cs="Arial"/>
                <w:bCs/>
                <w:sz w:val="20"/>
                <w:szCs w:val="20"/>
              </w:rPr>
              <w:t xml:space="preserve">Carbon Android App </w:t>
            </w:r>
            <w:r w:rsidR="006D3B61">
              <w:rPr>
                <w:rFonts w:ascii="Arial" w:hAnsi="Arial" w:cs="Arial"/>
                <w:sz w:val="20"/>
                <w:szCs w:val="20"/>
              </w:rPr>
              <w:t>Test Plan_v1</w:t>
            </w:r>
            <w:r w:rsidR="00586D0C">
              <w:rPr>
                <w:rFonts w:ascii="Arial" w:hAnsi="Arial" w:cs="Arial"/>
                <w:sz w:val="20"/>
                <w:szCs w:val="20"/>
              </w:rPr>
              <w:t>.0</w:t>
            </w:r>
          </w:p>
        </w:tc>
      </w:tr>
      <w:tr w:rsidR="00D44550" w:rsidRPr="00C15713" w:rsidTr="00F22C30">
        <w:tc>
          <w:tcPr>
            <w:tcW w:w="1214" w:type="dxa"/>
            <w:shd w:val="clear" w:color="auto" w:fill="BFBFBF"/>
          </w:tcPr>
          <w:p w:rsidR="0086418C" w:rsidRPr="00C15713" w:rsidRDefault="0086418C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Author:</w:t>
            </w:r>
          </w:p>
        </w:tc>
        <w:tc>
          <w:tcPr>
            <w:tcW w:w="7651" w:type="dxa"/>
            <w:gridSpan w:val="8"/>
            <w:shd w:val="clear" w:color="auto" w:fill="auto"/>
          </w:tcPr>
          <w:p w:rsidR="0086418C" w:rsidRPr="00C15713" w:rsidRDefault="00AE35F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Bruno Okhueleigbe</w:t>
            </w:r>
          </w:p>
        </w:tc>
      </w:tr>
      <w:tr w:rsidR="0086418C" w:rsidRPr="00C15713" w:rsidTr="0017416A">
        <w:tc>
          <w:tcPr>
            <w:tcW w:w="8865" w:type="dxa"/>
            <w:gridSpan w:val="9"/>
            <w:shd w:val="clear" w:color="auto" w:fill="BFBFBF"/>
          </w:tcPr>
          <w:p w:rsidR="0086418C" w:rsidRPr="00C15713" w:rsidRDefault="0086418C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Approver for Use:</w:t>
            </w:r>
          </w:p>
        </w:tc>
      </w:tr>
      <w:tr w:rsidR="00D44550" w:rsidRPr="00C15713" w:rsidTr="00F11503">
        <w:trPr>
          <w:trHeight w:val="213"/>
        </w:trPr>
        <w:tc>
          <w:tcPr>
            <w:tcW w:w="2033" w:type="dxa"/>
            <w:gridSpan w:val="2"/>
            <w:shd w:val="clear" w:color="auto" w:fill="BFBFBF"/>
          </w:tcPr>
          <w:p w:rsidR="008B2CC4" w:rsidRPr="00C15713" w:rsidRDefault="008B2CC4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665" w:type="dxa"/>
            <w:gridSpan w:val="2"/>
            <w:shd w:val="clear" w:color="auto" w:fill="BFBFBF"/>
          </w:tcPr>
          <w:p w:rsidR="008B2CC4" w:rsidRPr="00C15713" w:rsidRDefault="008B2CC4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1346" w:type="dxa"/>
            <w:gridSpan w:val="2"/>
            <w:shd w:val="clear" w:color="auto" w:fill="BFBFBF"/>
          </w:tcPr>
          <w:p w:rsidR="008B2CC4" w:rsidRPr="00C15713" w:rsidRDefault="008B2CC4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95" w:type="dxa"/>
            <w:gridSpan w:val="2"/>
            <w:shd w:val="clear" w:color="auto" w:fill="BFBFBF"/>
          </w:tcPr>
          <w:p w:rsidR="008B2CC4" w:rsidRPr="00C15713" w:rsidRDefault="008B2CC4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Version</w:t>
            </w:r>
          </w:p>
          <w:p w:rsidR="008B2CC4" w:rsidRPr="00C15713" w:rsidRDefault="008B2CC4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26" w:type="dxa"/>
            <w:shd w:val="clear" w:color="auto" w:fill="BFBFBF"/>
          </w:tcPr>
          <w:p w:rsidR="008B2CC4" w:rsidRPr="00C15713" w:rsidRDefault="008B2CC4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</w:tr>
      <w:tr w:rsidR="00AE35F2" w:rsidRPr="00C15713" w:rsidTr="00F11503">
        <w:trPr>
          <w:trHeight w:val="341"/>
        </w:trPr>
        <w:tc>
          <w:tcPr>
            <w:tcW w:w="2033" w:type="dxa"/>
            <w:gridSpan w:val="2"/>
            <w:shd w:val="clear" w:color="auto" w:fill="auto"/>
            <w:vAlign w:val="center"/>
          </w:tcPr>
          <w:p w:rsidR="00AE35F2" w:rsidRPr="00C15713" w:rsidRDefault="00204742" w:rsidP="00AE35F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Emilio Vacca</w:t>
            </w:r>
          </w:p>
        </w:tc>
        <w:tc>
          <w:tcPr>
            <w:tcW w:w="2665" w:type="dxa"/>
            <w:gridSpan w:val="2"/>
            <w:shd w:val="clear" w:color="auto" w:fill="auto"/>
            <w:vAlign w:val="center"/>
          </w:tcPr>
          <w:p w:rsidR="00AE35F2" w:rsidRPr="00C15713" w:rsidRDefault="00204742" w:rsidP="00AE35F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Chief Technology Officer</w:t>
            </w:r>
          </w:p>
        </w:tc>
        <w:tc>
          <w:tcPr>
            <w:tcW w:w="1346" w:type="dxa"/>
            <w:gridSpan w:val="2"/>
            <w:shd w:val="clear" w:color="auto" w:fill="auto"/>
            <w:vAlign w:val="center"/>
          </w:tcPr>
          <w:p w:rsidR="00AE35F2" w:rsidRPr="00F11503" w:rsidRDefault="00204742" w:rsidP="00AE35F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AE35F2">
              <w:rPr>
                <w:rFonts w:ascii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AE35F2" w:rsidRPr="00F11503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 w:rsidR="00AE35F2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895" w:type="dxa"/>
            <w:gridSpan w:val="2"/>
            <w:shd w:val="clear" w:color="auto" w:fill="FFFFFF"/>
            <w:vAlign w:val="center"/>
          </w:tcPr>
          <w:p w:rsidR="00AE35F2" w:rsidRPr="00C15713" w:rsidRDefault="00AE35F2" w:rsidP="00AE35F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</w:t>
            </w:r>
          </w:p>
        </w:tc>
        <w:tc>
          <w:tcPr>
            <w:tcW w:w="1926" w:type="dxa"/>
            <w:shd w:val="clear" w:color="auto" w:fill="FFFFFF"/>
          </w:tcPr>
          <w:p w:rsidR="00AE35F2" w:rsidRPr="006D3B61" w:rsidRDefault="00AE35F2" w:rsidP="00AE35F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0DA3" w:rsidRPr="00C15713" w:rsidTr="0017416A">
        <w:tc>
          <w:tcPr>
            <w:tcW w:w="8865" w:type="dxa"/>
            <w:gridSpan w:val="9"/>
            <w:shd w:val="clear" w:color="auto" w:fill="BFBF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Contributors:</w:t>
            </w:r>
          </w:p>
        </w:tc>
      </w:tr>
      <w:tr w:rsidR="00BC0DA3" w:rsidRPr="00C15713" w:rsidTr="00F22C30">
        <w:trPr>
          <w:trHeight w:val="323"/>
        </w:trPr>
        <w:tc>
          <w:tcPr>
            <w:tcW w:w="2898" w:type="dxa"/>
            <w:gridSpan w:val="3"/>
            <w:shd w:val="clear" w:color="auto" w:fill="BFBFBF" w:themeFill="background1" w:themeFillShade="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82" w:type="dxa"/>
            <w:gridSpan w:val="4"/>
            <w:shd w:val="clear" w:color="auto" w:fill="BFBFBF" w:themeFill="background1" w:themeFillShade="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2585" w:type="dxa"/>
            <w:gridSpan w:val="2"/>
            <w:shd w:val="clear" w:color="auto" w:fill="BFBFBF" w:themeFill="background1" w:themeFillShade="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</w:tr>
      <w:tr w:rsidR="00BC0DA3" w:rsidRPr="00C15713" w:rsidTr="00F22C30">
        <w:trPr>
          <w:trHeight w:val="131"/>
        </w:trPr>
        <w:tc>
          <w:tcPr>
            <w:tcW w:w="2898" w:type="dxa"/>
            <w:gridSpan w:val="3"/>
            <w:shd w:val="clear" w:color="auto" w:fill="auto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dxa"/>
            <w:gridSpan w:val="4"/>
            <w:shd w:val="clear" w:color="auto" w:fill="auto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5" w:type="dxa"/>
            <w:gridSpan w:val="2"/>
            <w:shd w:val="clear" w:color="auto" w:fill="auto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0DA3" w:rsidRPr="00C15713" w:rsidTr="0017416A">
        <w:tc>
          <w:tcPr>
            <w:tcW w:w="8865" w:type="dxa"/>
            <w:gridSpan w:val="9"/>
            <w:shd w:val="clear" w:color="auto" w:fill="BFBF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Reviewers:</w:t>
            </w:r>
          </w:p>
        </w:tc>
      </w:tr>
      <w:tr w:rsidR="00BC0DA3" w:rsidRPr="00C15713" w:rsidTr="00F22C30">
        <w:tc>
          <w:tcPr>
            <w:tcW w:w="2898" w:type="dxa"/>
            <w:gridSpan w:val="3"/>
            <w:shd w:val="clear" w:color="auto" w:fill="BFBF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BFBF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3126" w:type="dxa"/>
            <w:gridSpan w:val="4"/>
            <w:shd w:val="clear" w:color="auto" w:fill="BFBFBF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</w:tr>
      <w:tr w:rsidR="00BC0DA3" w:rsidRPr="00C15713" w:rsidTr="00F22C30">
        <w:tc>
          <w:tcPr>
            <w:tcW w:w="2898" w:type="dxa"/>
            <w:gridSpan w:val="3"/>
            <w:shd w:val="clear" w:color="auto" w:fill="auto"/>
          </w:tcPr>
          <w:p w:rsidR="00BC0DA3" w:rsidRPr="00C15713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1" w:type="dxa"/>
            <w:gridSpan w:val="2"/>
            <w:shd w:val="clear" w:color="auto" w:fill="auto"/>
          </w:tcPr>
          <w:p w:rsidR="00BC0DA3" w:rsidRPr="00060D27" w:rsidRDefault="00BC0DA3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6" w:type="dxa"/>
            <w:gridSpan w:val="4"/>
            <w:shd w:val="clear" w:color="auto" w:fill="auto"/>
          </w:tcPr>
          <w:p w:rsidR="00BC0DA3" w:rsidRPr="00C15713" w:rsidRDefault="006D3B61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</w:t>
            </w:r>
          </w:p>
        </w:tc>
      </w:tr>
    </w:tbl>
    <w:p w:rsidR="0067340C" w:rsidRPr="00216CB5" w:rsidRDefault="0067340C" w:rsidP="0067340C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F97A62" w:rsidRPr="00216CB5" w:rsidRDefault="00F97A62" w:rsidP="0067340C">
      <w:pPr>
        <w:pStyle w:val="ListParagraph"/>
        <w:rPr>
          <w:rFonts w:ascii="Arial" w:hAnsi="Arial" w:cs="Arial"/>
          <w:b/>
          <w:sz w:val="20"/>
          <w:szCs w:val="20"/>
        </w:rPr>
      </w:pPr>
      <w:r w:rsidRPr="00216CB5">
        <w:rPr>
          <w:rFonts w:ascii="Arial" w:hAnsi="Arial" w:cs="Arial"/>
          <w:b/>
          <w:sz w:val="20"/>
          <w:szCs w:val="20"/>
        </w:rPr>
        <w:t>Change History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"/>
        <w:gridCol w:w="1249"/>
        <w:gridCol w:w="4137"/>
        <w:gridCol w:w="2163"/>
      </w:tblGrid>
      <w:tr w:rsidR="00D44550" w:rsidRPr="00C15713" w:rsidTr="00C15713">
        <w:tc>
          <w:tcPr>
            <w:tcW w:w="1089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76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272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Summary of changes</w:t>
            </w:r>
          </w:p>
        </w:tc>
        <w:tc>
          <w:tcPr>
            <w:tcW w:w="2219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Authors</w:t>
            </w:r>
          </w:p>
        </w:tc>
      </w:tr>
      <w:tr w:rsidR="005773CA" w:rsidRPr="00C15713" w:rsidTr="00C15713">
        <w:tc>
          <w:tcPr>
            <w:tcW w:w="1089" w:type="dxa"/>
            <w:shd w:val="clear" w:color="auto" w:fill="auto"/>
          </w:tcPr>
          <w:p w:rsidR="005773CA" w:rsidRPr="00C15713" w:rsidRDefault="005773CA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773CA" w:rsidRPr="00C15713" w:rsidRDefault="005773CA" w:rsidP="004D124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72" w:type="dxa"/>
            <w:shd w:val="clear" w:color="auto" w:fill="auto"/>
          </w:tcPr>
          <w:p w:rsidR="005773CA" w:rsidRPr="00C15713" w:rsidRDefault="005773CA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auto"/>
          </w:tcPr>
          <w:p w:rsidR="005773CA" w:rsidRPr="005773CA" w:rsidRDefault="005773CA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7A62" w:rsidRPr="00216CB5" w:rsidRDefault="00F97A62" w:rsidP="0067340C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F97A62" w:rsidRPr="00216CB5" w:rsidRDefault="00252CE2" w:rsidP="0067340C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Systems/</w:t>
      </w:r>
      <w:r w:rsidR="0084621B">
        <w:rPr>
          <w:rFonts w:ascii="Arial" w:hAnsi="Arial" w:cs="Arial"/>
          <w:b/>
          <w:sz w:val="20"/>
          <w:szCs w:val="20"/>
        </w:rPr>
        <w:t>Department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2"/>
        <w:gridCol w:w="3641"/>
        <w:gridCol w:w="1957"/>
      </w:tblGrid>
      <w:tr w:rsidR="00D44550" w:rsidRPr="00C15713" w:rsidTr="00204742">
        <w:tc>
          <w:tcPr>
            <w:tcW w:w="3032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641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1957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B3E5A" w:rsidRPr="00C15713" w:rsidTr="00204742">
        <w:tc>
          <w:tcPr>
            <w:tcW w:w="3032" w:type="dxa"/>
            <w:shd w:val="clear" w:color="auto" w:fill="auto"/>
            <w:vAlign w:val="center"/>
          </w:tcPr>
          <w:p w:rsidR="000B3E5A" w:rsidRPr="00C15713" w:rsidRDefault="000B3E5A" w:rsidP="00A36B5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1" w:type="dxa"/>
            <w:shd w:val="clear" w:color="auto" w:fill="auto"/>
          </w:tcPr>
          <w:p w:rsidR="000B3E5A" w:rsidRPr="00C15713" w:rsidRDefault="000B3E5A" w:rsidP="00C1571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  <w:vAlign w:val="center"/>
          </w:tcPr>
          <w:p w:rsidR="000B3E5A" w:rsidRPr="00F11503" w:rsidRDefault="000B3E5A" w:rsidP="005877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3E5A" w:rsidRPr="00C15713" w:rsidTr="00204742">
        <w:tc>
          <w:tcPr>
            <w:tcW w:w="3032" w:type="dxa"/>
            <w:shd w:val="clear" w:color="auto" w:fill="auto"/>
            <w:vAlign w:val="center"/>
          </w:tcPr>
          <w:p w:rsidR="000B3E5A" w:rsidRPr="00A36B55" w:rsidRDefault="000B3E5A" w:rsidP="00A36B5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41" w:type="dxa"/>
            <w:shd w:val="clear" w:color="auto" w:fill="auto"/>
          </w:tcPr>
          <w:p w:rsidR="000B3E5A" w:rsidRPr="00C15713" w:rsidRDefault="000B3E5A" w:rsidP="004D124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auto"/>
            <w:vAlign w:val="center"/>
          </w:tcPr>
          <w:p w:rsidR="000B3E5A" w:rsidRPr="00F11503" w:rsidRDefault="000B3E5A" w:rsidP="005877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39D8" w:rsidRDefault="000F39D8" w:rsidP="0039334F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F97A62" w:rsidRPr="0039334F" w:rsidRDefault="00F97A62" w:rsidP="00F22C30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  <w:r w:rsidRPr="0039334F">
        <w:rPr>
          <w:rFonts w:ascii="Arial" w:hAnsi="Arial" w:cs="Arial"/>
          <w:b/>
          <w:sz w:val="20"/>
          <w:szCs w:val="20"/>
        </w:rPr>
        <w:t>References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7110"/>
      </w:tblGrid>
      <w:tr w:rsidR="00D44550" w:rsidRPr="00C15713" w:rsidTr="00BF3CA7">
        <w:tc>
          <w:tcPr>
            <w:tcW w:w="1800" w:type="dxa"/>
            <w:shd w:val="clear" w:color="auto" w:fill="BFBFBF"/>
          </w:tcPr>
          <w:p w:rsidR="00F97A62" w:rsidRPr="00C15713" w:rsidRDefault="00F97A62" w:rsidP="00C157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15713">
              <w:rPr>
                <w:rFonts w:ascii="Arial" w:hAnsi="Arial" w:cs="Arial"/>
                <w:b/>
                <w:sz w:val="20"/>
                <w:szCs w:val="20"/>
              </w:rPr>
              <w:t>Doc. Ref</w:t>
            </w:r>
            <w:r w:rsidR="007452FC" w:rsidRPr="00C15713">
              <w:rPr>
                <w:rFonts w:ascii="Arial" w:hAnsi="Arial" w:cs="Arial"/>
                <w:b/>
                <w:sz w:val="20"/>
                <w:szCs w:val="20"/>
              </w:rPr>
              <w:t>erence</w:t>
            </w:r>
          </w:p>
        </w:tc>
        <w:tc>
          <w:tcPr>
            <w:tcW w:w="7110" w:type="dxa"/>
            <w:shd w:val="clear" w:color="auto" w:fill="BFBFBF"/>
          </w:tcPr>
          <w:p w:rsidR="00F97A62" w:rsidRPr="00C15713" w:rsidRDefault="00F97A62" w:rsidP="00C15713">
            <w:pPr>
              <w:pStyle w:val="ListParagraph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15713">
              <w:rPr>
                <w:rFonts w:ascii="Arial" w:hAnsi="Arial" w:cs="Arial"/>
                <w:b/>
                <w:sz w:val="20"/>
                <w:szCs w:val="20"/>
              </w:rPr>
              <w:t>Document Title</w:t>
            </w:r>
          </w:p>
        </w:tc>
      </w:tr>
      <w:tr w:rsidR="00791A54" w:rsidRPr="00C15713" w:rsidTr="00BF3CA7">
        <w:trPr>
          <w:trHeight w:val="116"/>
        </w:trPr>
        <w:tc>
          <w:tcPr>
            <w:tcW w:w="1800" w:type="dxa"/>
            <w:shd w:val="clear" w:color="auto" w:fill="auto"/>
            <w:vAlign w:val="center"/>
          </w:tcPr>
          <w:p w:rsidR="00791A54" w:rsidRPr="00C15713" w:rsidRDefault="00791A54" w:rsidP="00A36B5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71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791A54" w:rsidRPr="00C03BFA" w:rsidRDefault="00791A54" w:rsidP="00A36B55">
            <w:pPr>
              <w:pStyle w:val="ListParagraph"/>
              <w:tabs>
                <w:tab w:val="left" w:pos="5925"/>
              </w:tabs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C03BFA" w:rsidRPr="00C15713" w:rsidTr="00BF3CA7">
        <w:trPr>
          <w:trHeight w:val="125"/>
        </w:trPr>
        <w:tc>
          <w:tcPr>
            <w:tcW w:w="1800" w:type="dxa"/>
            <w:shd w:val="clear" w:color="auto" w:fill="auto"/>
            <w:vAlign w:val="center"/>
          </w:tcPr>
          <w:p w:rsidR="00C03BFA" w:rsidRPr="00C15713" w:rsidRDefault="00C03BFA" w:rsidP="00A36B5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C03BFA" w:rsidRPr="00C03BFA" w:rsidRDefault="00C03BFA" w:rsidP="00A36B55">
            <w:pPr>
              <w:tabs>
                <w:tab w:val="left" w:pos="5925"/>
              </w:tabs>
              <w:spacing w:after="0"/>
              <w:rPr>
                <w:rFonts w:ascii="Arial" w:hAnsi="Arial" w:cs="Arial"/>
                <w:bCs/>
              </w:rPr>
            </w:pPr>
          </w:p>
        </w:tc>
      </w:tr>
      <w:tr w:rsidR="00BF3CA7" w:rsidRPr="00C15713" w:rsidTr="00BF3CA7">
        <w:trPr>
          <w:trHeight w:val="125"/>
        </w:trPr>
        <w:tc>
          <w:tcPr>
            <w:tcW w:w="1800" w:type="dxa"/>
            <w:shd w:val="clear" w:color="auto" w:fill="auto"/>
            <w:vAlign w:val="center"/>
          </w:tcPr>
          <w:p w:rsidR="00BF3CA7" w:rsidRDefault="00BF3CA7" w:rsidP="00A36B5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BF3CA7" w:rsidRDefault="00BF3CA7" w:rsidP="00A36B55">
            <w:pPr>
              <w:tabs>
                <w:tab w:val="left" w:pos="5925"/>
              </w:tabs>
              <w:spacing w:after="0"/>
              <w:rPr>
                <w:rFonts w:ascii="Arial" w:hAnsi="Arial" w:cs="Arial"/>
                <w:bCs/>
              </w:rPr>
            </w:pPr>
          </w:p>
        </w:tc>
      </w:tr>
    </w:tbl>
    <w:p w:rsidR="00327D2E" w:rsidRPr="00C03754" w:rsidRDefault="00327D2E" w:rsidP="00327D2E">
      <w:pPr>
        <w:pStyle w:val="Heading1"/>
        <w:rPr>
          <w:rFonts w:ascii="Arial" w:hAnsi="Arial" w:cs="Arial"/>
        </w:rPr>
      </w:pPr>
      <w:bookmarkStart w:id="2" w:name="_Toc433104436"/>
      <w:bookmarkStart w:id="3" w:name="_Toc118698287"/>
      <w:bookmarkStart w:id="4" w:name="_Toc319501791"/>
      <w:bookmarkStart w:id="5" w:name="_Toc319502262"/>
      <w:bookmarkStart w:id="6" w:name="_Toc20758225"/>
      <w:r w:rsidRPr="00C03754">
        <w:rPr>
          <w:rFonts w:ascii="Arial" w:hAnsi="Arial" w:cs="Arial"/>
        </w:rPr>
        <w:lastRenderedPageBreak/>
        <w:t>I</w:t>
      </w:r>
      <w:bookmarkEnd w:id="2"/>
      <w:bookmarkEnd w:id="3"/>
      <w:bookmarkEnd w:id="4"/>
      <w:bookmarkEnd w:id="5"/>
      <w:r w:rsidR="00C03754" w:rsidRPr="00C03754">
        <w:rPr>
          <w:rFonts w:ascii="Arial" w:hAnsi="Arial" w:cs="Arial"/>
        </w:rPr>
        <w:t>NTRODUCTION</w:t>
      </w:r>
      <w:bookmarkEnd w:id="6"/>
    </w:p>
    <w:p w:rsidR="00327D2E" w:rsidRDefault="00327D2E" w:rsidP="00327D2E">
      <w:pPr>
        <w:pStyle w:val="Heading2"/>
        <w:rPr>
          <w:rFonts w:ascii="Arial" w:hAnsi="Arial" w:cs="Arial"/>
        </w:rPr>
      </w:pPr>
      <w:bookmarkStart w:id="7" w:name="_Toc319501792"/>
      <w:bookmarkStart w:id="8" w:name="_Toc319502263"/>
      <w:bookmarkStart w:id="9" w:name="_Toc20758226"/>
      <w:r w:rsidRPr="00875CB7">
        <w:rPr>
          <w:rFonts w:ascii="Arial" w:hAnsi="Arial" w:cs="Arial"/>
        </w:rPr>
        <w:t>Overview</w:t>
      </w:r>
      <w:bookmarkEnd w:id="7"/>
      <w:bookmarkEnd w:id="8"/>
      <w:bookmarkEnd w:id="9"/>
    </w:p>
    <w:p w:rsidR="00B31F69" w:rsidRDefault="00EA6624" w:rsidP="00B31F69">
      <w:pPr>
        <w:pStyle w:val="BodyText"/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>The carbon application is a finance application that allows users to control their finances with a few clicks</w:t>
      </w:r>
      <w:r w:rsidR="0057491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It has various advantages which includes getting instant short loans for urgent needs, checking credit reports of users, invest money for its customers to earn high-interest, recharge airtime on the customers mobile phone and make bill payments for services.</w:t>
      </w:r>
    </w:p>
    <w:p w:rsidR="00B31F69" w:rsidRDefault="00BF3CA7" w:rsidP="00CF3D96">
      <w:pPr>
        <w:pStyle w:val="BodyText"/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F3D96">
        <w:rPr>
          <w:rFonts w:ascii="Arial" w:hAnsi="Arial" w:cs="Arial"/>
        </w:rPr>
        <w:t>Change Request introduces the functionality for users to credit/fund their wallet through the use ATM card</w:t>
      </w:r>
      <w:r w:rsidR="00B31F69">
        <w:rPr>
          <w:rFonts w:ascii="Arial" w:hAnsi="Arial" w:cs="Arial"/>
        </w:rPr>
        <w:t>.</w:t>
      </w:r>
    </w:p>
    <w:p w:rsidR="00B31F69" w:rsidRPr="005B783D" w:rsidRDefault="00B31F69" w:rsidP="00B31F69">
      <w:pPr>
        <w:pStyle w:val="BodyText"/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>Further to this, the Quality Assurance Team would be validating the implementation that it suits the customer requirements before deployment.</w:t>
      </w:r>
    </w:p>
    <w:p w:rsidR="007C4347" w:rsidRDefault="007C4347" w:rsidP="004F21CA">
      <w:pPr>
        <w:pStyle w:val="BodyText"/>
        <w:rPr>
          <w:rFonts w:ascii="Arial" w:hAnsi="Arial" w:cs="Arial"/>
        </w:rPr>
      </w:pPr>
    </w:p>
    <w:p w:rsidR="009739B6" w:rsidRPr="005B783D" w:rsidRDefault="009739B6" w:rsidP="004F21CA">
      <w:pPr>
        <w:pStyle w:val="BodyText"/>
        <w:rPr>
          <w:rFonts w:ascii="Arial" w:hAnsi="Arial" w:cs="Arial"/>
        </w:rPr>
      </w:pPr>
    </w:p>
    <w:p w:rsidR="00CD4797" w:rsidRPr="00216CB5" w:rsidRDefault="0089261C" w:rsidP="00626F99">
      <w:pPr>
        <w:pStyle w:val="Heading1"/>
        <w:rPr>
          <w:rFonts w:ascii="Arial" w:hAnsi="Arial" w:cs="Arial"/>
        </w:rPr>
      </w:pPr>
      <w:bookmarkStart w:id="10" w:name="_Toc20758227"/>
      <w:r w:rsidRPr="00216CB5">
        <w:rPr>
          <w:rFonts w:ascii="Arial" w:hAnsi="Arial" w:cs="Arial"/>
        </w:rPr>
        <w:lastRenderedPageBreak/>
        <w:t>SCOPE OF TESTING</w:t>
      </w:r>
      <w:bookmarkEnd w:id="10"/>
    </w:p>
    <w:p w:rsidR="0019534D" w:rsidRDefault="00792C02" w:rsidP="001C5B76">
      <w:pPr>
        <w:ind w:left="28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The scope of this </w:t>
      </w:r>
      <w:r w:rsidR="0056101E">
        <w:rPr>
          <w:rFonts w:ascii="Arial" w:hAnsi="Arial" w:cs="Arial"/>
          <w:sz w:val="20"/>
          <w:szCs w:val="20"/>
        </w:rPr>
        <w:t>change request is testing the credit wallet functionality of the Carbon Android App</w:t>
      </w:r>
      <w:r w:rsidR="000F0762">
        <w:rPr>
          <w:rFonts w:ascii="Arial" w:hAnsi="Arial" w:cs="Arial"/>
          <w:sz w:val="20"/>
          <w:szCs w:val="20"/>
        </w:rPr>
        <w:t>.</w:t>
      </w:r>
    </w:p>
    <w:p w:rsidR="00F11503" w:rsidRPr="00EF04F8" w:rsidRDefault="00F11503" w:rsidP="001C5B76">
      <w:pPr>
        <w:ind w:left="284"/>
        <w:rPr>
          <w:rFonts w:ascii="Arial" w:hAnsi="Arial" w:cs="Arial"/>
          <w:sz w:val="20"/>
          <w:szCs w:val="20"/>
        </w:rPr>
      </w:pPr>
    </w:p>
    <w:p w:rsidR="00EF04F8" w:rsidRDefault="00EF04F8" w:rsidP="00EF04F8">
      <w:pPr>
        <w:pStyle w:val="Heading2"/>
        <w:rPr>
          <w:rFonts w:ascii="Arial" w:hAnsi="Arial" w:cs="Arial"/>
        </w:rPr>
      </w:pPr>
      <w:bookmarkStart w:id="11" w:name="_Toc20758228"/>
      <w:r w:rsidRPr="00216CB5">
        <w:rPr>
          <w:rFonts w:ascii="Arial" w:hAnsi="Arial" w:cs="Arial"/>
        </w:rPr>
        <w:t>In-scope</w:t>
      </w:r>
      <w:bookmarkEnd w:id="11"/>
    </w:p>
    <w:p w:rsidR="00311E18" w:rsidRDefault="00B12E2C" w:rsidP="000A1CC6">
      <w:pPr>
        <w:ind w:left="284"/>
        <w:rPr>
          <w:rFonts w:ascii="Arial" w:hAnsi="Arial" w:cs="Arial"/>
          <w:sz w:val="20"/>
          <w:szCs w:val="20"/>
        </w:rPr>
      </w:pPr>
      <w:r w:rsidRPr="000A1CC6">
        <w:rPr>
          <w:rFonts w:ascii="Arial" w:hAnsi="Arial" w:cs="Arial"/>
          <w:sz w:val="20"/>
          <w:szCs w:val="20"/>
        </w:rPr>
        <w:t>I</w:t>
      </w:r>
      <w:r w:rsidR="00EF04F8" w:rsidRPr="000A1CC6">
        <w:rPr>
          <w:rFonts w:ascii="Arial" w:hAnsi="Arial" w:cs="Arial"/>
          <w:sz w:val="20"/>
          <w:szCs w:val="20"/>
        </w:rPr>
        <w:t xml:space="preserve">n scope for this </w:t>
      </w:r>
      <w:r w:rsidR="00311E18" w:rsidRPr="000A1CC6">
        <w:rPr>
          <w:rFonts w:ascii="Arial" w:hAnsi="Arial" w:cs="Arial"/>
          <w:sz w:val="20"/>
          <w:szCs w:val="20"/>
        </w:rPr>
        <w:t>CR</w:t>
      </w:r>
      <w:r w:rsidR="00520F26">
        <w:rPr>
          <w:rFonts w:ascii="Arial" w:hAnsi="Arial" w:cs="Arial"/>
          <w:sz w:val="20"/>
          <w:szCs w:val="20"/>
        </w:rPr>
        <w:t xml:space="preserve"> </w:t>
      </w:r>
      <w:r w:rsidR="000F0762">
        <w:rPr>
          <w:rFonts w:ascii="Arial" w:hAnsi="Arial" w:cs="Arial"/>
          <w:sz w:val="20"/>
          <w:szCs w:val="20"/>
        </w:rPr>
        <w:t>(Automated)</w:t>
      </w:r>
    </w:p>
    <w:p w:rsidR="00B12E2C" w:rsidRPr="000F0762" w:rsidRDefault="000F0762" w:rsidP="00BA2E8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All unit testable code</w:t>
      </w:r>
    </w:p>
    <w:p w:rsidR="000F0762" w:rsidRDefault="000F0762" w:rsidP="00BA2E8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6101E">
        <w:rPr>
          <w:rFonts w:ascii="Arial" w:hAnsi="Arial" w:cs="Arial"/>
          <w:sz w:val="20"/>
          <w:szCs w:val="20"/>
        </w:rPr>
        <w:t>ndroid App Compactible</w:t>
      </w:r>
    </w:p>
    <w:p w:rsidR="000F0762" w:rsidRDefault="000F0762" w:rsidP="00BA2E8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API features</w:t>
      </w:r>
    </w:p>
    <w:p w:rsidR="000F0762" w:rsidRPr="00D74D53" w:rsidRDefault="000F0762" w:rsidP="00BA2E8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test</w:t>
      </w:r>
    </w:p>
    <w:p w:rsidR="000F0762" w:rsidRDefault="000F0762" w:rsidP="000F0762">
      <w:pPr>
        <w:ind w:left="284"/>
        <w:rPr>
          <w:rFonts w:ascii="Arial" w:hAnsi="Arial" w:cs="Arial"/>
          <w:sz w:val="20"/>
          <w:szCs w:val="20"/>
        </w:rPr>
      </w:pPr>
      <w:r w:rsidRPr="000A1CC6">
        <w:rPr>
          <w:rFonts w:ascii="Arial" w:hAnsi="Arial" w:cs="Arial"/>
          <w:sz w:val="20"/>
          <w:szCs w:val="20"/>
        </w:rPr>
        <w:t>In scope for this CR</w:t>
      </w:r>
      <w:r>
        <w:rPr>
          <w:rFonts w:ascii="Arial" w:hAnsi="Arial" w:cs="Arial"/>
          <w:sz w:val="20"/>
          <w:szCs w:val="20"/>
        </w:rPr>
        <w:t xml:space="preserve"> (systems and QA tools)</w:t>
      </w:r>
    </w:p>
    <w:p w:rsidR="000F0762" w:rsidRDefault="000F0762" w:rsidP="000F07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Postman</w:t>
      </w:r>
    </w:p>
    <w:p w:rsidR="008E2B4A" w:rsidRDefault="008E2B4A" w:rsidP="000F07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Jmeter</w:t>
      </w:r>
    </w:p>
    <w:p w:rsidR="000F0762" w:rsidRPr="007D1BAD" w:rsidRDefault="007D1BAD" w:rsidP="007D1BAD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Appium</w:t>
      </w:r>
    </w:p>
    <w:p w:rsidR="000F0762" w:rsidRDefault="007D1BAD" w:rsidP="000F07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Management tool (e.g jira, confluence etc)</w:t>
      </w:r>
    </w:p>
    <w:p w:rsidR="007D1BAD" w:rsidRDefault="007D1BAD" w:rsidP="000F07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Systems (Interconnecting systems)</w:t>
      </w:r>
    </w:p>
    <w:p w:rsidR="000F0762" w:rsidRPr="000F0762" w:rsidRDefault="000F0762" w:rsidP="000F07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Stach/Git</w:t>
      </w:r>
    </w:p>
    <w:p w:rsidR="00D2621B" w:rsidRPr="000F0762" w:rsidRDefault="00D2621B" w:rsidP="000F0762">
      <w:pPr>
        <w:rPr>
          <w:rFonts w:ascii="Arial" w:hAnsi="Arial" w:cs="Arial"/>
          <w:sz w:val="20"/>
          <w:szCs w:val="20"/>
        </w:rPr>
      </w:pPr>
    </w:p>
    <w:p w:rsidR="00F11503" w:rsidRPr="00F11503" w:rsidRDefault="00F11503" w:rsidP="00F11503">
      <w:pPr>
        <w:rPr>
          <w:rFonts w:ascii="Arial" w:hAnsi="Arial" w:cs="Arial"/>
          <w:sz w:val="20"/>
          <w:szCs w:val="20"/>
        </w:rPr>
      </w:pPr>
    </w:p>
    <w:p w:rsidR="0099671F" w:rsidRPr="0099671F" w:rsidRDefault="00CD4797" w:rsidP="0099671F">
      <w:pPr>
        <w:pStyle w:val="Heading2"/>
        <w:rPr>
          <w:rFonts w:ascii="Arial" w:hAnsi="Arial" w:cs="Arial"/>
        </w:rPr>
      </w:pPr>
      <w:bookmarkStart w:id="12" w:name="_Toc20758229"/>
      <w:r w:rsidRPr="00216CB5">
        <w:rPr>
          <w:rFonts w:ascii="Arial" w:hAnsi="Arial" w:cs="Arial"/>
        </w:rPr>
        <w:t>Out of Scope</w:t>
      </w:r>
      <w:bookmarkEnd w:id="12"/>
    </w:p>
    <w:p w:rsidR="00127271" w:rsidRPr="00F11503" w:rsidRDefault="000F0762" w:rsidP="00127271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bookmarkStart w:id="13" w:name="_Toc118698301"/>
      <w:bookmarkStart w:id="14" w:name="_Toc144098359"/>
      <w:bookmarkStart w:id="15" w:name="_Toc319501798"/>
      <w:bookmarkStart w:id="16" w:name="_Toc319502268"/>
      <w:r>
        <w:rPr>
          <w:rFonts w:ascii="Arial" w:hAnsi="Arial" w:cs="Arial"/>
          <w:sz w:val="20"/>
          <w:szCs w:val="20"/>
          <w:lang w:val="en-GB"/>
        </w:rPr>
        <w:t>All 3</w:t>
      </w:r>
      <w:r w:rsidRPr="000F0762">
        <w:rPr>
          <w:rFonts w:ascii="Arial" w:hAnsi="Arial" w:cs="Arial"/>
          <w:sz w:val="20"/>
          <w:szCs w:val="20"/>
          <w:vertAlign w:val="superscript"/>
          <w:lang w:val="en-GB"/>
        </w:rPr>
        <w:t>rd</w:t>
      </w:r>
      <w:r>
        <w:rPr>
          <w:rFonts w:ascii="Arial" w:hAnsi="Arial" w:cs="Arial"/>
          <w:sz w:val="20"/>
          <w:szCs w:val="20"/>
          <w:lang w:val="en-GB"/>
        </w:rPr>
        <w:t xml:space="preserve"> party systems not mentioned</w:t>
      </w:r>
    </w:p>
    <w:p w:rsidR="00D74D53" w:rsidRPr="00D74D53" w:rsidRDefault="00D74D53" w:rsidP="00D74D53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nodes not </w:t>
      </w:r>
      <w:r w:rsidR="00DA242C">
        <w:rPr>
          <w:rFonts w:ascii="Arial" w:hAnsi="Arial" w:cs="Arial"/>
          <w:sz w:val="20"/>
          <w:szCs w:val="20"/>
        </w:rPr>
        <w:t>connected to this application flow</w:t>
      </w:r>
      <w:r>
        <w:rPr>
          <w:rFonts w:ascii="Arial" w:hAnsi="Arial" w:cs="Arial"/>
          <w:sz w:val="20"/>
          <w:szCs w:val="20"/>
        </w:rPr>
        <w:t>.</w:t>
      </w:r>
    </w:p>
    <w:p w:rsidR="00327D2E" w:rsidRDefault="00327D2E" w:rsidP="00327D2E">
      <w:pPr>
        <w:pStyle w:val="Heading1"/>
        <w:rPr>
          <w:rFonts w:ascii="Arial" w:hAnsi="Arial" w:cs="Arial"/>
        </w:rPr>
      </w:pPr>
      <w:bookmarkStart w:id="17" w:name="_Toc20758230"/>
      <w:r w:rsidRPr="00C03754">
        <w:rPr>
          <w:rFonts w:ascii="Arial" w:hAnsi="Arial" w:cs="Arial"/>
        </w:rPr>
        <w:lastRenderedPageBreak/>
        <w:t>T</w:t>
      </w:r>
      <w:bookmarkEnd w:id="13"/>
      <w:bookmarkEnd w:id="14"/>
      <w:bookmarkEnd w:id="15"/>
      <w:bookmarkEnd w:id="16"/>
      <w:r w:rsidR="00C03754" w:rsidRPr="00C03754">
        <w:rPr>
          <w:rFonts w:ascii="Arial" w:hAnsi="Arial" w:cs="Arial"/>
        </w:rPr>
        <w:t>EST APPROACH</w:t>
      </w:r>
      <w:bookmarkEnd w:id="17"/>
    </w:p>
    <w:p w:rsidR="00F22C30" w:rsidRPr="008B65D8" w:rsidRDefault="00F22C30" w:rsidP="00F22C30">
      <w:pPr>
        <w:pStyle w:val="Heading2"/>
        <w:numPr>
          <w:ilvl w:val="0"/>
          <w:numId w:val="0"/>
        </w:numPr>
        <w:ind w:left="280"/>
        <w:jc w:val="both"/>
        <w:rPr>
          <w:rFonts w:ascii="Arial" w:hAnsi="Arial" w:cs="Arial"/>
          <w:sz w:val="22"/>
          <w:lang w:val="en-US"/>
        </w:rPr>
      </w:pPr>
      <w:bookmarkStart w:id="18" w:name="_Toc448667859"/>
      <w:bookmarkStart w:id="19" w:name="_Toc20758231"/>
      <w:r w:rsidRPr="008B65D8">
        <w:rPr>
          <w:rFonts w:ascii="Arial" w:hAnsi="Arial" w:cs="Arial"/>
          <w:sz w:val="22"/>
          <w:lang w:val="en-US"/>
        </w:rPr>
        <w:t>System</w:t>
      </w:r>
      <w:r w:rsidR="003B54CD">
        <w:rPr>
          <w:rFonts w:ascii="Arial" w:hAnsi="Arial" w:cs="Arial"/>
          <w:sz w:val="22"/>
          <w:lang w:val="en-US"/>
        </w:rPr>
        <w:t xml:space="preserve"> </w:t>
      </w:r>
      <w:r w:rsidRPr="008B65D8">
        <w:rPr>
          <w:rFonts w:ascii="Arial" w:hAnsi="Arial" w:cs="Arial"/>
          <w:sz w:val="22"/>
          <w:lang w:val="en-US"/>
        </w:rPr>
        <w:t>Testing</w:t>
      </w:r>
      <w:bookmarkEnd w:id="18"/>
      <w:bookmarkEnd w:id="19"/>
    </w:p>
    <w:p w:rsidR="00F22C30" w:rsidRDefault="003B54CD" w:rsidP="00F22C30">
      <w:pPr>
        <w:ind w:left="280"/>
        <w:jc w:val="both"/>
        <w:rPr>
          <w:rFonts w:ascii="Arial" w:hAnsi="Arial" w:cs="Arial"/>
        </w:rPr>
      </w:pPr>
      <w:r w:rsidRPr="00C9161F">
        <w:rPr>
          <w:rFonts w:ascii="Arial" w:hAnsi="Arial" w:cs="Arial"/>
          <w:lang w:val="en-GB"/>
        </w:rPr>
        <w:t>The objective of System Integration Testing</w:t>
      </w:r>
      <w:r>
        <w:rPr>
          <w:rFonts w:ascii="Arial" w:hAnsi="Arial" w:cs="Arial"/>
          <w:lang w:val="en-GB"/>
        </w:rPr>
        <w:t xml:space="preserve"> is to establish confidence</w:t>
      </w:r>
      <w:r w:rsidRPr="00C9161F">
        <w:rPr>
          <w:rFonts w:ascii="Arial" w:hAnsi="Arial" w:cs="Arial"/>
          <w:lang w:val="en-GB"/>
        </w:rPr>
        <w:t xml:space="preserve"> that </w:t>
      </w:r>
      <w:r>
        <w:rPr>
          <w:rFonts w:ascii="Arial" w:hAnsi="Arial" w:cs="Arial"/>
          <w:lang w:val="en-GB"/>
        </w:rPr>
        <w:t xml:space="preserve">the </w:t>
      </w:r>
      <w:r w:rsidR="008C0108">
        <w:rPr>
          <w:rFonts w:ascii="Arial" w:hAnsi="Arial" w:cs="Arial"/>
          <w:lang w:val="en-GB"/>
        </w:rPr>
        <w:t xml:space="preserve">below features in the carbon app can interpolate successfully with </w:t>
      </w:r>
      <w:r w:rsidR="00CB05E4">
        <w:rPr>
          <w:rFonts w:ascii="Arial" w:hAnsi="Arial" w:cs="Arial"/>
          <w:lang w:val="en-GB"/>
        </w:rPr>
        <w:t>connecting nodes and ensuring that there is a data handshake between the data base and all nodes concerned</w:t>
      </w:r>
      <w:r w:rsidR="00CB05E4">
        <w:rPr>
          <w:rFonts w:ascii="Arial" w:hAnsi="Arial" w:cs="Arial"/>
          <w:bCs/>
        </w:rPr>
        <w:t xml:space="preserve">. </w:t>
      </w:r>
      <w:r w:rsidRPr="00C9161F">
        <w:rPr>
          <w:rFonts w:ascii="Arial" w:hAnsi="Arial" w:cs="Arial"/>
          <w:lang w:val="en-GB"/>
        </w:rPr>
        <w:t>This is designed to validate and that it meets compliance with its specified requirements.</w:t>
      </w:r>
    </w:p>
    <w:p w:rsidR="00F22C30" w:rsidRDefault="00F22C30" w:rsidP="00F22C30">
      <w:pPr>
        <w:ind w:left="280"/>
        <w:jc w:val="both"/>
        <w:rPr>
          <w:rFonts w:ascii="Arial" w:hAnsi="Arial" w:cs="Arial"/>
        </w:rPr>
      </w:pPr>
      <w:r w:rsidRPr="008B65D8">
        <w:rPr>
          <w:rFonts w:ascii="Arial" w:hAnsi="Arial" w:cs="Arial"/>
        </w:rPr>
        <w:t xml:space="preserve">Execution of System </w:t>
      </w:r>
      <w:r w:rsidR="003B54CD">
        <w:rPr>
          <w:rFonts w:ascii="Arial" w:hAnsi="Arial" w:cs="Arial"/>
        </w:rPr>
        <w:t>t</w:t>
      </w:r>
      <w:r w:rsidRPr="008B65D8">
        <w:rPr>
          <w:rFonts w:ascii="Arial" w:hAnsi="Arial" w:cs="Arial"/>
        </w:rPr>
        <w:t xml:space="preserve">est </w:t>
      </w:r>
      <w:r w:rsidR="003B54CD">
        <w:rPr>
          <w:rFonts w:ascii="Arial" w:hAnsi="Arial" w:cs="Arial"/>
        </w:rPr>
        <w:t>c</w:t>
      </w:r>
      <w:r w:rsidRPr="008B65D8">
        <w:rPr>
          <w:rFonts w:ascii="Arial" w:hAnsi="Arial" w:cs="Arial"/>
        </w:rPr>
        <w:t xml:space="preserve">ases will ensure that the </w:t>
      </w:r>
      <w:r w:rsidR="00CB05E4">
        <w:rPr>
          <w:rFonts w:ascii="Arial" w:hAnsi="Arial" w:cs="Arial"/>
          <w:bCs/>
        </w:rPr>
        <w:t xml:space="preserve">credit wallet, filter transaction and recharge airtime of the carbon app </w:t>
      </w:r>
      <w:r w:rsidRPr="008B65D8">
        <w:rPr>
          <w:rFonts w:ascii="Arial" w:hAnsi="Arial" w:cs="Arial"/>
        </w:rPr>
        <w:t>delivers the functional and non-functional requirements necessary to support the business needs.</w:t>
      </w:r>
    </w:p>
    <w:p w:rsidR="00FB7A4E" w:rsidRDefault="00F22C30" w:rsidP="00435543">
      <w:pPr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System </w:t>
      </w:r>
      <w:r w:rsidR="00747387">
        <w:rPr>
          <w:rFonts w:ascii="Arial" w:hAnsi="Arial" w:cs="Arial"/>
        </w:rPr>
        <w:t xml:space="preserve">Testing, </w:t>
      </w:r>
      <w:r w:rsidR="00D2621B">
        <w:rPr>
          <w:rFonts w:ascii="Arial" w:hAnsi="Arial" w:cs="Arial"/>
        </w:rPr>
        <w:t>t</w:t>
      </w:r>
      <w:r w:rsidR="000A23F6">
        <w:rPr>
          <w:rFonts w:ascii="Arial" w:hAnsi="Arial" w:cs="Arial"/>
        </w:rPr>
        <w:t>he</w:t>
      </w:r>
      <w:r w:rsidR="003347DC">
        <w:rPr>
          <w:rFonts w:ascii="Arial" w:hAnsi="Arial" w:cs="Arial"/>
        </w:rPr>
        <w:t xml:space="preserve"> user will sign in to the carbon android app </w:t>
      </w:r>
      <w:r w:rsidR="00FB7A4E">
        <w:rPr>
          <w:rFonts w:ascii="Arial" w:hAnsi="Arial" w:cs="Arial"/>
        </w:rPr>
        <w:t xml:space="preserve">using a registered phone number of the user, PIN and verification code </w:t>
      </w:r>
      <w:r w:rsidR="003347DC">
        <w:rPr>
          <w:rFonts w:ascii="Arial" w:hAnsi="Arial" w:cs="Arial"/>
        </w:rPr>
        <w:t>successfully</w:t>
      </w:r>
      <w:r w:rsidR="00FB7A4E">
        <w:rPr>
          <w:rFonts w:ascii="Arial" w:hAnsi="Arial" w:cs="Arial"/>
        </w:rPr>
        <w:t xml:space="preserve">. It will also be validated during the test that all invalid data </w:t>
      </w:r>
      <w:r w:rsidR="00FB7A4E" w:rsidRPr="00347B64">
        <w:rPr>
          <w:rFonts w:ascii="Arial" w:hAnsi="Arial" w:cs="Arial"/>
          <w:color w:val="FF0000"/>
        </w:rPr>
        <w:t xml:space="preserve">(PIN, verification code and phone number) </w:t>
      </w:r>
      <w:r w:rsidR="00FB7A4E">
        <w:rPr>
          <w:rFonts w:ascii="Arial" w:hAnsi="Arial" w:cs="Arial"/>
        </w:rPr>
        <w:t>inputted during sign in will not be successful thus not permitting unauthorized users to sign in.</w:t>
      </w:r>
    </w:p>
    <w:p w:rsidR="00347B64" w:rsidRDefault="00FB7A4E" w:rsidP="00435543">
      <w:pPr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Upon successful sign in, the user will be able to view the </w:t>
      </w:r>
      <w:r w:rsidR="00C61537">
        <w:rPr>
          <w:rFonts w:ascii="Arial" w:hAnsi="Arial" w:cs="Arial"/>
        </w:rPr>
        <w:t xml:space="preserve">dashboard with all modules (such as dashboard, </w:t>
      </w:r>
      <w:r>
        <w:rPr>
          <w:rFonts w:ascii="Arial" w:hAnsi="Arial" w:cs="Arial"/>
        </w:rPr>
        <w:t xml:space="preserve">fund wallet, withdraw, transactions, buy airtime etc) </w:t>
      </w:r>
      <w:r w:rsidR="00C61537">
        <w:rPr>
          <w:rFonts w:ascii="Arial" w:hAnsi="Arial" w:cs="Arial"/>
        </w:rPr>
        <w:t>display</w:t>
      </w:r>
      <w:r>
        <w:rPr>
          <w:rFonts w:ascii="Arial" w:hAnsi="Arial" w:cs="Arial"/>
        </w:rPr>
        <w:t>ing</w:t>
      </w:r>
      <w:r w:rsidR="00C61537">
        <w:rPr>
          <w:rFonts w:ascii="Arial" w:hAnsi="Arial" w:cs="Arial"/>
        </w:rPr>
        <w:t xml:space="preserve"> appropriately</w:t>
      </w:r>
      <w:r>
        <w:rPr>
          <w:rFonts w:ascii="Arial" w:hAnsi="Arial" w:cs="Arial"/>
        </w:rPr>
        <w:t>.</w:t>
      </w:r>
      <w:r w:rsidR="00C61537">
        <w:rPr>
          <w:rFonts w:ascii="Arial" w:hAnsi="Arial" w:cs="Arial"/>
        </w:rPr>
        <w:t xml:space="preserve"> </w:t>
      </w:r>
      <w:r w:rsidR="000936A4">
        <w:rPr>
          <w:rFonts w:ascii="Arial" w:hAnsi="Arial" w:cs="Arial"/>
        </w:rPr>
        <w:t xml:space="preserve">User will carry out wallet funding by selecting the selecting </w:t>
      </w:r>
      <w:r w:rsidR="00347B64">
        <w:rPr>
          <w:rFonts w:ascii="Arial" w:hAnsi="Arial" w:cs="Arial"/>
        </w:rPr>
        <w:t>option to fund the wallet from i.e ‘fund with bank transfer’ or ‘fund with debit/ATM card’. When the user selects the appropriate option (fund with debit/ATM card), user can fund wallet by inputting the appropriate amount and proceed for payment.</w:t>
      </w:r>
    </w:p>
    <w:p w:rsidR="008E21F7" w:rsidRDefault="00347B64" w:rsidP="00435543">
      <w:pPr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Negative scenario will be carried out to ensure with insufficient debit/ATM card balance cannot successfully fund a wallet, this will be </w:t>
      </w:r>
      <w:r w:rsidR="000F272E">
        <w:rPr>
          <w:rFonts w:ascii="Arial" w:hAnsi="Arial" w:cs="Arial"/>
        </w:rPr>
        <w:t xml:space="preserve">validated </w:t>
      </w:r>
      <w:r>
        <w:rPr>
          <w:rFonts w:ascii="Arial" w:hAnsi="Arial" w:cs="Arial"/>
        </w:rPr>
        <w:t>by initiating wallet funding using a debit/ATM</w:t>
      </w:r>
      <w:r w:rsidR="000F272E">
        <w:rPr>
          <w:rFonts w:ascii="Arial" w:hAnsi="Arial" w:cs="Arial"/>
        </w:rPr>
        <w:t xml:space="preserve"> with an insufficient amount (i.e. funding the wallet with an amount greater than the balance in the debit card)</w:t>
      </w:r>
      <w:r w:rsidR="008E21F7">
        <w:rPr>
          <w:rFonts w:ascii="Arial" w:hAnsi="Arial" w:cs="Arial"/>
        </w:rPr>
        <w:t xml:space="preserve">, this will </w:t>
      </w:r>
      <w:r w:rsidR="007B445C">
        <w:rPr>
          <w:rFonts w:ascii="Arial" w:hAnsi="Arial" w:cs="Arial"/>
        </w:rPr>
        <w:t>fail,</w:t>
      </w:r>
      <w:r w:rsidR="008E21F7">
        <w:rPr>
          <w:rFonts w:ascii="Arial" w:hAnsi="Arial" w:cs="Arial"/>
        </w:rPr>
        <w:t xml:space="preserve"> and notification will be sent to the user for failed transaction.</w:t>
      </w:r>
      <w:r w:rsidR="007B445C">
        <w:rPr>
          <w:rFonts w:ascii="Arial" w:hAnsi="Arial" w:cs="Arial"/>
        </w:rPr>
        <w:t xml:space="preserve"> After success</w:t>
      </w:r>
      <w:r w:rsidR="004048BE">
        <w:rPr>
          <w:rFonts w:ascii="Arial" w:hAnsi="Arial" w:cs="Arial"/>
        </w:rPr>
        <w:t xml:space="preserve">fully funding the wallet, </w:t>
      </w:r>
      <w:r w:rsidR="00255849">
        <w:rPr>
          <w:rFonts w:ascii="Arial" w:hAnsi="Arial" w:cs="Arial"/>
        </w:rPr>
        <w:t>it will be checked on the database that the user is credited and notification for successful transaction is gotten by the user via phone.</w:t>
      </w:r>
    </w:p>
    <w:p w:rsidR="00891D42" w:rsidRDefault="00587AC4" w:rsidP="00435543">
      <w:pPr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Successful airtime recharge will be validated by performing airtime recharge via debit/ATM card, the user will select the phone number or contact in which the airtime is to be credited from either the list </w:t>
      </w:r>
      <w:r w:rsidR="00520A66">
        <w:rPr>
          <w:rFonts w:ascii="Arial" w:hAnsi="Arial" w:cs="Arial"/>
        </w:rPr>
        <w:t>o</w:t>
      </w:r>
      <w:r>
        <w:rPr>
          <w:rFonts w:ascii="Arial" w:hAnsi="Arial" w:cs="Arial"/>
        </w:rPr>
        <w:t>f phone contacts, by inputting the phone number in the input field or selecting the phone number from the list of recently credited users</w:t>
      </w:r>
      <w:r w:rsidR="00520A66">
        <w:rPr>
          <w:rFonts w:ascii="Arial" w:hAnsi="Arial" w:cs="Arial"/>
        </w:rPr>
        <w:t xml:space="preserve">. Transactions to be carried out can be saved under the ‘saved payment’ field and given a name. After this has been done, the user will initiate the debit from the </w:t>
      </w:r>
      <w:r w:rsidR="00062A45">
        <w:rPr>
          <w:rFonts w:ascii="Arial" w:hAnsi="Arial" w:cs="Arial"/>
        </w:rPr>
        <w:t xml:space="preserve">user wallet or debit/ATM card successfully and user will be credited successfully. </w:t>
      </w:r>
    </w:p>
    <w:p w:rsidR="00587AC4" w:rsidRDefault="00062A45" w:rsidP="00435543">
      <w:pPr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>A negative scenario will be carried out to ensure that only user with sufficient balance in the wallet account or debit/ATM card will be credited airtime to the phone number inputted successfully</w:t>
      </w:r>
      <w:r w:rsidR="00891D42">
        <w:rPr>
          <w:rFonts w:ascii="Arial" w:hAnsi="Arial" w:cs="Arial"/>
        </w:rPr>
        <w:t>, also wrong inputted service provider</w:t>
      </w:r>
      <w:r w:rsidR="008D064A">
        <w:rPr>
          <w:rFonts w:ascii="Arial" w:hAnsi="Arial" w:cs="Arial"/>
        </w:rPr>
        <w:t xml:space="preserve"> name against the phone number will be validated and the appropriate error message will be displayed. </w:t>
      </w:r>
    </w:p>
    <w:p w:rsidR="00062A45" w:rsidRDefault="00062A45" w:rsidP="00435543">
      <w:pPr>
        <w:ind w:left="280"/>
        <w:jc w:val="both"/>
        <w:rPr>
          <w:rFonts w:ascii="Arial" w:hAnsi="Arial" w:cs="Arial"/>
        </w:rPr>
      </w:pPr>
    </w:p>
    <w:p w:rsidR="001853B5" w:rsidRDefault="001853B5" w:rsidP="001853B5">
      <w:pPr>
        <w:spacing w:after="0"/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subscriber</w:t>
      </w:r>
      <w:r w:rsidR="00062A45">
        <w:rPr>
          <w:rFonts w:ascii="Arial" w:hAnsi="Arial" w:cs="Arial"/>
        </w:rPr>
        <w:t xml:space="preserve">/recipient phone that received airtime </w:t>
      </w:r>
      <w:r>
        <w:rPr>
          <w:rFonts w:ascii="Arial" w:hAnsi="Arial" w:cs="Arial"/>
        </w:rPr>
        <w:t>will be checked for the below notifications:</w:t>
      </w:r>
    </w:p>
    <w:p w:rsidR="001853B5" w:rsidRDefault="001853B5" w:rsidP="001853B5">
      <w:pPr>
        <w:pStyle w:val="ListParagraph"/>
        <w:numPr>
          <w:ilvl w:val="1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Notification of </w:t>
      </w:r>
      <w:r w:rsidR="004553D8">
        <w:rPr>
          <w:rFonts w:ascii="Arial" w:hAnsi="Arial" w:cs="Arial"/>
        </w:rPr>
        <w:t xml:space="preserve">successful recharge </w:t>
      </w:r>
    </w:p>
    <w:p w:rsidR="00E265AA" w:rsidRDefault="004553D8" w:rsidP="001853B5">
      <w:pPr>
        <w:pStyle w:val="ListParagraph"/>
        <w:numPr>
          <w:ilvl w:val="1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Notification of failed recharge due to </w:t>
      </w:r>
      <w:r w:rsidR="00E265AA">
        <w:rPr>
          <w:rFonts w:ascii="Arial" w:hAnsi="Arial" w:cs="Arial"/>
        </w:rPr>
        <w:t>insufficient airtime or system failure</w:t>
      </w:r>
    </w:p>
    <w:p w:rsidR="008D064A" w:rsidRDefault="00E265AA" w:rsidP="008D064A">
      <w:pPr>
        <w:pStyle w:val="ListParagraph"/>
        <w:numPr>
          <w:ilvl w:val="1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Notification for selecting the wrong service provider against the phone number</w:t>
      </w:r>
    </w:p>
    <w:p w:rsidR="008D064A" w:rsidRPr="008D064A" w:rsidRDefault="008D064A" w:rsidP="008D064A">
      <w:pPr>
        <w:pStyle w:val="ListParagraph"/>
        <w:ind w:left="1800"/>
        <w:jc w:val="both"/>
        <w:rPr>
          <w:rFonts w:ascii="Arial" w:hAnsi="Arial" w:cs="Arial"/>
        </w:rPr>
      </w:pPr>
    </w:p>
    <w:p w:rsidR="008D064A" w:rsidRDefault="008D064A" w:rsidP="008D064A">
      <w:pPr>
        <w:ind w:left="280"/>
        <w:jc w:val="both"/>
        <w:rPr>
          <w:rFonts w:ascii="Arial" w:hAnsi="Arial" w:cs="Arial"/>
        </w:rPr>
      </w:pPr>
      <w:r>
        <w:rPr>
          <w:rFonts w:ascii="Arial" w:hAnsi="Arial" w:cs="Arial"/>
        </w:rPr>
        <w:t>Transactions performed by the user can be viewed successfully by clicking on the transaction module and filtering by the date</w:t>
      </w:r>
      <w:r w:rsidR="00E11237">
        <w:rPr>
          <w:rFonts w:ascii="Arial" w:hAnsi="Arial" w:cs="Arial"/>
        </w:rPr>
        <w:t>, airtime and wallet transaction</w:t>
      </w:r>
      <w:r>
        <w:rPr>
          <w:rFonts w:ascii="Arial" w:hAnsi="Arial" w:cs="Arial"/>
        </w:rPr>
        <w:t xml:space="preserve"> </w:t>
      </w:r>
      <w:r w:rsidR="004B046D">
        <w:rPr>
          <w:rFonts w:ascii="Arial" w:hAnsi="Arial" w:cs="Arial"/>
        </w:rPr>
        <w:t>successfully.</w:t>
      </w:r>
    </w:p>
    <w:p w:rsidR="008D064A" w:rsidRPr="008D064A" w:rsidRDefault="008D064A" w:rsidP="008D064A">
      <w:pPr>
        <w:jc w:val="both"/>
        <w:rPr>
          <w:rFonts w:ascii="Arial" w:hAnsi="Arial" w:cs="Arial"/>
        </w:rPr>
      </w:pPr>
    </w:p>
    <w:p w:rsidR="0005029E" w:rsidRPr="0005029E" w:rsidRDefault="0005029E" w:rsidP="0005029E">
      <w:pPr>
        <w:jc w:val="both"/>
        <w:rPr>
          <w:rFonts w:ascii="Arial" w:hAnsi="Arial" w:cs="Arial"/>
          <w:sz w:val="20"/>
          <w:szCs w:val="20"/>
        </w:rPr>
      </w:pPr>
    </w:p>
    <w:p w:rsidR="0062208B" w:rsidRDefault="00D66409" w:rsidP="001F3300">
      <w:pPr>
        <w:pStyle w:val="Heading1"/>
        <w:rPr>
          <w:rFonts w:ascii="Arial" w:hAnsi="Arial" w:cs="Arial"/>
        </w:rPr>
      </w:pPr>
      <w:bookmarkStart w:id="20" w:name="_Toc20758232"/>
      <w:r w:rsidRPr="00216CB5">
        <w:rPr>
          <w:rFonts w:ascii="Arial" w:hAnsi="Arial" w:cs="Arial"/>
        </w:rPr>
        <w:lastRenderedPageBreak/>
        <w:t>REQUIREMENTS</w:t>
      </w:r>
      <w:bookmarkEnd w:id="20"/>
    </w:p>
    <w:p w:rsidR="004135DD" w:rsidRDefault="00724FDB" w:rsidP="00F22C30">
      <w:pPr>
        <w:pStyle w:val="NoSpacing"/>
        <w:ind w:left="280"/>
        <w:rPr>
          <w:rFonts w:ascii="Arial" w:hAnsi="Arial" w:cs="Arial"/>
          <w:sz w:val="20"/>
          <w:szCs w:val="20"/>
        </w:rPr>
      </w:pPr>
      <w:r w:rsidRPr="00F97008">
        <w:rPr>
          <w:rFonts w:ascii="Arial" w:hAnsi="Arial" w:cs="Arial"/>
          <w:sz w:val="20"/>
          <w:szCs w:val="20"/>
        </w:rPr>
        <w:t xml:space="preserve">The following requirements have been identified for this </w:t>
      </w:r>
      <w:r w:rsidR="00D62360">
        <w:rPr>
          <w:rFonts w:ascii="Arial" w:hAnsi="Arial" w:cs="Arial"/>
          <w:sz w:val="20"/>
          <w:szCs w:val="20"/>
        </w:rPr>
        <w:t>Test</w:t>
      </w:r>
    </w:p>
    <w:p w:rsidR="0022508F" w:rsidRPr="0022508F" w:rsidRDefault="0022508F" w:rsidP="00F22C30">
      <w:pPr>
        <w:pStyle w:val="NoSpacing"/>
        <w:ind w:left="280"/>
        <w:rPr>
          <w:rFonts w:ascii="Arial" w:hAnsi="Arial" w:cs="Arial"/>
          <w:sz w:val="20"/>
          <w:szCs w:val="20"/>
        </w:rPr>
      </w:pPr>
    </w:p>
    <w:p w:rsidR="00D62360" w:rsidRPr="00CA12A4" w:rsidRDefault="00D62360" w:rsidP="00D62360">
      <w:pPr>
        <w:numPr>
          <w:ilvl w:val="0"/>
          <w:numId w:val="30"/>
        </w:numPr>
        <w:ind w:left="1000"/>
        <w:rPr>
          <w:rFonts w:ascii="Arial" w:hAnsi="Arial" w:cs="Arial"/>
          <w:iCs/>
          <w:sz w:val="20"/>
          <w:szCs w:val="20"/>
          <w:lang w:val="en-GB"/>
        </w:rPr>
      </w:pPr>
      <w:r>
        <w:rPr>
          <w:rFonts w:ascii="Arial" w:hAnsi="Arial" w:cs="Arial"/>
          <w:iCs/>
          <w:sz w:val="20"/>
          <w:szCs w:val="20"/>
        </w:rPr>
        <w:t>Test Data i.e. ATM Card, Phone number, PIN</w:t>
      </w:r>
    </w:p>
    <w:p w:rsidR="00CA12A4" w:rsidRDefault="00CA12A4" w:rsidP="00D62360">
      <w:pPr>
        <w:numPr>
          <w:ilvl w:val="0"/>
          <w:numId w:val="30"/>
        </w:numPr>
        <w:ind w:left="1000"/>
        <w:rPr>
          <w:rFonts w:ascii="Arial" w:hAnsi="Arial" w:cs="Arial"/>
          <w:iCs/>
          <w:sz w:val="20"/>
          <w:szCs w:val="20"/>
          <w:lang w:val="en-GB"/>
        </w:rPr>
      </w:pPr>
      <w:r>
        <w:rPr>
          <w:rFonts w:ascii="Arial" w:hAnsi="Arial" w:cs="Arial"/>
          <w:iCs/>
          <w:sz w:val="20"/>
          <w:szCs w:val="20"/>
          <w:lang w:val="en-GB"/>
        </w:rPr>
        <w:t>Android phone</w:t>
      </w:r>
    </w:p>
    <w:p w:rsidR="00CA12A4" w:rsidRPr="00D62360" w:rsidRDefault="00CA12A4" w:rsidP="00D62360">
      <w:pPr>
        <w:numPr>
          <w:ilvl w:val="0"/>
          <w:numId w:val="30"/>
        </w:numPr>
        <w:ind w:left="1000"/>
        <w:rPr>
          <w:rFonts w:ascii="Arial" w:hAnsi="Arial" w:cs="Arial"/>
          <w:iCs/>
          <w:sz w:val="20"/>
          <w:szCs w:val="20"/>
          <w:lang w:val="en-GB"/>
        </w:rPr>
      </w:pPr>
      <w:r>
        <w:rPr>
          <w:rFonts w:ascii="Arial" w:hAnsi="Arial" w:cs="Arial"/>
          <w:iCs/>
          <w:sz w:val="20"/>
          <w:szCs w:val="20"/>
          <w:lang w:val="en-GB"/>
        </w:rPr>
        <w:t>Carbon app apk</w:t>
      </w:r>
    </w:p>
    <w:p w:rsidR="004D1246" w:rsidRPr="00D62360" w:rsidRDefault="008268EB" w:rsidP="00D62360">
      <w:pPr>
        <w:numPr>
          <w:ilvl w:val="0"/>
          <w:numId w:val="30"/>
        </w:numPr>
        <w:ind w:left="1000"/>
        <w:rPr>
          <w:rFonts w:ascii="Arial" w:hAnsi="Arial" w:cs="Arial"/>
          <w:iCs/>
          <w:sz w:val="20"/>
          <w:szCs w:val="20"/>
          <w:lang w:val="en-GB"/>
        </w:rPr>
      </w:pPr>
      <w:r>
        <w:rPr>
          <w:rFonts w:ascii="Arial" w:hAnsi="Arial" w:cs="Arial"/>
          <w:iCs/>
          <w:sz w:val="20"/>
          <w:szCs w:val="20"/>
          <w:lang w:val="en-GB"/>
        </w:rPr>
        <w:t>Stable test environment</w:t>
      </w:r>
    </w:p>
    <w:p w:rsidR="00724FDB" w:rsidRPr="00BF15EC" w:rsidRDefault="00724FDB" w:rsidP="00724FDB">
      <w:pPr>
        <w:rPr>
          <w:rFonts w:eastAsia="SimSun" w:cs="Calibri"/>
          <w:lang w:eastAsia="zh-CN"/>
        </w:rPr>
      </w:pPr>
    </w:p>
    <w:p w:rsidR="00E32C93" w:rsidRPr="00724FDB" w:rsidRDefault="00E32C93" w:rsidP="00724FDB">
      <w:pPr>
        <w:rPr>
          <w:rFonts w:ascii="Arial" w:hAnsi="Arial" w:cs="Arial"/>
          <w:sz w:val="20"/>
          <w:szCs w:val="20"/>
        </w:rPr>
      </w:pPr>
      <w:r w:rsidRPr="00724FDB">
        <w:rPr>
          <w:rFonts w:ascii="Arial" w:hAnsi="Arial" w:cs="Arial"/>
          <w:sz w:val="20"/>
          <w:szCs w:val="20"/>
        </w:rPr>
        <w:t>.</w:t>
      </w:r>
    </w:p>
    <w:p w:rsidR="00986318" w:rsidRPr="00216CB5" w:rsidRDefault="00986318" w:rsidP="006B37CC">
      <w:pPr>
        <w:ind w:left="360"/>
        <w:rPr>
          <w:rFonts w:ascii="Arial" w:hAnsi="Arial" w:cs="Arial"/>
        </w:rPr>
      </w:pPr>
    </w:p>
    <w:p w:rsidR="00986318" w:rsidRPr="00216CB5" w:rsidRDefault="00986318" w:rsidP="006B37CC">
      <w:pPr>
        <w:ind w:left="360"/>
        <w:rPr>
          <w:rFonts w:ascii="Arial" w:hAnsi="Arial" w:cs="Arial"/>
        </w:rPr>
      </w:pPr>
    </w:p>
    <w:p w:rsidR="00986318" w:rsidRPr="00216CB5" w:rsidRDefault="00986318" w:rsidP="006B37CC">
      <w:pPr>
        <w:ind w:left="360"/>
        <w:rPr>
          <w:rFonts w:ascii="Arial" w:hAnsi="Arial" w:cs="Arial"/>
        </w:rPr>
      </w:pPr>
    </w:p>
    <w:p w:rsidR="00986318" w:rsidRPr="00216CB5" w:rsidRDefault="00986318" w:rsidP="006B37CC">
      <w:pPr>
        <w:ind w:left="360"/>
        <w:rPr>
          <w:rFonts w:ascii="Arial" w:hAnsi="Arial" w:cs="Arial"/>
        </w:rPr>
      </w:pPr>
    </w:p>
    <w:p w:rsidR="00986318" w:rsidRPr="00216CB5" w:rsidRDefault="00986318" w:rsidP="006B37CC">
      <w:pPr>
        <w:ind w:left="360"/>
        <w:rPr>
          <w:rFonts w:ascii="Arial" w:hAnsi="Arial" w:cs="Arial"/>
        </w:rPr>
      </w:pPr>
    </w:p>
    <w:p w:rsidR="00986318" w:rsidRPr="00216CB5" w:rsidRDefault="00986318" w:rsidP="006B37CC">
      <w:pPr>
        <w:ind w:left="360"/>
        <w:rPr>
          <w:rFonts w:ascii="Arial" w:hAnsi="Arial" w:cs="Arial"/>
        </w:rPr>
      </w:pPr>
    </w:p>
    <w:p w:rsidR="00327D2E" w:rsidRPr="00C03754" w:rsidRDefault="00327D2E" w:rsidP="00327D2E">
      <w:pPr>
        <w:pStyle w:val="Heading1"/>
        <w:rPr>
          <w:rFonts w:ascii="Arial" w:hAnsi="Arial" w:cs="Arial"/>
        </w:rPr>
      </w:pPr>
      <w:bookmarkStart w:id="21" w:name="_Toc280348209"/>
      <w:bookmarkStart w:id="22" w:name="_Toc319501800"/>
      <w:bookmarkStart w:id="23" w:name="_Toc319502270"/>
      <w:bookmarkStart w:id="24" w:name="_Toc20758233"/>
      <w:r w:rsidRPr="00C03754">
        <w:rPr>
          <w:rFonts w:ascii="Arial" w:hAnsi="Arial" w:cs="Arial"/>
        </w:rPr>
        <w:lastRenderedPageBreak/>
        <w:t>T</w:t>
      </w:r>
      <w:bookmarkEnd w:id="21"/>
      <w:bookmarkEnd w:id="22"/>
      <w:bookmarkEnd w:id="23"/>
      <w:r w:rsidR="00C03754" w:rsidRPr="00C03754">
        <w:rPr>
          <w:rFonts w:ascii="Arial" w:hAnsi="Arial" w:cs="Arial"/>
        </w:rPr>
        <w:t>EST SCHEDULE</w:t>
      </w:r>
      <w:bookmarkEnd w:id="24"/>
    </w:p>
    <w:p w:rsidR="00327D2E" w:rsidRPr="00327D2E" w:rsidRDefault="00327D2E" w:rsidP="00327D2E">
      <w:pPr>
        <w:ind w:left="360"/>
        <w:jc w:val="both"/>
        <w:rPr>
          <w:rFonts w:ascii="Arial" w:hAnsi="Arial" w:cs="Arial"/>
          <w:sz w:val="20"/>
          <w:szCs w:val="20"/>
        </w:rPr>
      </w:pPr>
      <w:r w:rsidRPr="00327D2E">
        <w:rPr>
          <w:rFonts w:ascii="Arial" w:hAnsi="Arial" w:cs="Arial"/>
          <w:sz w:val="20"/>
          <w:szCs w:val="20"/>
        </w:rPr>
        <w:t>The table below shows the test schedule which governs the test effort showing test tasks and milestones.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4"/>
        <w:gridCol w:w="1348"/>
        <w:gridCol w:w="1275"/>
        <w:gridCol w:w="1418"/>
      </w:tblGrid>
      <w:tr w:rsidR="00327D2E" w:rsidRPr="00C15713" w:rsidTr="00BE133D">
        <w:trPr>
          <w:trHeight w:val="487"/>
        </w:trPr>
        <w:tc>
          <w:tcPr>
            <w:tcW w:w="6024" w:type="dxa"/>
            <w:shd w:val="clear" w:color="auto" w:fill="auto"/>
            <w:noWrap/>
            <w:vAlign w:val="center"/>
            <w:hideMark/>
          </w:tcPr>
          <w:p w:rsidR="00327D2E" w:rsidRPr="00C15713" w:rsidRDefault="00327D2E" w:rsidP="00BE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327D2E" w:rsidRPr="00327D2E" w:rsidRDefault="00327D2E" w:rsidP="00BE13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327D2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Duration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27D2E" w:rsidRPr="00327D2E" w:rsidRDefault="00327D2E" w:rsidP="00BE13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327D2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Start Date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327D2E" w:rsidRPr="00327D2E" w:rsidRDefault="00327D2E" w:rsidP="00BE13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327D2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Finish Date</w:t>
            </w:r>
          </w:p>
        </w:tc>
      </w:tr>
      <w:tr w:rsidR="00C3600A" w:rsidRPr="00C15713" w:rsidTr="002973EE">
        <w:trPr>
          <w:trHeight w:val="213"/>
        </w:trPr>
        <w:tc>
          <w:tcPr>
            <w:tcW w:w="6024" w:type="dxa"/>
            <w:shd w:val="clear" w:color="auto" w:fill="auto"/>
            <w:noWrap/>
            <w:vAlign w:val="center"/>
            <w:hideMark/>
          </w:tcPr>
          <w:p w:rsidR="00C3600A" w:rsidRPr="00CB452D" w:rsidRDefault="00C3600A" w:rsidP="003A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CB452D">
              <w:rPr>
                <w:rFonts w:ascii="Arial" w:hAnsi="Arial" w:cs="Arial"/>
                <w:color w:val="000000"/>
                <w:sz w:val="20"/>
                <w:lang w:eastAsia="en-GB"/>
              </w:rPr>
              <w:t xml:space="preserve">Creating of </w:t>
            </w:r>
            <w:r>
              <w:rPr>
                <w:rFonts w:ascii="Arial" w:hAnsi="Arial" w:cs="Arial"/>
                <w:color w:val="000000"/>
                <w:sz w:val="20"/>
                <w:lang w:eastAsia="en-GB"/>
              </w:rPr>
              <w:t>Test Plan doc</w:t>
            </w:r>
            <w:r w:rsidRPr="00CB452D">
              <w:rPr>
                <w:rFonts w:ascii="Arial" w:hAnsi="Arial" w:cs="Arial"/>
                <w:color w:val="000000"/>
                <w:sz w:val="20"/>
                <w:lang w:eastAsia="en-GB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lang w:eastAsia="en-GB"/>
              </w:rPr>
              <w:t xml:space="preserve"> Review of Supporting Document,</w:t>
            </w:r>
            <w:r w:rsidRPr="00CB452D">
              <w:rPr>
                <w:rFonts w:ascii="Arial" w:hAnsi="Arial" w:cs="Arial"/>
                <w:color w:val="000000"/>
                <w:sz w:val="20"/>
                <w:lang w:eastAsia="en-GB"/>
              </w:rPr>
              <w:t xml:space="preserve"> Designing Test cases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C3600A" w:rsidRPr="00327D2E" w:rsidRDefault="00C3600A" w:rsidP="008B4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1 Day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3600A" w:rsidRPr="00327D2E" w:rsidRDefault="00323C03" w:rsidP="00C3600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27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/0</w:t>
            </w:r>
            <w:r w:rsidR="00944565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/201</w:t>
            </w:r>
            <w:r w:rsidR="002513CE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C3600A" w:rsidRPr="00327D2E" w:rsidRDefault="00323C03" w:rsidP="0058778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28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/0</w:t>
            </w:r>
            <w:r w:rsidR="00944565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/201</w:t>
            </w:r>
            <w:r w:rsidR="002513CE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</w:p>
        </w:tc>
      </w:tr>
      <w:tr w:rsidR="00C3600A" w:rsidRPr="00C15713" w:rsidTr="002973EE">
        <w:trPr>
          <w:trHeight w:val="530"/>
        </w:trPr>
        <w:tc>
          <w:tcPr>
            <w:tcW w:w="6024" w:type="dxa"/>
            <w:shd w:val="clear" w:color="auto" w:fill="auto"/>
            <w:noWrap/>
            <w:vAlign w:val="center"/>
            <w:hideMark/>
          </w:tcPr>
          <w:p w:rsidR="00C3600A" w:rsidRPr="00CB452D" w:rsidRDefault="00F30C86" w:rsidP="003A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eastAsia="en-GB"/>
              </w:rPr>
              <w:t>1</w:t>
            </w:r>
            <w:r w:rsidRPr="00F30C86">
              <w:rPr>
                <w:rFonts w:ascii="Arial" w:hAnsi="Arial" w:cs="Arial"/>
                <w:color w:val="000000"/>
                <w:sz w:val="20"/>
                <w:vertAlign w:val="superscript"/>
                <w:lang w:eastAsia="en-GB"/>
              </w:rPr>
              <w:t>st</w:t>
            </w:r>
            <w:r>
              <w:rPr>
                <w:rFonts w:ascii="Arial" w:hAnsi="Arial" w:cs="Arial"/>
                <w:color w:val="000000"/>
                <w:sz w:val="20"/>
                <w:lang w:eastAsia="en-GB"/>
              </w:rPr>
              <w:t xml:space="preserve"> iteration</w:t>
            </w:r>
            <w:r w:rsidR="00C3600A" w:rsidRPr="00CB452D">
              <w:rPr>
                <w:rFonts w:ascii="Arial" w:hAnsi="Arial" w:cs="Arial"/>
                <w:color w:val="000000"/>
                <w:sz w:val="20"/>
                <w:lang w:eastAsia="en-GB"/>
              </w:rPr>
              <w:t xml:space="preserve"> Test Execution </w:t>
            </w:r>
          </w:p>
        </w:tc>
        <w:tc>
          <w:tcPr>
            <w:tcW w:w="1348" w:type="dxa"/>
            <w:shd w:val="clear" w:color="auto" w:fill="auto"/>
            <w:noWrap/>
            <w:vAlign w:val="center"/>
          </w:tcPr>
          <w:p w:rsidR="00C3600A" w:rsidRPr="00327D2E" w:rsidRDefault="004B6B86" w:rsidP="008B4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2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 Day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s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3600A" w:rsidRPr="00327D2E" w:rsidRDefault="00323C03" w:rsidP="0058778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29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/0</w:t>
            </w:r>
            <w:r w:rsidR="00944565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/201</w:t>
            </w:r>
            <w:r w:rsidR="008F018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3600A" w:rsidRPr="00327D2E" w:rsidRDefault="00323C03" w:rsidP="0058778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30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/0</w:t>
            </w:r>
            <w:r w:rsidR="00944565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  <w:r w:rsidR="00C3600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/201</w:t>
            </w:r>
            <w:r w:rsidR="008F018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</w:p>
        </w:tc>
      </w:tr>
      <w:tr w:rsidR="00C3600A" w:rsidRPr="00C15713" w:rsidTr="002973EE">
        <w:trPr>
          <w:trHeight w:val="315"/>
        </w:trPr>
        <w:tc>
          <w:tcPr>
            <w:tcW w:w="6024" w:type="dxa"/>
            <w:shd w:val="clear" w:color="auto" w:fill="auto"/>
            <w:noWrap/>
            <w:vAlign w:val="center"/>
            <w:hideMark/>
          </w:tcPr>
          <w:p w:rsidR="00C3600A" w:rsidRPr="00CB452D" w:rsidRDefault="00C3600A" w:rsidP="003A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n-GB"/>
              </w:rPr>
            </w:pPr>
            <w:r w:rsidRPr="00CB452D">
              <w:rPr>
                <w:rFonts w:ascii="Arial" w:hAnsi="Arial" w:cs="Arial"/>
                <w:color w:val="000000"/>
                <w:sz w:val="20"/>
                <w:lang w:eastAsia="en-GB"/>
              </w:rPr>
              <w:t>Defect Resolutio</w:t>
            </w:r>
            <w:r w:rsidR="002513CE">
              <w:rPr>
                <w:rFonts w:ascii="Arial" w:hAnsi="Arial" w:cs="Arial"/>
                <w:color w:val="000000"/>
                <w:sz w:val="20"/>
                <w:lang w:eastAsia="en-GB"/>
              </w:rPr>
              <w:t>n, Retest and Regression</w:t>
            </w:r>
          </w:p>
        </w:tc>
        <w:tc>
          <w:tcPr>
            <w:tcW w:w="1348" w:type="dxa"/>
            <w:shd w:val="clear" w:color="auto" w:fill="auto"/>
            <w:noWrap/>
            <w:vAlign w:val="center"/>
          </w:tcPr>
          <w:p w:rsidR="00C3600A" w:rsidRPr="008B65D8" w:rsidRDefault="00C3600A" w:rsidP="008B4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3600A" w:rsidRPr="00327D2E" w:rsidRDefault="00C3600A" w:rsidP="0058778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3600A" w:rsidRPr="00327D2E" w:rsidRDefault="00C3600A" w:rsidP="0058778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C3600A" w:rsidRPr="00C15713" w:rsidTr="002973EE">
        <w:trPr>
          <w:trHeight w:val="315"/>
        </w:trPr>
        <w:tc>
          <w:tcPr>
            <w:tcW w:w="6024" w:type="dxa"/>
            <w:shd w:val="clear" w:color="auto" w:fill="auto"/>
            <w:noWrap/>
            <w:vAlign w:val="center"/>
            <w:hideMark/>
          </w:tcPr>
          <w:p w:rsidR="00C3600A" w:rsidRPr="00CB452D" w:rsidRDefault="00F30C86" w:rsidP="003A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eastAsia="en-GB"/>
              </w:rPr>
              <w:t>2</w:t>
            </w:r>
            <w:r w:rsidRPr="00F30C86">
              <w:rPr>
                <w:rFonts w:ascii="Arial" w:hAnsi="Arial" w:cs="Arial"/>
                <w:color w:val="000000"/>
                <w:sz w:val="20"/>
                <w:vertAlign w:val="superscript"/>
                <w:lang w:eastAsia="en-GB"/>
              </w:rPr>
              <w:t>nd</w:t>
            </w:r>
            <w:r>
              <w:rPr>
                <w:rFonts w:ascii="Arial" w:hAnsi="Arial" w:cs="Arial"/>
                <w:color w:val="000000"/>
                <w:sz w:val="20"/>
                <w:lang w:eastAsia="en-GB"/>
              </w:rPr>
              <w:t xml:space="preserve"> iteration</w:t>
            </w:r>
            <w:r w:rsidR="00C3600A" w:rsidRPr="00CB452D">
              <w:rPr>
                <w:rFonts w:ascii="Arial" w:hAnsi="Arial" w:cs="Arial"/>
                <w:color w:val="000000"/>
                <w:sz w:val="20"/>
                <w:lang w:eastAsia="en-GB"/>
              </w:rPr>
              <w:t xml:space="preserve"> Test Execution</w:t>
            </w:r>
          </w:p>
        </w:tc>
        <w:tc>
          <w:tcPr>
            <w:tcW w:w="1348" w:type="dxa"/>
            <w:shd w:val="clear" w:color="auto" w:fill="auto"/>
            <w:noWrap/>
            <w:vAlign w:val="center"/>
          </w:tcPr>
          <w:p w:rsidR="00C3600A" w:rsidRPr="008B65D8" w:rsidRDefault="00C3600A" w:rsidP="008B4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3600A" w:rsidRPr="00327D2E" w:rsidRDefault="00C3600A" w:rsidP="0058778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3600A" w:rsidRPr="00327D2E" w:rsidRDefault="00C3600A" w:rsidP="0058778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327D2E" w:rsidRPr="00875CB7" w:rsidRDefault="00327D2E" w:rsidP="00327D2E">
      <w:pPr>
        <w:pStyle w:val="Heading2"/>
        <w:numPr>
          <w:ilvl w:val="0"/>
          <w:numId w:val="0"/>
        </w:numPr>
        <w:ind w:left="722"/>
        <w:rPr>
          <w:rFonts w:ascii="Arial" w:hAnsi="Arial" w:cs="Arial"/>
          <w:sz w:val="22"/>
        </w:rPr>
      </w:pPr>
      <w:bookmarkStart w:id="25" w:name="_Toc118698324"/>
      <w:bookmarkStart w:id="26" w:name="_Toc144098396"/>
    </w:p>
    <w:bookmarkEnd w:id="25"/>
    <w:bookmarkEnd w:id="26"/>
    <w:p w:rsidR="00327D2E" w:rsidRPr="00216CB5" w:rsidRDefault="00327D2E" w:rsidP="006B37CC">
      <w:pPr>
        <w:ind w:left="360"/>
        <w:rPr>
          <w:rFonts w:ascii="Arial" w:hAnsi="Arial" w:cs="Arial"/>
        </w:rPr>
      </w:pPr>
    </w:p>
    <w:p w:rsidR="00986318" w:rsidRPr="00216CB5" w:rsidRDefault="00986318" w:rsidP="006B37CC">
      <w:pPr>
        <w:ind w:left="360"/>
        <w:rPr>
          <w:rFonts w:ascii="Arial" w:hAnsi="Arial" w:cs="Arial"/>
        </w:rPr>
      </w:pPr>
    </w:p>
    <w:p w:rsidR="00D66409" w:rsidRDefault="004F160D" w:rsidP="007452FC">
      <w:pPr>
        <w:pStyle w:val="Heading1"/>
        <w:rPr>
          <w:rFonts w:ascii="Arial" w:hAnsi="Arial" w:cs="Arial"/>
        </w:rPr>
      </w:pPr>
      <w:bookmarkStart w:id="27" w:name="_Toc299098306"/>
      <w:bookmarkStart w:id="28" w:name="_Toc300584084"/>
      <w:bookmarkStart w:id="29" w:name="_Toc20758234"/>
      <w:r>
        <w:rPr>
          <w:rFonts w:ascii="Arial" w:hAnsi="Arial" w:cs="Arial"/>
        </w:rPr>
        <w:lastRenderedPageBreak/>
        <w:t>A</w:t>
      </w:r>
      <w:bookmarkEnd w:id="27"/>
      <w:bookmarkEnd w:id="28"/>
      <w:r w:rsidR="00C03754">
        <w:rPr>
          <w:rFonts w:ascii="Arial" w:hAnsi="Arial" w:cs="Arial"/>
        </w:rPr>
        <w:t>PPENDICES</w:t>
      </w:r>
      <w:bookmarkEnd w:id="29"/>
    </w:p>
    <w:tbl>
      <w:tblPr>
        <w:tblW w:w="9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9082"/>
      </w:tblGrid>
      <w:tr w:rsidR="002973EE" w:rsidRPr="00CC2F3D" w:rsidTr="00343749">
        <w:trPr>
          <w:trHeight w:val="386"/>
        </w:trPr>
        <w:tc>
          <w:tcPr>
            <w:tcW w:w="895" w:type="dxa"/>
            <w:shd w:val="clear" w:color="auto" w:fill="auto"/>
            <w:vAlign w:val="center"/>
          </w:tcPr>
          <w:p w:rsidR="002973EE" w:rsidRPr="00CC2F3D" w:rsidRDefault="002973EE" w:rsidP="003437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 w:rsidRPr="00CC2F3D">
              <w:rPr>
                <w:rFonts w:ascii="Arial" w:hAnsi="Arial" w:cs="Arial"/>
                <w:b/>
                <w:sz w:val="24"/>
                <w:szCs w:val="20"/>
              </w:rPr>
              <w:t>S/N</w:t>
            </w:r>
          </w:p>
        </w:tc>
        <w:tc>
          <w:tcPr>
            <w:tcW w:w="9082" w:type="dxa"/>
            <w:shd w:val="clear" w:color="auto" w:fill="auto"/>
            <w:vAlign w:val="center"/>
          </w:tcPr>
          <w:p w:rsidR="002973EE" w:rsidRPr="00CC2F3D" w:rsidRDefault="002973EE" w:rsidP="0058778B">
            <w:pPr>
              <w:spacing w:after="0" w:line="240" w:lineRule="auto"/>
              <w:ind w:left="360"/>
              <w:rPr>
                <w:rFonts w:ascii="Arial" w:hAnsi="Arial" w:cs="Arial"/>
                <w:b/>
                <w:sz w:val="24"/>
                <w:szCs w:val="20"/>
              </w:rPr>
            </w:pPr>
            <w:r w:rsidRPr="00CC2F3D">
              <w:rPr>
                <w:rFonts w:ascii="Arial" w:hAnsi="Arial" w:cs="Arial"/>
                <w:b/>
                <w:sz w:val="24"/>
                <w:szCs w:val="20"/>
              </w:rPr>
              <w:t>TEST CONDITION</w:t>
            </w:r>
            <w:r>
              <w:rPr>
                <w:rFonts w:ascii="Arial" w:hAnsi="Arial" w:cs="Arial"/>
                <w:b/>
                <w:sz w:val="24"/>
                <w:szCs w:val="20"/>
              </w:rPr>
              <w:t>S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2B4CB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the carbon android app can be downloaded seamlessly (or run as a background job) 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2B4CB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with a valid phone number and valid PIN can be prompted to input their verification code successfully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2B4CB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with an invalid phone number and valid PIN is not prompted to input their verification code</w:t>
            </w:r>
            <w:r w:rsidR="00445CD5">
              <w:rPr>
                <w:rFonts w:ascii="Arial" w:hAnsi="Arial" w:cs="Arial"/>
                <w:color w:val="000000"/>
                <w:sz w:val="20"/>
                <w:szCs w:val="20"/>
              </w:rPr>
              <w:t xml:space="preserve"> when signing in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445CD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a user with a valid phone number and an invalid PIN is not prompted to input their verification code when signing in 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445CD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with an invalid phone number and PIN is not prompted to input their verification code when signing in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445CD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with an invalid verification code cannot signing to the carbon android app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445CD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with a valid verification code can signing to the carbon android app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445CD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on signing in, the dashboard of the application displays</w:t>
            </w:r>
          </w:p>
        </w:tc>
      </w:tr>
      <w:tr w:rsidR="00CE1E20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E1E20" w:rsidRPr="003A7196" w:rsidRDefault="00CE1E20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E1E20" w:rsidRDefault="00CE1E2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wallet times out after some mins of </w:t>
            </w:r>
            <w:r w:rsidR="005B5727">
              <w:rPr>
                <w:rFonts w:ascii="Arial" w:hAnsi="Arial" w:cs="Arial"/>
                <w:color w:val="000000"/>
                <w:sz w:val="20"/>
                <w:szCs w:val="20"/>
              </w:rPr>
              <w:t>no activity</w:t>
            </w:r>
          </w:p>
        </w:tc>
      </w:tr>
      <w:tr w:rsidR="005B5727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5B5727" w:rsidRPr="003A7196" w:rsidRDefault="005B5727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5B5727" w:rsidRDefault="005B5727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valid debit/ATM card can be added successfully</w:t>
            </w:r>
          </w:p>
        </w:tc>
      </w:tr>
      <w:tr w:rsidR="005B5727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5B5727" w:rsidRPr="003A7196" w:rsidRDefault="005B5727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5B5727" w:rsidRDefault="005B5727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an invalid debit/ATM card cannot be added successfully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445CD5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</w:t>
            </w:r>
            <w:r w:rsidR="005877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A496F">
              <w:rPr>
                <w:rFonts w:ascii="Arial" w:hAnsi="Arial" w:cs="Arial"/>
                <w:color w:val="000000"/>
                <w:sz w:val="20"/>
                <w:szCs w:val="20"/>
              </w:rPr>
              <w:t>an already added card cannot be added again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CE1E2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</w:t>
            </w:r>
            <w:r w:rsidR="00CA496F">
              <w:rPr>
                <w:rFonts w:ascii="Arial" w:hAnsi="Arial" w:cs="Arial"/>
                <w:color w:val="000000"/>
                <w:sz w:val="20"/>
                <w:szCs w:val="20"/>
              </w:rPr>
              <w:t>after the amount inputted when a user wants to find the wallet cannot be less than zero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CA496F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previously inputted amount is not displayed when a user wants to initiate a new transaction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CA496F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after the pay button has be clicked, the user can successfully enter </w:t>
            </w:r>
            <w:r w:rsidR="004E757B">
              <w:rPr>
                <w:rFonts w:ascii="Arial" w:hAnsi="Arial" w:cs="Arial"/>
                <w:color w:val="000000"/>
                <w:sz w:val="20"/>
                <w:szCs w:val="20"/>
              </w:rPr>
              <w:t>its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PIN can fund wallet successfully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4E757B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after the pay button has be clicked, the user can successfully enter </w:t>
            </w:r>
            <w:r w:rsidR="00B94AE0">
              <w:rPr>
                <w:rFonts w:ascii="Arial" w:hAnsi="Arial" w:cs="Arial"/>
                <w:color w:val="000000"/>
                <w:sz w:val="20"/>
                <w:szCs w:val="20"/>
              </w:rPr>
              <w:t xml:space="preserve">an invalid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PIN </w:t>
            </w:r>
            <w:r w:rsidR="00B94AE0">
              <w:rPr>
                <w:rFonts w:ascii="Arial" w:hAnsi="Arial" w:cs="Arial"/>
                <w:color w:val="000000"/>
                <w:sz w:val="20"/>
                <w:szCs w:val="20"/>
              </w:rPr>
              <w:t>cannot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fund wallet successfully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B94AE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the amount on the user’s debit/ATM card is enough to fund the wallet successfully</w:t>
            </w:r>
          </w:p>
        </w:tc>
      </w:tr>
      <w:tr w:rsidR="00D262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D2620A" w:rsidRPr="003A7196" w:rsidRDefault="00D262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D2620A" w:rsidRDefault="00D2620A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the user account is not funded twice for a successful transaction</w:t>
            </w:r>
          </w:p>
        </w:tc>
      </w:tr>
      <w:tr w:rsidR="00D262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D2620A" w:rsidRPr="003A7196" w:rsidRDefault="00D262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D2620A" w:rsidRDefault="00D2620A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the appropriate error message is displayed for a failed funding (in the case of insufficient balance on the debit/ATM card)</w:t>
            </w:r>
          </w:p>
        </w:tc>
      </w:tr>
      <w:tr w:rsidR="00D262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D2620A" w:rsidRPr="003A7196" w:rsidRDefault="00D262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D2620A" w:rsidRDefault="00D2620A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the appropriate error message is displayed for failed funding (in the case of network issues)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B94AE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after successfully funding the wallet, the balance on the user profile increases i.e the funded amount is added to the previous amount on the user’s profile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B94AE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can view all transactions made successfully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B94AE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user can view only the transactions made successfully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B94AE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user can view that view transactions he made by </w:t>
            </w:r>
            <w:r w:rsidR="00DD581E">
              <w:rPr>
                <w:rFonts w:ascii="Arial" w:hAnsi="Arial" w:cs="Arial"/>
                <w:color w:val="000000"/>
                <w:sz w:val="20"/>
                <w:szCs w:val="20"/>
              </w:rPr>
              <w:t>filtering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D581E">
              <w:rPr>
                <w:rFonts w:ascii="Arial" w:hAnsi="Arial" w:cs="Arial"/>
                <w:color w:val="000000"/>
                <w:sz w:val="20"/>
                <w:szCs w:val="20"/>
              </w:rPr>
              <w:t>the transactions according to date range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DD581E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only transactions for the selected date range displays successfully when filtered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DD581E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the date before selected </w:t>
            </w:r>
            <w:r w:rsidR="00D2620A">
              <w:rPr>
                <w:rFonts w:ascii="Arial" w:hAnsi="Arial" w:cs="Arial"/>
                <w:color w:val="000000"/>
                <w:sz w:val="20"/>
                <w:szCs w:val="20"/>
              </w:rPr>
              <w:t>is less than after date selected for successful transaction display</w:t>
            </w:r>
          </w:p>
        </w:tc>
      </w:tr>
      <w:tr w:rsidR="00C360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3600A" w:rsidRPr="003A7196" w:rsidRDefault="00C360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3600A" w:rsidRPr="00C3600A" w:rsidRDefault="00D2620A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the transactions displayed is in the appropriate format</w:t>
            </w:r>
          </w:p>
        </w:tc>
      </w:tr>
      <w:tr w:rsidR="00D2620A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D2620A" w:rsidRPr="003A7196" w:rsidRDefault="00D2620A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D2620A" w:rsidRDefault="00C95F90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</w:t>
            </w:r>
            <w:r w:rsidR="002E4307">
              <w:rPr>
                <w:rFonts w:ascii="Arial" w:hAnsi="Arial" w:cs="Arial"/>
                <w:color w:val="000000"/>
                <w:sz w:val="20"/>
                <w:szCs w:val="20"/>
              </w:rPr>
              <w:t>a user can select the recharge with airtime successfully on the dashboard</w:t>
            </w:r>
          </w:p>
        </w:tc>
      </w:tr>
      <w:tr w:rsidR="002E4307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2E4307" w:rsidRPr="003A7196" w:rsidRDefault="002E4307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2E4307" w:rsidRDefault="00D62ECA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a user can </w:t>
            </w:r>
            <w:r w:rsidR="00AA37BE">
              <w:rPr>
                <w:rFonts w:ascii="Arial" w:hAnsi="Arial" w:cs="Arial"/>
                <w:color w:val="000000"/>
                <w:sz w:val="20"/>
                <w:szCs w:val="20"/>
              </w:rPr>
              <w:t>select a phone number from list of recent transactions in other to buy airtime</w:t>
            </w:r>
          </w:p>
        </w:tc>
      </w:tr>
      <w:tr w:rsidR="00AA37BE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AA37BE" w:rsidRPr="003A7196" w:rsidRDefault="00AA37BE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AA37BE" w:rsidRDefault="00AA37BE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user can input a phone number in other to buy airtime successfully</w:t>
            </w:r>
          </w:p>
        </w:tc>
      </w:tr>
      <w:tr w:rsidR="00AA37BE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AA37BE" w:rsidRPr="003A7196" w:rsidRDefault="00AA37BE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AA37BE" w:rsidRDefault="00AA37BE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can select the amount of airtime to purchase successfully</w:t>
            </w:r>
          </w:p>
        </w:tc>
      </w:tr>
      <w:tr w:rsidR="00AA37BE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AA37BE" w:rsidRPr="003A7196" w:rsidRDefault="00AA37BE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AA37BE" w:rsidRDefault="00AA37BE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a user can </w:t>
            </w:r>
            <w:r w:rsidR="001A2AC9">
              <w:rPr>
                <w:rFonts w:ascii="Arial" w:hAnsi="Arial" w:cs="Arial"/>
                <w:color w:val="000000"/>
                <w:sz w:val="20"/>
                <w:szCs w:val="20"/>
              </w:rPr>
              <w:t>save the payment successfully</w:t>
            </w:r>
          </w:p>
        </w:tc>
      </w:tr>
      <w:tr w:rsidR="001A2AC9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1A2AC9" w:rsidRPr="003A7196" w:rsidRDefault="001A2AC9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1A2AC9" w:rsidRDefault="001A2AC9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can use the card option to pay for the airtime recharge</w:t>
            </w:r>
          </w:p>
        </w:tc>
      </w:tr>
      <w:tr w:rsidR="001A2AC9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1A2AC9" w:rsidRPr="003A7196" w:rsidRDefault="001A2AC9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1A2AC9" w:rsidRDefault="001A2AC9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a user can select </w:t>
            </w:r>
            <w:r w:rsidR="00C56F83">
              <w:rPr>
                <w:rFonts w:ascii="Arial" w:hAnsi="Arial" w:cs="Arial"/>
                <w:color w:val="000000"/>
                <w:sz w:val="20"/>
                <w:szCs w:val="20"/>
              </w:rPr>
              <w:t>its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funded wallet to pay for the airtime recharge</w:t>
            </w:r>
          </w:p>
        </w:tc>
      </w:tr>
      <w:tr w:rsidR="001A2AC9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1A2AC9" w:rsidRPr="003A7196" w:rsidRDefault="001A2AC9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1A2AC9" w:rsidRDefault="001A2AC9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</w:t>
            </w:r>
            <w:r w:rsidR="00C56F83">
              <w:rPr>
                <w:rFonts w:ascii="Arial" w:hAnsi="Arial" w:cs="Arial"/>
                <w:color w:val="000000"/>
                <w:sz w:val="20"/>
                <w:szCs w:val="20"/>
              </w:rPr>
              <w:t>ensure that if a user selects an invalid network with a valid phone number, funding is not successful</w:t>
            </w:r>
          </w:p>
        </w:tc>
      </w:tr>
      <w:tr w:rsidR="00C56F83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56F83" w:rsidRPr="003A7196" w:rsidRDefault="00C56F83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56F83" w:rsidRDefault="00C56F83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 user can select a phone number from the list of contacts on his/her mobile phone successfully for airtime recharge</w:t>
            </w:r>
          </w:p>
        </w:tc>
      </w:tr>
      <w:tr w:rsidR="00C56F83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56F83" w:rsidRPr="003A7196" w:rsidRDefault="00C56F83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56F83" w:rsidRDefault="00C56F83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after a successful recharge, the debit/ATM card balance decreases while recharge is given to the user</w:t>
            </w:r>
          </w:p>
        </w:tc>
      </w:tr>
      <w:tr w:rsidR="00C56F83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56F83" w:rsidRPr="003A7196" w:rsidRDefault="00C56F83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56F83" w:rsidRDefault="00C56F83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after successful recharge, the wallet balance decreases while the recharge is given to the user</w:t>
            </w:r>
          </w:p>
        </w:tc>
      </w:tr>
      <w:tr w:rsidR="00C56F83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56F83" w:rsidRPr="003A7196" w:rsidRDefault="00C56F83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56F83" w:rsidRDefault="00C56F83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airtime credited can be viewed successfully on the respective database (To avoid data been mocked)</w:t>
            </w:r>
          </w:p>
        </w:tc>
      </w:tr>
      <w:tr w:rsidR="00C56F83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56F83" w:rsidRPr="003A7196" w:rsidRDefault="00C56F83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56F83" w:rsidRDefault="00C56F83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ensure that transaction for the airtime recharge can be viewed by the user on the transactions module</w:t>
            </w:r>
          </w:p>
        </w:tc>
      </w:tr>
      <w:tr w:rsidR="00C56F83" w:rsidRPr="00CC2F3D" w:rsidTr="00C3600A">
        <w:trPr>
          <w:trHeight w:val="288"/>
        </w:trPr>
        <w:tc>
          <w:tcPr>
            <w:tcW w:w="895" w:type="dxa"/>
            <w:shd w:val="clear" w:color="auto" w:fill="auto"/>
            <w:vAlign w:val="center"/>
          </w:tcPr>
          <w:p w:rsidR="00C56F83" w:rsidRPr="003A7196" w:rsidRDefault="00C56F83" w:rsidP="00C360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2" w:type="dxa"/>
            <w:shd w:val="clear" w:color="auto" w:fill="auto"/>
            <w:vAlign w:val="bottom"/>
          </w:tcPr>
          <w:p w:rsidR="00C56F83" w:rsidRDefault="00C56F83" w:rsidP="00C360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 ensure that </w:t>
            </w:r>
            <w:r w:rsidR="00DC1DC0">
              <w:rPr>
                <w:rFonts w:ascii="Arial" w:hAnsi="Arial" w:cs="Arial"/>
                <w:color w:val="000000"/>
                <w:sz w:val="20"/>
                <w:szCs w:val="20"/>
              </w:rPr>
              <w:t>the user gets notification for a successful recharge</w:t>
            </w:r>
          </w:p>
        </w:tc>
      </w:tr>
    </w:tbl>
    <w:p w:rsidR="00E57D7B" w:rsidRDefault="00E57D7B" w:rsidP="00E57D7B">
      <w:pPr>
        <w:ind w:left="360"/>
        <w:rPr>
          <w:rFonts w:ascii="Arial" w:hAnsi="Arial" w:cs="Arial"/>
          <w:sz w:val="18"/>
          <w:szCs w:val="18"/>
        </w:rPr>
      </w:pPr>
      <w:bookmarkStart w:id="30" w:name="_GoBack"/>
      <w:bookmarkEnd w:id="30"/>
    </w:p>
    <w:sectPr w:rsidR="00E57D7B" w:rsidSect="004017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BCC" w:rsidRDefault="00A61BCC" w:rsidP="00930CBF">
      <w:pPr>
        <w:spacing w:after="0" w:line="240" w:lineRule="auto"/>
      </w:pPr>
      <w:r>
        <w:separator/>
      </w:r>
    </w:p>
  </w:endnote>
  <w:endnote w:type="continuationSeparator" w:id="0">
    <w:p w:rsidR="00A61BCC" w:rsidRDefault="00A61BCC" w:rsidP="0093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78B" w:rsidRPr="00091D8B" w:rsidRDefault="0058778B" w:rsidP="00AE35F2">
    <w:pPr>
      <w:pStyle w:val="Header"/>
      <w:tabs>
        <w:tab w:val="clear" w:pos="4513"/>
        <w:tab w:val="clear" w:pos="9026"/>
        <w:tab w:val="right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Cs/>
        <w:color w:val="000000"/>
        <w:sz w:val="24"/>
        <w:szCs w:val="24"/>
        <w:lang w:eastAsia="en-GB"/>
      </w:rPr>
      <w:t xml:space="preserve">Carbon Android App </w:t>
    </w:r>
    <w:r w:rsidRPr="00091D8B">
      <w:rPr>
        <w:rFonts w:ascii="Arial" w:hAnsi="Arial" w:cs="Arial"/>
        <w:bCs/>
        <w:color w:val="000000"/>
        <w:sz w:val="24"/>
        <w:szCs w:val="24"/>
        <w:lang w:eastAsia="en-GB"/>
      </w:rPr>
      <w:t>Test Plan</w:t>
    </w:r>
  </w:p>
  <w:p w:rsidR="0058778B" w:rsidRPr="00C13954" w:rsidRDefault="0058778B" w:rsidP="00AE35F2">
    <w:pPr>
      <w:pStyle w:val="Footer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78B" w:rsidRPr="00091D8B" w:rsidRDefault="0058778B" w:rsidP="00AE35F2">
    <w:pPr>
      <w:pStyle w:val="Header"/>
      <w:tabs>
        <w:tab w:val="clear" w:pos="4513"/>
        <w:tab w:val="clear" w:pos="9026"/>
        <w:tab w:val="right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Cs/>
        <w:color w:val="000000"/>
        <w:sz w:val="24"/>
        <w:szCs w:val="24"/>
        <w:lang w:eastAsia="en-GB"/>
      </w:rPr>
      <w:t xml:space="preserve">Carbon Android App </w:t>
    </w:r>
    <w:r w:rsidRPr="00091D8B">
      <w:rPr>
        <w:rFonts w:ascii="Arial" w:hAnsi="Arial" w:cs="Arial"/>
        <w:bCs/>
        <w:color w:val="000000"/>
        <w:sz w:val="24"/>
        <w:szCs w:val="24"/>
        <w:lang w:eastAsia="en-GB"/>
      </w:rPr>
      <w:t>Test Plan</w:t>
    </w:r>
  </w:p>
  <w:p w:rsidR="0058778B" w:rsidRPr="00C13954" w:rsidRDefault="0058778B" w:rsidP="00C13954">
    <w:pPr>
      <w:pStyle w:val="Footer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78B" w:rsidRPr="00091D8B" w:rsidRDefault="0058778B" w:rsidP="00AE35F2">
    <w:pPr>
      <w:pStyle w:val="Header"/>
      <w:tabs>
        <w:tab w:val="clear" w:pos="4513"/>
        <w:tab w:val="clear" w:pos="9026"/>
        <w:tab w:val="right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Cs/>
        <w:color w:val="000000"/>
        <w:sz w:val="24"/>
        <w:szCs w:val="24"/>
        <w:lang w:eastAsia="en-GB"/>
      </w:rPr>
      <w:t xml:space="preserve">Carbon Android App </w:t>
    </w:r>
    <w:r w:rsidRPr="00091D8B">
      <w:rPr>
        <w:rFonts w:ascii="Arial" w:hAnsi="Arial" w:cs="Arial"/>
        <w:bCs/>
        <w:color w:val="000000"/>
        <w:sz w:val="24"/>
        <w:szCs w:val="24"/>
        <w:lang w:eastAsia="en-GB"/>
      </w:rPr>
      <w:t>Test Plan</w:t>
    </w:r>
  </w:p>
  <w:p w:rsidR="0058778B" w:rsidRPr="00C13954" w:rsidRDefault="0058778B" w:rsidP="00AE35F2">
    <w:pPr>
      <w:pStyle w:val="Footer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BCC" w:rsidRDefault="00A61BCC" w:rsidP="00930CBF">
      <w:pPr>
        <w:spacing w:after="0" w:line="240" w:lineRule="auto"/>
      </w:pPr>
      <w:r>
        <w:separator/>
      </w:r>
    </w:p>
  </w:footnote>
  <w:footnote w:type="continuationSeparator" w:id="0">
    <w:p w:rsidR="00A61BCC" w:rsidRDefault="00A61BCC" w:rsidP="00930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78B" w:rsidRDefault="00440C85" w:rsidP="00440C85">
    <w:pPr>
      <w:pStyle w:val="Header"/>
      <w:tabs>
        <w:tab w:val="clear" w:pos="9026"/>
        <w:tab w:val="right" w:pos="9360"/>
      </w:tabs>
      <w:jc w:val="right"/>
      <w:rPr>
        <w:rFonts w:ascii="Arial" w:hAnsi="Arial" w:cs="Arial"/>
        <w:noProof/>
        <w:color w:val="666666"/>
        <w:sz w:val="24"/>
      </w:rPr>
    </w:pPr>
    <w:bookmarkStart w:id="31" w:name="TITUSHeader1HeaderEvenPages"/>
    <w:r>
      <w:rPr>
        <w:rFonts w:ascii="Arial" w:hAnsi="Arial" w:cs="Arial"/>
        <w:noProof/>
        <w:color w:val="666666"/>
        <w:sz w:val="24"/>
      </w:rPr>
      <w:t>Interswitch - INTERNAL</w:t>
    </w:r>
  </w:p>
  <w:bookmarkEnd w:id="31"/>
  <w:p w:rsidR="0058778B" w:rsidRDefault="0058778B" w:rsidP="00AE35F2">
    <w:pPr>
      <w:pStyle w:val="Header"/>
      <w:tabs>
        <w:tab w:val="clear" w:pos="9026"/>
        <w:tab w:val="right" w:pos="9360"/>
      </w:tabs>
      <w:rPr>
        <w:rFonts w:ascii="Arial" w:hAnsi="Arial" w:cs="Arial"/>
        <w:sz w:val="17"/>
        <w:szCs w:val="17"/>
      </w:rPr>
    </w:pPr>
    <w:r>
      <w:rPr>
        <w:noProof/>
      </w:rPr>
      <w:t xml:space="preserve">                                                                                                </w:t>
    </w:r>
    <w:r>
      <w:rPr>
        <w:noProof/>
      </w:rPr>
      <w:tab/>
    </w:r>
  </w:p>
  <w:p w:rsidR="0058778B" w:rsidRPr="00091D8B" w:rsidRDefault="0058778B" w:rsidP="00AE35F2">
    <w:pPr>
      <w:pStyle w:val="Header"/>
      <w:tabs>
        <w:tab w:val="clear" w:pos="4513"/>
        <w:tab w:val="clear" w:pos="9026"/>
        <w:tab w:val="right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Cs/>
        <w:color w:val="000000"/>
        <w:sz w:val="24"/>
        <w:szCs w:val="24"/>
        <w:lang w:eastAsia="en-GB"/>
      </w:rPr>
      <w:t xml:space="preserve">Carbon Android App </w:t>
    </w:r>
    <w:r w:rsidRPr="00091D8B">
      <w:rPr>
        <w:rFonts w:ascii="Arial" w:hAnsi="Arial" w:cs="Arial"/>
        <w:bCs/>
        <w:color w:val="000000"/>
        <w:sz w:val="24"/>
        <w:szCs w:val="24"/>
        <w:lang w:eastAsia="en-GB"/>
      </w:rPr>
      <w:t>Test Plan</w:t>
    </w:r>
  </w:p>
  <w:p w:rsidR="0058778B" w:rsidRPr="003C6286" w:rsidRDefault="0058778B" w:rsidP="00AE35F2">
    <w:pPr>
      <w:pStyle w:val="Header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78B" w:rsidRDefault="00440C85" w:rsidP="00440C85">
    <w:pPr>
      <w:pStyle w:val="Header"/>
      <w:tabs>
        <w:tab w:val="clear" w:pos="9026"/>
        <w:tab w:val="right" w:pos="9360"/>
      </w:tabs>
      <w:jc w:val="right"/>
      <w:rPr>
        <w:rFonts w:ascii="Arial" w:hAnsi="Arial" w:cs="Arial"/>
        <w:noProof/>
        <w:color w:val="666666"/>
        <w:sz w:val="24"/>
      </w:rPr>
    </w:pPr>
    <w:bookmarkStart w:id="32" w:name="TITUSHeader1HeaderPrimary"/>
    <w:r>
      <w:rPr>
        <w:rFonts w:ascii="Arial" w:hAnsi="Arial" w:cs="Arial"/>
        <w:noProof/>
        <w:color w:val="666666"/>
        <w:sz w:val="24"/>
      </w:rPr>
      <w:t>Interswitch - INTERNAL</w:t>
    </w:r>
  </w:p>
  <w:bookmarkEnd w:id="32"/>
  <w:p w:rsidR="0058778B" w:rsidRDefault="0058778B" w:rsidP="004C4A40">
    <w:pPr>
      <w:pStyle w:val="Header"/>
      <w:tabs>
        <w:tab w:val="clear" w:pos="9026"/>
        <w:tab w:val="right" w:pos="9360"/>
      </w:tabs>
      <w:rPr>
        <w:rFonts w:ascii="Arial" w:hAnsi="Arial" w:cs="Arial"/>
        <w:sz w:val="17"/>
        <w:szCs w:val="17"/>
      </w:rPr>
    </w:pPr>
    <w:r>
      <w:rPr>
        <w:noProof/>
      </w:rPr>
      <w:t xml:space="preserve">                                                                                                </w:t>
    </w:r>
    <w:r>
      <w:rPr>
        <w:noProof/>
      </w:rPr>
      <w:tab/>
    </w:r>
  </w:p>
  <w:p w:rsidR="0058778B" w:rsidRPr="00091D8B" w:rsidRDefault="0058778B" w:rsidP="002D2E4D">
    <w:pPr>
      <w:pStyle w:val="Header"/>
      <w:tabs>
        <w:tab w:val="clear" w:pos="4513"/>
        <w:tab w:val="clear" w:pos="9026"/>
        <w:tab w:val="right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Cs/>
        <w:color w:val="000000"/>
        <w:sz w:val="24"/>
        <w:szCs w:val="24"/>
        <w:lang w:eastAsia="en-GB"/>
      </w:rPr>
      <w:t xml:space="preserve">Carbon Android App </w:t>
    </w:r>
    <w:r w:rsidRPr="00091D8B">
      <w:rPr>
        <w:rFonts w:ascii="Arial" w:hAnsi="Arial" w:cs="Arial"/>
        <w:bCs/>
        <w:color w:val="000000"/>
        <w:sz w:val="24"/>
        <w:szCs w:val="24"/>
        <w:lang w:eastAsia="en-GB"/>
      </w:rPr>
      <w:t>Test Plan</w:t>
    </w:r>
  </w:p>
  <w:p w:rsidR="0058778B" w:rsidRPr="003C6286" w:rsidRDefault="0058778B" w:rsidP="002E1366">
    <w:pPr>
      <w:pStyle w:val="Header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78B" w:rsidRDefault="00440C85" w:rsidP="00440C85">
    <w:pPr>
      <w:pStyle w:val="Header"/>
      <w:tabs>
        <w:tab w:val="clear" w:pos="9026"/>
        <w:tab w:val="right" w:pos="9360"/>
      </w:tabs>
      <w:jc w:val="right"/>
      <w:rPr>
        <w:rFonts w:ascii="Arial" w:hAnsi="Arial" w:cs="Arial"/>
        <w:noProof/>
        <w:color w:val="666666"/>
        <w:sz w:val="24"/>
      </w:rPr>
    </w:pPr>
    <w:bookmarkStart w:id="33" w:name="TITUSHeader1HeaderFirstPage"/>
    <w:r>
      <w:rPr>
        <w:rFonts w:ascii="Arial" w:hAnsi="Arial" w:cs="Arial"/>
        <w:noProof/>
        <w:color w:val="666666"/>
        <w:sz w:val="24"/>
      </w:rPr>
      <w:t>Interswitch - INTERNAL</w:t>
    </w:r>
  </w:p>
  <w:bookmarkEnd w:id="33"/>
  <w:p w:rsidR="0058778B" w:rsidRDefault="0058778B" w:rsidP="00AE35F2">
    <w:pPr>
      <w:pStyle w:val="Header"/>
      <w:tabs>
        <w:tab w:val="clear" w:pos="9026"/>
        <w:tab w:val="right" w:pos="9360"/>
      </w:tabs>
      <w:rPr>
        <w:rFonts w:ascii="Arial" w:hAnsi="Arial" w:cs="Arial"/>
        <w:sz w:val="17"/>
        <w:szCs w:val="17"/>
      </w:rPr>
    </w:pPr>
    <w:r>
      <w:rPr>
        <w:noProof/>
      </w:rPr>
      <w:t xml:space="preserve">                                                                                                </w:t>
    </w:r>
    <w:r>
      <w:rPr>
        <w:noProof/>
      </w:rPr>
      <w:tab/>
    </w:r>
  </w:p>
  <w:p w:rsidR="0058778B" w:rsidRPr="00091D8B" w:rsidRDefault="0058778B" w:rsidP="00AE35F2">
    <w:pPr>
      <w:pStyle w:val="Header"/>
      <w:tabs>
        <w:tab w:val="clear" w:pos="4513"/>
        <w:tab w:val="clear" w:pos="9026"/>
        <w:tab w:val="right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Cs/>
        <w:color w:val="000000"/>
        <w:sz w:val="24"/>
        <w:szCs w:val="24"/>
        <w:lang w:eastAsia="en-GB"/>
      </w:rPr>
      <w:t xml:space="preserve">Carbon Android App </w:t>
    </w:r>
    <w:r w:rsidRPr="00091D8B">
      <w:rPr>
        <w:rFonts w:ascii="Arial" w:hAnsi="Arial" w:cs="Arial"/>
        <w:bCs/>
        <w:color w:val="000000"/>
        <w:sz w:val="24"/>
        <w:szCs w:val="24"/>
        <w:lang w:eastAsia="en-GB"/>
      </w:rPr>
      <w:t>Test Plan</w:t>
    </w:r>
  </w:p>
  <w:p w:rsidR="0058778B" w:rsidRPr="003C6286" w:rsidRDefault="0058778B" w:rsidP="00AE35F2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603"/>
    <w:multiLevelType w:val="hybridMultilevel"/>
    <w:tmpl w:val="788C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13DB"/>
    <w:multiLevelType w:val="hybridMultilevel"/>
    <w:tmpl w:val="E3E43532"/>
    <w:lvl w:ilvl="0" w:tplc="047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6716F7"/>
    <w:multiLevelType w:val="hybridMultilevel"/>
    <w:tmpl w:val="C44E92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D3ACD"/>
    <w:multiLevelType w:val="hybridMultilevel"/>
    <w:tmpl w:val="18CA5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A35CE"/>
    <w:multiLevelType w:val="hybridMultilevel"/>
    <w:tmpl w:val="1EF2B280"/>
    <w:lvl w:ilvl="0" w:tplc="0470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 w15:restartNumberingAfterBreak="0">
    <w:nsid w:val="12E2111E"/>
    <w:multiLevelType w:val="hybridMultilevel"/>
    <w:tmpl w:val="DD5476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649C7"/>
    <w:multiLevelType w:val="hybridMultilevel"/>
    <w:tmpl w:val="A8EAB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3404F0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AA0B2D"/>
    <w:multiLevelType w:val="hybridMultilevel"/>
    <w:tmpl w:val="033A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65255"/>
    <w:multiLevelType w:val="hybridMultilevel"/>
    <w:tmpl w:val="D2AE1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341A56"/>
    <w:multiLevelType w:val="hybridMultilevel"/>
    <w:tmpl w:val="0B2AB8A0"/>
    <w:lvl w:ilvl="0" w:tplc="047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E926CA"/>
    <w:multiLevelType w:val="hybridMultilevel"/>
    <w:tmpl w:val="853E1BAA"/>
    <w:lvl w:ilvl="0" w:tplc="0470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47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1" w15:restartNumberingAfterBreak="0">
    <w:nsid w:val="28F03E7E"/>
    <w:multiLevelType w:val="hybridMultilevel"/>
    <w:tmpl w:val="9FCC054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7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D33EE2"/>
    <w:multiLevelType w:val="hybridMultilevel"/>
    <w:tmpl w:val="640CBC14"/>
    <w:lvl w:ilvl="0" w:tplc="047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C3076"/>
    <w:multiLevelType w:val="hybridMultilevel"/>
    <w:tmpl w:val="C0481A46"/>
    <w:lvl w:ilvl="0" w:tplc="2E1AF4B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7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D7F10BC"/>
    <w:multiLevelType w:val="hybridMultilevel"/>
    <w:tmpl w:val="7B3E61E8"/>
    <w:lvl w:ilvl="0" w:tplc="047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22846"/>
    <w:multiLevelType w:val="hybridMultilevel"/>
    <w:tmpl w:val="946C6EC0"/>
    <w:lvl w:ilvl="0" w:tplc="08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6" w15:restartNumberingAfterBreak="0">
    <w:nsid w:val="326871A9"/>
    <w:multiLevelType w:val="hybridMultilevel"/>
    <w:tmpl w:val="625E3150"/>
    <w:lvl w:ilvl="0" w:tplc="047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2A18E4"/>
    <w:multiLevelType w:val="hybridMultilevel"/>
    <w:tmpl w:val="4A0285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334D531C"/>
    <w:multiLevelType w:val="hybridMultilevel"/>
    <w:tmpl w:val="C44E92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7B0839"/>
    <w:multiLevelType w:val="hybridMultilevel"/>
    <w:tmpl w:val="C44E92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6034F"/>
    <w:multiLevelType w:val="hybridMultilevel"/>
    <w:tmpl w:val="2AB81CF2"/>
    <w:lvl w:ilvl="0" w:tplc="047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7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6230E"/>
    <w:multiLevelType w:val="singleLevel"/>
    <w:tmpl w:val="DA0CB540"/>
    <w:lvl w:ilvl="0">
      <w:start w:val="1"/>
      <w:numFmt w:val="decimal"/>
      <w:pStyle w:val="TableListNumber"/>
      <w:lvlText w:val="%1."/>
      <w:lvlJc w:val="left"/>
      <w:pPr>
        <w:tabs>
          <w:tab w:val="num" w:pos="360"/>
        </w:tabs>
        <w:ind w:left="298" w:hanging="298"/>
      </w:pPr>
    </w:lvl>
  </w:abstractNum>
  <w:abstractNum w:abstractNumId="22" w15:restartNumberingAfterBreak="0">
    <w:nsid w:val="48442D14"/>
    <w:multiLevelType w:val="hybridMultilevel"/>
    <w:tmpl w:val="12C09086"/>
    <w:lvl w:ilvl="0" w:tplc="08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3" w15:restartNumberingAfterBreak="0">
    <w:nsid w:val="4A863181"/>
    <w:multiLevelType w:val="hybridMultilevel"/>
    <w:tmpl w:val="BDE0BA36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4CA06064"/>
    <w:multiLevelType w:val="hybridMultilevel"/>
    <w:tmpl w:val="25E4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F43BA"/>
    <w:multiLevelType w:val="hybridMultilevel"/>
    <w:tmpl w:val="F322E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7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31E2F"/>
    <w:multiLevelType w:val="hybridMultilevel"/>
    <w:tmpl w:val="6DC815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99501BB"/>
    <w:multiLevelType w:val="hybridMultilevel"/>
    <w:tmpl w:val="14767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82FD9"/>
    <w:multiLevelType w:val="hybridMultilevel"/>
    <w:tmpl w:val="91921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95D54"/>
    <w:multiLevelType w:val="multilevel"/>
    <w:tmpl w:val="F3EE80A8"/>
    <w:lvl w:ilvl="0">
      <w:start w:val="1"/>
      <w:numFmt w:val="decimal"/>
      <w:pStyle w:val="Heading1"/>
      <w:lvlText w:val="%1"/>
      <w:lvlJc w:val="right"/>
      <w:pPr>
        <w:tabs>
          <w:tab w:val="num" w:pos="280"/>
        </w:tabs>
        <w:ind w:left="280" w:hanging="280"/>
      </w:pPr>
      <w:rPr>
        <w:rFonts w:ascii="Arial" w:eastAsia="Calibri" w:hAnsi="Arial" w:cs="Arial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280"/>
        </w:tabs>
        <w:ind w:left="280" w:hanging="280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80"/>
        </w:tabs>
        <w:ind w:left="280" w:hanging="2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2"/>
        </w:tabs>
        <w:ind w:left="2" w:hanging="2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2"/>
        </w:tabs>
        <w:ind w:left="2" w:hanging="2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tabs>
          <w:tab w:val="num" w:pos="2"/>
        </w:tabs>
        <w:ind w:left="2" w:hanging="2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tabs>
          <w:tab w:val="num" w:pos="2"/>
        </w:tabs>
        <w:ind w:left="2" w:hanging="2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tabs>
          <w:tab w:val="num" w:pos="2"/>
        </w:tabs>
        <w:ind w:left="2" w:hanging="28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tabs>
          <w:tab w:val="num" w:pos="2"/>
        </w:tabs>
        <w:ind w:left="2" w:hanging="280"/>
      </w:pPr>
      <w:rPr>
        <w:rFonts w:hint="default"/>
      </w:rPr>
    </w:lvl>
  </w:abstractNum>
  <w:abstractNum w:abstractNumId="30" w15:restartNumberingAfterBreak="0">
    <w:nsid w:val="651F1690"/>
    <w:multiLevelType w:val="hybridMultilevel"/>
    <w:tmpl w:val="CBAE4E3C"/>
    <w:lvl w:ilvl="0" w:tplc="08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1" w15:restartNumberingAfterBreak="0">
    <w:nsid w:val="67283788"/>
    <w:multiLevelType w:val="hybridMultilevel"/>
    <w:tmpl w:val="1CB0C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66985"/>
    <w:multiLevelType w:val="hybridMultilevel"/>
    <w:tmpl w:val="BA689F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D2E02"/>
    <w:multiLevelType w:val="hybridMultilevel"/>
    <w:tmpl w:val="6D56FFDC"/>
    <w:lvl w:ilvl="0" w:tplc="047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E1F73"/>
    <w:multiLevelType w:val="hybridMultilevel"/>
    <w:tmpl w:val="4DB445B4"/>
    <w:lvl w:ilvl="0" w:tplc="047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7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7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7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7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7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7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7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7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49745A"/>
    <w:multiLevelType w:val="hybridMultilevel"/>
    <w:tmpl w:val="0516837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6" w15:restartNumberingAfterBreak="0">
    <w:nsid w:val="7CA34ED2"/>
    <w:multiLevelType w:val="hybridMultilevel"/>
    <w:tmpl w:val="E124B0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21971"/>
    <w:multiLevelType w:val="hybridMultilevel"/>
    <w:tmpl w:val="86A0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36"/>
  </w:num>
  <w:num w:numId="4">
    <w:abstractNumId w:val="22"/>
  </w:num>
  <w:num w:numId="5">
    <w:abstractNumId w:val="21"/>
  </w:num>
  <w:num w:numId="6">
    <w:abstractNumId w:val="26"/>
  </w:num>
  <w:num w:numId="7">
    <w:abstractNumId w:val="5"/>
  </w:num>
  <w:num w:numId="8">
    <w:abstractNumId w:val="16"/>
  </w:num>
  <w:num w:numId="9">
    <w:abstractNumId w:val="13"/>
  </w:num>
  <w:num w:numId="10">
    <w:abstractNumId w:val="29"/>
  </w:num>
  <w:num w:numId="11">
    <w:abstractNumId w:val="1"/>
  </w:num>
  <w:num w:numId="12">
    <w:abstractNumId w:val="11"/>
  </w:num>
  <w:num w:numId="13">
    <w:abstractNumId w:val="28"/>
  </w:num>
  <w:num w:numId="14">
    <w:abstractNumId w:val="25"/>
  </w:num>
  <w:num w:numId="15">
    <w:abstractNumId w:val="33"/>
  </w:num>
  <w:num w:numId="16">
    <w:abstractNumId w:val="9"/>
  </w:num>
  <w:num w:numId="17">
    <w:abstractNumId w:val="14"/>
  </w:num>
  <w:num w:numId="18">
    <w:abstractNumId w:val="19"/>
  </w:num>
  <w:num w:numId="19">
    <w:abstractNumId w:val="30"/>
  </w:num>
  <w:num w:numId="20">
    <w:abstractNumId w:val="12"/>
  </w:num>
  <w:num w:numId="21">
    <w:abstractNumId w:val="34"/>
  </w:num>
  <w:num w:numId="22">
    <w:abstractNumId w:val="4"/>
  </w:num>
  <w:num w:numId="23">
    <w:abstractNumId w:val="10"/>
  </w:num>
  <w:num w:numId="24">
    <w:abstractNumId w:val="20"/>
  </w:num>
  <w:num w:numId="25">
    <w:abstractNumId w:val="3"/>
  </w:num>
  <w:num w:numId="26">
    <w:abstractNumId w:val="15"/>
  </w:num>
  <w:num w:numId="27">
    <w:abstractNumId w:val="23"/>
  </w:num>
  <w:num w:numId="28">
    <w:abstractNumId w:val="2"/>
  </w:num>
  <w:num w:numId="29">
    <w:abstractNumId w:val="18"/>
  </w:num>
  <w:num w:numId="30">
    <w:abstractNumId w:val="37"/>
  </w:num>
  <w:num w:numId="31">
    <w:abstractNumId w:val="8"/>
  </w:num>
  <w:num w:numId="32">
    <w:abstractNumId w:val="31"/>
  </w:num>
  <w:num w:numId="33">
    <w:abstractNumId w:val="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0"/>
  </w:num>
  <w:num w:numId="37">
    <w:abstractNumId w:val="27"/>
  </w:num>
  <w:num w:numId="38">
    <w:abstractNumId w:val="6"/>
  </w:num>
  <w:num w:numId="3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F"/>
    <w:rsid w:val="00006A52"/>
    <w:rsid w:val="00010344"/>
    <w:rsid w:val="00012120"/>
    <w:rsid w:val="00012BF7"/>
    <w:rsid w:val="00013CAF"/>
    <w:rsid w:val="000144EF"/>
    <w:rsid w:val="0002148F"/>
    <w:rsid w:val="00021BB0"/>
    <w:rsid w:val="00025ED7"/>
    <w:rsid w:val="00025EEE"/>
    <w:rsid w:val="00030755"/>
    <w:rsid w:val="000308C1"/>
    <w:rsid w:val="00032B24"/>
    <w:rsid w:val="000349AA"/>
    <w:rsid w:val="0003659D"/>
    <w:rsid w:val="00036FD0"/>
    <w:rsid w:val="00041AA1"/>
    <w:rsid w:val="00042096"/>
    <w:rsid w:val="00043924"/>
    <w:rsid w:val="0004458E"/>
    <w:rsid w:val="00047008"/>
    <w:rsid w:val="0005029E"/>
    <w:rsid w:val="000545F8"/>
    <w:rsid w:val="000567AA"/>
    <w:rsid w:val="00057B80"/>
    <w:rsid w:val="00060D27"/>
    <w:rsid w:val="00062A45"/>
    <w:rsid w:val="00062BAE"/>
    <w:rsid w:val="0006400E"/>
    <w:rsid w:val="0006668E"/>
    <w:rsid w:val="00066ABA"/>
    <w:rsid w:val="00067C19"/>
    <w:rsid w:val="000703B1"/>
    <w:rsid w:val="00075311"/>
    <w:rsid w:val="00075BF3"/>
    <w:rsid w:val="00080F7C"/>
    <w:rsid w:val="00082EF7"/>
    <w:rsid w:val="0008436C"/>
    <w:rsid w:val="0008439C"/>
    <w:rsid w:val="00085F85"/>
    <w:rsid w:val="00087326"/>
    <w:rsid w:val="00091D8B"/>
    <w:rsid w:val="000929B4"/>
    <w:rsid w:val="00092EB0"/>
    <w:rsid w:val="000936A4"/>
    <w:rsid w:val="000A0C82"/>
    <w:rsid w:val="000A1CC6"/>
    <w:rsid w:val="000A23F6"/>
    <w:rsid w:val="000A3C45"/>
    <w:rsid w:val="000A6A3E"/>
    <w:rsid w:val="000A6EF0"/>
    <w:rsid w:val="000B1A4A"/>
    <w:rsid w:val="000B27C9"/>
    <w:rsid w:val="000B3E5A"/>
    <w:rsid w:val="000B51B1"/>
    <w:rsid w:val="000B7B40"/>
    <w:rsid w:val="000C1C11"/>
    <w:rsid w:val="000C519B"/>
    <w:rsid w:val="000C58C1"/>
    <w:rsid w:val="000C6FE4"/>
    <w:rsid w:val="000C7EE0"/>
    <w:rsid w:val="000D06DB"/>
    <w:rsid w:val="000D1618"/>
    <w:rsid w:val="000D23C8"/>
    <w:rsid w:val="000D2A38"/>
    <w:rsid w:val="000D2EE2"/>
    <w:rsid w:val="000E5F37"/>
    <w:rsid w:val="000F0762"/>
    <w:rsid w:val="000F1FB7"/>
    <w:rsid w:val="000F1FC4"/>
    <w:rsid w:val="000F272E"/>
    <w:rsid w:val="000F3220"/>
    <w:rsid w:val="000F39D8"/>
    <w:rsid w:val="000F3A41"/>
    <w:rsid w:val="000F7735"/>
    <w:rsid w:val="00101516"/>
    <w:rsid w:val="00104017"/>
    <w:rsid w:val="001106EE"/>
    <w:rsid w:val="00110A55"/>
    <w:rsid w:val="00112B10"/>
    <w:rsid w:val="00116790"/>
    <w:rsid w:val="00117EFA"/>
    <w:rsid w:val="00120673"/>
    <w:rsid w:val="0012348A"/>
    <w:rsid w:val="00126746"/>
    <w:rsid w:val="00127271"/>
    <w:rsid w:val="001326AD"/>
    <w:rsid w:val="00132D2D"/>
    <w:rsid w:val="0013359F"/>
    <w:rsid w:val="001337C0"/>
    <w:rsid w:val="0014356E"/>
    <w:rsid w:val="00145F1B"/>
    <w:rsid w:val="00150379"/>
    <w:rsid w:val="00150AB2"/>
    <w:rsid w:val="001512C7"/>
    <w:rsid w:val="00152F5C"/>
    <w:rsid w:val="00154763"/>
    <w:rsid w:val="001573BC"/>
    <w:rsid w:val="0016525E"/>
    <w:rsid w:val="00165A5A"/>
    <w:rsid w:val="00170FF6"/>
    <w:rsid w:val="001738CA"/>
    <w:rsid w:val="0017416A"/>
    <w:rsid w:val="00177C06"/>
    <w:rsid w:val="0018327E"/>
    <w:rsid w:val="00183E2D"/>
    <w:rsid w:val="00184976"/>
    <w:rsid w:val="00185135"/>
    <w:rsid w:val="0018535A"/>
    <w:rsid w:val="001853B5"/>
    <w:rsid w:val="0019534D"/>
    <w:rsid w:val="0019596D"/>
    <w:rsid w:val="00195C17"/>
    <w:rsid w:val="001970B0"/>
    <w:rsid w:val="00197444"/>
    <w:rsid w:val="001A2307"/>
    <w:rsid w:val="001A2AC9"/>
    <w:rsid w:val="001A3E08"/>
    <w:rsid w:val="001A6AB4"/>
    <w:rsid w:val="001B0959"/>
    <w:rsid w:val="001B1BCC"/>
    <w:rsid w:val="001B217E"/>
    <w:rsid w:val="001B5866"/>
    <w:rsid w:val="001B73AB"/>
    <w:rsid w:val="001C1E8C"/>
    <w:rsid w:val="001C3790"/>
    <w:rsid w:val="001C37D0"/>
    <w:rsid w:val="001C5B76"/>
    <w:rsid w:val="001D219E"/>
    <w:rsid w:val="001D38CC"/>
    <w:rsid w:val="001D4BF5"/>
    <w:rsid w:val="001D757E"/>
    <w:rsid w:val="001D7A49"/>
    <w:rsid w:val="001E11D5"/>
    <w:rsid w:val="001E5190"/>
    <w:rsid w:val="001E5509"/>
    <w:rsid w:val="001E6C5F"/>
    <w:rsid w:val="001E773B"/>
    <w:rsid w:val="001E7CBD"/>
    <w:rsid w:val="001F1144"/>
    <w:rsid w:val="001F3300"/>
    <w:rsid w:val="0020003B"/>
    <w:rsid w:val="00200F8F"/>
    <w:rsid w:val="002017EB"/>
    <w:rsid w:val="00204742"/>
    <w:rsid w:val="002074D4"/>
    <w:rsid w:val="00207A8A"/>
    <w:rsid w:val="00210F74"/>
    <w:rsid w:val="00211974"/>
    <w:rsid w:val="002162E2"/>
    <w:rsid w:val="00216CB5"/>
    <w:rsid w:val="00217105"/>
    <w:rsid w:val="00221D87"/>
    <w:rsid w:val="00222100"/>
    <w:rsid w:val="0022240C"/>
    <w:rsid w:val="0022508F"/>
    <w:rsid w:val="00227D24"/>
    <w:rsid w:val="00233E47"/>
    <w:rsid w:val="002376A6"/>
    <w:rsid w:val="00241CF1"/>
    <w:rsid w:val="002513CE"/>
    <w:rsid w:val="00251A34"/>
    <w:rsid w:val="00252B4A"/>
    <w:rsid w:val="00252CE2"/>
    <w:rsid w:val="00254B00"/>
    <w:rsid w:val="00255849"/>
    <w:rsid w:val="00261129"/>
    <w:rsid w:val="0026120A"/>
    <w:rsid w:val="00261A0C"/>
    <w:rsid w:val="002645E5"/>
    <w:rsid w:val="00267647"/>
    <w:rsid w:val="00271AC4"/>
    <w:rsid w:val="0027205D"/>
    <w:rsid w:val="00274DE1"/>
    <w:rsid w:val="00280F83"/>
    <w:rsid w:val="00284AD6"/>
    <w:rsid w:val="00285858"/>
    <w:rsid w:val="00287A49"/>
    <w:rsid w:val="00290F4C"/>
    <w:rsid w:val="00291BDD"/>
    <w:rsid w:val="00291FF2"/>
    <w:rsid w:val="00292F14"/>
    <w:rsid w:val="00293625"/>
    <w:rsid w:val="00293AB7"/>
    <w:rsid w:val="00293B2C"/>
    <w:rsid w:val="0029692E"/>
    <w:rsid w:val="002973EE"/>
    <w:rsid w:val="002A2EEB"/>
    <w:rsid w:val="002A50BF"/>
    <w:rsid w:val="002B4CB5"/>
    <w:rsid w:val="002C2048"/>
    <w:rsid w:val="002C319B"/>
    <w:rsid w:val="002C4056"/>
    <w:rsid w:val="002D1345"/>
    <w:rsid w:val="002D2B2E"/>
    <w:rsid w:val="002D2E4D"/>
    <w:rsid w:val="002D4D20"/>
    <w:rsid w:val="002D618D"/>
    <w:rsid w:val="002E1366"/>
    <w:rsid w:val="002E1D67"/>
    <w:rsid w:val="002E216F"/>
    <w:rsid w:val="002E2F89"/>
    <w:rsid w:val="002E33BA"/>
    <w:rsid w:val="002E4071"/>
    <w:rsid w:val="002E4307"/>
    <w:rsid w:val="002F3EBC"/>
    <w:rsid w:val="00301965"/>
    <w:rsid w:val="00303CD1"/>
    <w:rsid w:val="00304359"/>
    <w:rsid w:val="0030497D"/>
    <w:rsid w:val="003056E7"/>
    <w:rsid w:val="00311E18"/>
    <w:rsid w:val="00313205"/>
    <w:rsid w:val="00315197"/>
    <w:rsid w:val="003177C5"/>
    <w:rsid w:val="00323C03"/>
    <w:rsid w:val="00325665"/>
    <w:rsid w:val="003278CE"/>
    <w:rsid w:val="00327D2E"/>
    <w:rsid w:val="00331B67"/>
    <w:rsid w:val="003345F5"/>
    <w:rsid w:val="003347DC"/>
    <w:rsid w:val="00334F9E"/>
    <w:rsid w:val="00337B74"/>
    <w:rsid w:val="00341B0B"/>
    <w:rsid w:val="00341D1C"/>
    <w:rsid w:val="00341E71"/>
    <w:rsid w:val="00343749"/>
    <w:rsid w:val="003439DB"/>
    <w:rsid w:val="00345186"/>
    <w:rsid w:val="00346894"/>
    <w:rsid w:val="0034719E"/>
    <w:rsid w:val="00347B64"/>
    <w:rsid w:val="00347E16"/>
    <w:rsid w:val="00347FF5"/>
    <w:rsid w:val="003518B8"/>
    <w:rsid w:val="0035677E"/>
    <w:rsid w:val="0035695A"/>
    <w:rsid w:val="00362DCB"/>
    <w:rsid w:val="00363F28"/>
    <w:rsid w:val="00365852"/>
    <w:rsid w:val="00370342"/>
    <w:rsid w:val="00372160"/>
    <w:rsid w:val="0037249A"/>
    <w:rsid w:val="003751BE"/>
    <w:rsid w:val="00381FEB"/>
    <w:rsid w:val="00387AEF"/>
    <w:rsid w:val="00391359"/>
    <w:rsid w:val="00391A5E"/>
    <w:rsid w:val="0039334F"/>
    <w:rsid w:val="003A19C6"/>
    <w:rsid w:val="003A217D"/>
    <w:rsid w:val="003A24C6"/>
    <w:rsid w:val="003A27DB"/>
    <w:rsid w:val="003A37E5"/>
    <w:rsid w:val="003A7196"/>
    <w:rsid w:val="003A7CA0"/>
    <w:rsid w:val="003B04A0"/>
    <w:rsid w:val="003B1046"/>
    <w:rsid w:val="003B3538"/>
    <w:rsid w:val="003B3639"/>
    <w:rsid w:val="003B54CD"/>
    <w:rsid w:val="003B6300"/>
    <w:rsid w:val="003B640E"/>
    <w:rsid w:val="003B6B94"/>
    <w:rsid w:val="003B7135"/>
    <w:rsid w:val="003C6286"/>
    <w:rsid w:val="003C671C"/>
    <w:rsid w:val="003D2B57"/>
    <w:rsid w:val="003D2CB9"/>
    <w:rsid w:val="003E7230"/>
    <w:rsid w:val="003F0A55"/>
    <w:rsid w:val="003F2560"/>
    <w:rsid w:val="003F3AE9"/>
    <w:rsid w:val="003F3AF5"/>
    <w:rsid w:val="003F50B0"/>
    <w:rsid w:val="004017F3"/>
    <w:rsid w:val="0040341A"/>
    <w:rsid w:val="004048BE"/>
    <w:rsid w:val="004065D5"/>
    <w:rsid w:val="004135DD"/>
    <w:rsid w:val="004145C8"/>
    <w:rsid w:val="004228DB"/>
    <w:rsid w:val="00422BBD"/>
    <w:rsid w:val="00424111"/>
    <w:rsid w:val="00426A5D"/>
    <w:rsid w:val="00430B55"/>
    <w:rsid w:val="00431D83"/>
    <w:rsid w:val="00433066"/>
    <w:rsid w:val="00435543"/>
    <w:rsid w:val="00440B6F"/>
    <w:rsid w:val="00440C85"/>
    <w:rsid w:val="00445CD5"/>
    <w:rsid w:val="00451040"/>
    <w:rsid w:val="004548CE"/>
    <w:rsid w:val="004553D8"/>
    <w:rsid w:val="004557C6"/>
    <w:rsid w:val="00457425"/>
    <w:rsid w:val="00457C12"/>
    <w:rsid w:val="00461ABE"/>
    <w:rsid w:val="00462FA7"/>
    <w:rsid w:val="004642C1"/>
    <w:rsid w:val="004643E7"/>
    <w:rsid w:val="004646BC"/>
    <w:rsid w:val="00465BD8"/>
    <w:rsid w:val="00466EF1"/>
    <w:rsid w:val="0047048D"/>
    <w:rsid w:val="00475A55"/>
    <w:rsid w:val="00476951"/>
    <w:rsid w:val="0047711C"/>
    <w:rsid w:val="004779F3"/>
    <w:rsid w:val="00480471"/>
    <w:rsid w:val="00483285"/>
    <w:rsid w:val="00484C64"/>
    <w:rsid w:val="00486973"/>
    <w:rsid w:val="00486B5B"/>
    <w:rsid w:val="00490D16"/>
    <w:rsid w:val="004921B7"/>
    <w:rsid w:val="0049593A"/>
    <w:rsid w:val="00496531"/>
    <w:rsid w:val="00497398"/>
    <w:rsid w:val="00497BAE"/>
    <w:rsid w:val="004A0099"/>
    <w:rsid w:val="004A0306"/>
    <w:rsid w:val="004A4785"/>
    <w:rsid w:val="004A65E3"/>
    <w:rsid w:val="004B0047"/>
    <w:rsid w:val="004B0386"/>
    <w:rsid w:val="004B046D"/>
    <w:rsid w:val="004B1EEB"/>
    <w:rsid w:val="004B25BB"/>
    <w:rsid w:val="004B2680"/>
    <w:rsid w:val="004B2B90"/>
    <w:rsid w:val="004B6B86"/>
    <w:rsid w:val="004C1893"/>
    <w:rsid w:val="004C4A40"/>
    <w:rsid w:val="004C5825"/>
    <w:rsid w:val="004C6867"/>
    <w:rsid w:val="004D0B94"/>
    <w:rsid w:val="004D1246"/>
    <w:rsid w:val="004D5D41"/>
    <w:rsid w:val="004E0A6D"/>
    <w:rsid w:val="004E122B"/>
    <w:rsid w:val="004E3C8F"/>
    <w:rsid w:val="004E64BE"/>
    <w:rsid w:val="004E757B"/>
    <w:rsid w:val="004E7B53"/>
    <w:rsid w:val="004F160D"/>
    <w:rsid w:val="004F21CA"/>
    <w:rsid w:val="004F385F"/>
    <w:rsid w:val="004F5EFC"/>
    <w:rsid w:val="004F604B"/>
    <w:rsid w:val="004F740A"/>
    <w:rsid w:val="00501596"/>
    <w:rsid w:val="0050175F"/>
    <w:rsid w:val="00504C82"/>
    <w:rsid w:val="0050508E"/>
    <w:rsid w:val="0051121F"/>
    <w:rsid w:val="0051539A"/>
    <w:rsid w:val="00516307"/>
    <w:rsid w:val="00517D09"/>
    <w:rsid w:val="00520A66"/>
    <w:rsid w:val="00520F26"/>
    <w:rsid w:val="00521D63"/>
    <w:rsid w:val="005230C0"/>
    <w:rsid w:val="00524DE8"/>
    <w:rsid w:val="00531B65"/>
    <w:rsid w:val="00534763"/>
    <w:rsid w:val="005355CC"/>
    <w:rsid w:val="00536E59"/>
    <w:rsid w:val="0053739D"/>
    <w:rsid w:val="00540297"/>
    <w:rsid w:val="00540F93"/>
    <w:rsid w:val="0054115B"/>
    <w:rsid w:val="00541EE8"/>
    <w:rsid w:val="005442EC"/>
    <w:rsid w:val="00550F9C"/>
    <w:rsid w:val="0055224E"/>
    <w:rsid w:val="00552D28"/>
    <w:rsid w:val="005541C7"/>
    <w:rsid w:val="0056101E"/>
    <w:rsid w:val="00564F72"/>
    <w:rsid w:val="00565E0B"/>
    <w:rsid w:val="00566033"/>
    <w:rsid w:val="0056753A"/>
    <w:rsid w:val="005716BD"/>
    <w:rsid w:val="00571999"/>
    <w:rsid w:val="0057491A"/>
    <w:rsid w:val="00576001"/>
    <w:rsid w:val="005773CA"/>
    <w:rsid w:val="00577605"/>
    <w:rsid w:val="00577963"/>
    <w:rsid w:val="0058118A"/>
    <w:rsid w:val="00581799"/>
    <w:rsid w:val="00586265"/>
    <w:rsid w:val="00586D0C"/>
    <w:rsid w:val="0058778B"/>
    <w:rsid w:val="00587AC4"/>
    <w:rsid w:val="00595CEE"/>
    <w:rsid w:val="00597387"/>
    <w:rsid w:val="005A0930"/>
    <w:rsid w:val="005A3985"/>
    <w:rsid w:val="005A3F00"/>
    <w:rsid w:val="005A7296"/>
    <w:rsid w:val="005B04EB"/>
    <w:rsid w:val="005B5727"/>
    <w:rsid w:val="005B5EA4"/>
    <w:rsid w:val="005B783D"/>
    <w:rsid w:val="005C07A5"/>
    <w:rsid w:val="005C09BB"/>
    <w:rsid w:val="005C2378"/>
    <w:rsid w:val="005C451B"/>
    <w:rsid w:val="005C4E7A"/>
    <w:rsid w:val="005C4E99"/>
    <w:rsid w:val="005C5F5C"/>
    <w:rsid w:val="005C6AF8"/>
    <w:rsid w:val="005D00C7"/>
    <w:rsid w:val="005D5FB7"/>
    <w:rsid w:val="005E3244"/>
    <w:rsid w:val="005E3BA8"/>
    <w:rsid w:val="005F1A51"/>
    <w:rsid w:val="005F1F19"/>
    <w:rsid w:val="005F69C1"/>
    <w:rsid w:val="006005F3"/>
    <w:rsid w:val="00611778"/>
    <w:rsid w:val="0062208B"/>
    <w:rsid w:val="00622EC1"/>
    <w:rsid w:val="0062333A"/>
    <w:rsid w:val="00624A19"/>
    <w:rsid w:val="00624C8E"/>
    <w:rsid w:val="00624F75"/>
    <w:rsid w:val="006250CF"/>
    <w:rsid w:val="00626D67"/>
    <w:rsid w:val="00626F99"/>
    <w:rsid w:val="006317E3"/>
    <w:rsid w:val="006318D2"/>
    <w:rsid w:val="00632AD0"/>
    <w:rsid w:val="00633801"/>
    <w:rsid w:val="00634C7C"/>
    <w:rsid w:val="00635409"/>
    <w:rsid w:val="00635B86"/>
    <w:rsid w:val="00635C89"/>
    <w:rsid w:val="00642948"/>
    <w:rsid w:val="00643107"/>
    <w:rsid w:val="006478C7"/>
    <w:rsid w:val="00650C0E"/>
    <w:rsid w:val="00652D69"/>
    <w:rsid w:val="006545CE"/>
    <w:rsid w:val="00656E9E"/>
    <w:rsid w:val="006617DA"/>
    <w:rsid w:val="006621F9"/>
    <w:rsid w:val="00663491"/>
    <w:rsid w:val="006704D3"/>
    <w:rsid w:val="006724F4"/>
    <w:rsid w:val="0067340C"/>
    <w:rsid w:val="00675575"/>
    <w:rsid w:val="00677364"/>
    <w:rsid w:val="00680E97"/>
    <w:rsid w:val="00681057"/>
    <w:rsid w:val="00684138"/>
    <w:rsid w:val="00684716"/>
    <w:rsid w:val="00691ACA"/>
    <w:rsid w:val="0069743E"/>
    <w:rsid w:val="006A0268"/>
    <w:rsid w:val="006A594A"/>
    <w:rsid w:val="006A693D"/>
    <w:rsid w:val="006A7B26"/>
    <w:rsid w:val="006A7EAF"/>
    <w:rsid w:val="006B0BBB"/>
    <w:rsid w:val="006B3471"/>
    <w:rsid w:val="006B37CC"/>
    <w:rsid w:val="006C0E88"/>
    <w:rsid w:val="006C1CE8"/>
    <w:rsid w:val="006C5E40"/>
    <w:rsid w:val="006D13A7"/>
    <w:rsid w:val="006D1C3E"/>
    <w:rsid w:val="006D2905"/>
    <w:rsid w:val="006D32A1"/>
    <w:rsid w:val="006D3B61"/>
    <w:rsid w:val="006D6667"/>
    <w:rsid w:val="006E3CE9"/>
    <w:rsid w:val="006E6303"/>
    <w:rsid w:val="006F40BE"/>
    <w:rsid w:val="006F410F"/>
    <w:rsid w:val="00704126"/>
    <w:rsid w:val="00704E2F"/>
    <w:rsid w:val="00706266"/>
    <w:rsid w:val="0070704E"/>
    <w:rsid w:val="007118C2"/>
    <w:rsid w:val="00712783"/>
    <w:rsid w:val="00716448"/>
    <w:rsid w:val="00724001"/>
    <w:rsid w:val="00724FDB"/>
    <w:rsid w:val="00726C3D"/>
    <w:rsid w:val="00726D8E"/>
    <w:rsid w:val="00733283"/>
    <w:rsid w:val="00736D52"/>
    <w:rsid w:val="00741734"/>
    <w:rsid w:val="00744D72"/>
    <w:rsid w:val="00744DD3"/>
    <w:rsid w:val="007452FC"/>
    <w:rsid w:val="00747387"/>
    <w:rsid w:val="0075061B"/>
    <w:rsid w:val="00753EFA"/>
    <w:rsid w:val="00765B8F"/>
    <w:rsid w:val="00765F3F"/>
    <w:rsid w:val="00770000"/>
    <w:rsid w:val="007702B3"/>
    <w:rsid w:val="00771B58"/>
    <w:rsid w:val="00771EC4"/>
    <w:rsid w:val="00774A71"/>
    <w:rsid w:val="00776866"/>
    <w:rsid w:val="00780F36"/>
    <w:rsid w:val="007814E6"/>
    <w:rsid w:val="00782FD8"/>
    <w:rsid w:val="007837D6"/>
    <w:rsid w:val="00790050"/>
    <w:rsid w:val="00791A54"/>
    <w:rsid w:val="00792C02"/>
    <w:rsid w:val="00792C9A"/>
    <w:rsid w:val="0079628B"/>
    <w:rsid w:val="007A0C25"/>
    <w:rsid w:val="007A43C3"/>
    <w:rsid w:val="007B0B9D"/>
    <w:rsid w:val="007B224D"/>
    <w:rsid w:val="007B445C"/>
    <w:rsid w:val="007B5D6A"/>
    <w:rsid w:val="007C1657"/>
    <w:rsid w:val="007C3CD4"/>
    <w:rsid w:val="007C4347"/>
    <w:rsid w:val="007C4D2C"/>
    <w:rsid w:val="007D0B8F"/>
    <w:rsid w:val="007D1BAD"/>
    <w:rsid w:val="007D25E2"/>
    <w:rsid w:val="007D4994"/>
    <w:rsid w:val="007D5C13"/>
    <w:rsid w:val="007D765C"/>
    <w:rsid w:val="007E2D56"/>
    <w:rsid w:val="007E395C"/>
    <w:rsid w:val="007E5B71"/>
    <w:rsid w:val="007F08C5"/>
    <w:rsid w:val="007F141A"/>
    <w:rsid w:val="007F1570"/>
    <w:rsid w:val="007F1A66"/>
    <w:rsid w:val="007F2ACF"/>
    <w:rsid w:val="007F66E6"/>
    <w:rsid w:val="008052A3"/>
    <w:rsid w:val="00805C7A"/>
    <w:rsid w:val="00805D4C"/>
    <w:rsid w:val="008075AF"/>
    <w:rsid w:val="008079D4"/>
    <w:rsid w:val="00813D85"/>
    <w:rsid w:val="00814CD1"/>
    <w:rsid w:val="0081514E"/>
    <w:rsid w:val="00816620"/>
    <w:rsid w:val="00816784"/>
    <w:rsid w:val="008268EB"/>
    <w:rsid w:val="00837F9B"/>
    <w:rsid w:val="00840D92"/>
    <w:rsid w:val="008417EE"/>
    <w:rsid w:val="00844468"/>
    <w:rsid w:val="0084559D"/>
    <w:rsid w:val="0084621B"/>
    <w:rsid w:val="00847A61"/>
    <w:rsid w:val="0085349C"/>
    <w:rsid w:val="0085401B"/>
    <w:rsid w:val="00854228"/>
    <w:rsid w:val="0085525E"/>
    <w:rsid w:val="00856E33"/>
    <w:rsid w:val="00857615"/>
    <w:rsid w:val="00857A08"/>
    <w:rsid w:val="00857EE0"/>
    <w:rsid w:val="00863997"/>
    <w:rsid w:val="0086418C"/>
    <w:rsid w:val="00865531"/>
    <w:rsid w:val="00865E0E"/>
    <w:rsid w:val="00871F9A"/>
    <w:rsid w:val="00872010"/>
    <w:rsid w:val="00882FB1"/>
    <w:rsid w:val="00884120"/>
    <w:rsid w:val="00885387"/>
    <w:rsid w:val="00885B59"/>
    <w:rsid w:val="0088643A"/>
    <w:rsid w:val="00891D42"/>
    <w:rsid w:val="00891E7B"/>
    <w:rsid w:val="0089261C"/>
    <w:rsid w:val="00895589"/>
    <w:rsid w:val="008A0137"/>
    <w:rsid w:val="008A2DE6"/>
    <w:rsid w:val="008A406C"/>
    <w:rsid w:val="008A5B17"/>
    <w:rsid w:val="008A7664"/>
    <w:rsid w:val="008B2CC4"/>
    <w:rsid w:val="008B4001"/>
    <w:rsid w:val="008B669A"/>
    <w:rsid w:val="008C0108"/>
    <w:rsid w:val="008C018A"/>
    <w:rsid w:val="008C096D"/>
    <w:rsid w:val="008C1739"/>
    <w:rsid w:val="008C782E"/>
    <w:rsid w:val="008D064A"/>
    <w:rsid w:val="008E20FC"/>
    <w:rsid w:val="008E21F7"/>
    <w:rsid w:val="008E2B4A"/>
    <w:rsid w:val="008E32AD"/>
    <w:rsid w:val="008E448A"/>
    <w:rsid w:val="008E62A3"/>
    <w:rsid w:val="008E73D6"/>
    <w:rsid w:val="008F018A"/>
    <w:rsid w:val="008F6F57"/>
    <w:rsid w:val="008F7AB8"/>
    <w:rsid w:val="00903D09"/>
    <w:rsid w:val="009051C3"/>
    <w:rsid w:val="0090590A"/>
    <w:rsid w:val="00915819"/>
    <w:rsid w:val="00916895"/>
    <w:rsid w:val="009168F5"/>
    <w:rsid w:val="00916976"/>
    <w:rsid w:val="009227F8"/>
    <w:rsid w:val="00923FC6"/>
    <w:rsid w:val="00924D38"/>
    <w:rsid w:val="0093067E"/>
    <w:rsid w:val="00930CBF"/>
    <w:rsid w:val="00936A88"/>
    <w:rsid w:val="009403BC"/>
    <w:rsid w:val="00944565"/>
    <w:rsid w:val="00947AFB"/>
    <w:rsid w:val="009548DD"/>
    <w:rsid w:val="009549EB"/>
    <w:rsid w:val="00956463"/>
    <w:rsid w:val="0095741C"/>
    <w:rsid w:val="0097336C"/>
    <w:rsid w:val="00973648"/>
    <w:rsid w:val="009739B6"/>
    <w:rsid w:val="00975FD5"/>
    <w:rsid w:val="00980882"/>
    <w:rsid w:val="009819E9"/>
    <w:rsid w:val="00981ED1"/>
    <w:rsid w:val="00982C39"/>
    <w:rsid w:val="00982EC0"/>
    <w:rsid w:val="00985866"/>
    <w:rsid w:val="00985A3B"/>
    <w:rsid w:val="00986318"/>
    <w:rsid w:val="009939EC"/>
    <w:rsid w:val="009952E6"/>
    <w:rsid w:val="009966A1"/>
    <w:rsid w:val="0099671F"/>
    <w:rsid w:val="009A00C5"/>
    <w:rsid w:val="009A24B1"/>
    <w:rsid w:val="009A6283"/>
    <w:rsid w:val="009A63D3"/>
    <w:rsid w:val="009B0033"/>
    <w:rsid w:val="009B2F56"/>
    <w:rsid w:val="009B4D14"/>
    <w:rsid w:val="009C1740"/>
    <w:rsid w:val="009C1B6E"/>
    <w:rsid w:val="009C1C05"/>
    <w:rsid w:val="009C393F"/>
    <w:rsid w:val="009C4FD6"/>
    <w:rsid w:val="009C503B"/>
    <w:rsid w:val="009C5668"/>
    <w:rsid w:val="009D1DC3"/>
    <w:rsid w:val="009E0535"/>
    <w:rsid w:val="009E6E1B"/>
    <w:rsid w:val="009F0328"/>
    <w:rsid w:val="009F1509"/>
    <w:rsid w:val="009F181B"/>
    <w:rsid w:val="009F3194"/>
    <w:rsid w:val="009F360A"/>
    <w:rsid w:val="009F5763"/>
    <w:rsid w:val="009F60C9"/>
    <w:rsid w:val="009F73D5"/>
    <w:rsid w:val="00A04581"/>
    <w:rsid w:val="00A06CE0"/>
    <w:rsid w:val="00A07F86"/>
    <w:rsid w:val="00A10441"/>
    <w:rsid w:val="00A12AA4"/>
    <w:rsid w:val="00A15ACB"/>
    <w:rsid w:val="00A16AE1"/>
    <w:rsid w:val="00A2268D"/>
    <w:rsid w:val="00A240D3"/>
    <w:rsid w:val="00A24C23"/>
    <w:rsid w:val="00A3409F"/>
    <w:rsid w:val="00A36B55"/>
    <w:rsid w:val="00A37C98"/>
    <w:rsid w:val="00A40CC3"/>
    <w:rsid w:val="00A420A5"/>
    <w:rsid w:val="00A432C1"/>
    <w:rsid w:val="00A43384"/>
    <w:rsid w:val="00A4520D"/>
    <w:rsid w:val="00A519F2"/>
    <w:rsid w:val="00A539EB"/>
    <w:rsid w:val="00A53DD4"/>
    <w:rsid w:val="00A55CAA"/>
    <w:rsid w:val="00A61BCC"/>
    <w:rsid w:val="00A676A5"/>
    <w:rsid w:val="00A67738"/>
    <w:rsid w:val="00A718FF"/>
    <w:rsid w:val="00A71CEC"/>
    <w:rsid w:val="00A7680F"/>
    <w:rsid w:val="00A77C85"/>
    <w:rsid w:val="00A8130C"/>
    <w:rsid w:val="00A8529E"/>
    <w:rsid w:val="00A85923"/>
    <w:rsid w:val="00A90135"/>
    <w:rsid w:val="00A909F0"/>
    <w:rsid w:val="00A90C5C"/>
    <w:rsid w:val="00A91EF6"/>
    <w:rsid w:val="00A9334B"/>
    <w:rsid w:val="00A95BFB"/>
    <w:rsid w:val="00A96091"/>
    <w:rsid w:val="00AA0594"/>
    <w:rsid w:val="00AA37BE"/>
    <w:rsid w:val="00AA6D50"/>
    <w:rsid w:val="00AA732F"/>
    <w:rsid w:val="00AB2334"/>
    <w:rsid w:val="00AB4E58"/>
    <w:rsid w:val="00AC16CD"/>
    <w:rsid w:val="00AC2B79"/>
    <w:rsid w:val="00AC5016"/>
    <w:rsid w:val="00AC515B"/>
    <w:rsid w:val="00AC558E"/>
    <w:rsid w:val="00AC66E5"/>
    <w:rsid w:val="00AC7848"/>
    <w:rsid w:val="00AD09A3"/>
    <w:rsid w:val="00AD61A4"/>
    <w:rsid w:val="00AD61BF"/>
    <w:rsid w:val="00AE2019"/>
    <w:rsid w:val="00AE35F2"/>
    <w:rsid w:val="00AE50C8"/>
    <w:rsid w:val="00AF06FE"/>
    <w:rsid w:val="00AF1205"/>
    <w:rsid w:val="00AF1ADF"/>
    <w:rsid w:val="00AF203B"/>
    <w:rsid w:val="00AF6434"/>
    <w:rsid w:val="00AF6443"/>
    <w:rsid w:val="00B01770"/>
    <w:rsid w:val="00B01783"/>
    <w:rsid w:val="00B04186"/>
    <w:rsid w:val="00B042EC"/>
    <w:rsid w:val="00B0547E"/>
    <w:rsid w:val="00B06AC1"/>
    <w:rsid w:val="00B123AB"/>
    <w:rsid w:val="00B12E2C"/>
    <w:rsid w:val="00B170FB"/>
    <w:rsid w:val="00B2514D"/>
    <w:rsid w:val="00B25DE1"/>
    <w:rsid w:val="00B30103"/>
    <w:rsid w:val="00B31F69"/>
    <w:rsid w:val="00B43B7A"/>
    <w:rsid w:val="00B466BE"/>
    <w:rsid w:val="00B5333F"/>
    <w:rsid w:val="00B5379D"/>
    <w:rsid w:val="00B57312"/>
    <w:rsid w:val="00B63299"/>
    <w:rsid w:val="00B64314"/>
    <w:rsid w:val="00B65F9B"/>
    <w:rsid w:val="00B670D2"/>
    <w:rsid w:val="00B73258"/>
    <w:rsid w:val="00B736E0"/>
    <w:rsid w:val="00B777AD"/>
    <w:rsid w:val="00B81941"/>
    <w:rsid w:val="00B82C30"/>
    <w:rsid w:val="00B831F0"/>
    <w:rsid w:val="00B8731F"/>
    <w:rsid w:val="00B919DC"/>
    <w:rsid w:val="00B91F06"/>
    <w:rsid w:val="00B94AE0"/>
    <w:rsid w:val="00B951F1"/>
    <w:rsid w:val="00BA24C6"/>
    <w:rsid w:val="00BA2E8E"/>
    <w:rsid w:val="00BA758F"/>
    <w:rsid w:val="00BB53E5"/>
    <w:rsid w:val="00BC0113"/>
    <w:rsid w:val="00BC0288"/>
    <w:rsid w:val="00BC0DA3"/>
    <w:rsid w:val="00BC4BD5"/>
    <w:rsid w:val="00BD6CE4"/>
    <w:rsid w:val="00BE133D"/>
    <w:rsid w:val="00BE72DC"/>
    <w:rsid w:val="00BF042A"/>
    <w:rsid w:val="00BF15EC"/>
    <w:rsid w:val="00BF22B7"/>
    <w:rsid w:val="00BF2DA9"/>
    <w:rsid w:val="00BF3CA7"/>
    <w:rsid w:val="00BF5914"/>
    <w:rsid w:val="00C00E14"/>
    <w:rsid w:val="00C015DE"/>
    <w:rsid w:val="00C035D6"/>
    <w:rsid w:val="00C03754"/>
    <w:rsid w:val="00C03BFA"/>
    <w:rsid w:val="00C05C16"/>
    <w:rsid w:val="00C07AF8"/>
    <w:rsid w:val="00C112E2"/>
    <w:rsid w:val="00C13954"/>
    <w:rsid w:val="00C15713"/>
    <w:rsid w:val="00C16304"/>
    <w:rsid w:val="00C16563"/>
    <w:rsid w:val="00C22B0A"/>
    <w:rsid w:val="00C23838"/>
    <w:rsid w:val="00C25B53"/>
    <w:rsid w:val="00C25BCA"/>
    <w:rsid w:val="00C272AA"/>
    <w:rsid w:val="00C35934"/>
    <w:rsid w:val="00C3600A"/>
    <w:rsid w:val="00C36F4F"/>
    <w:rsid w:val="00C459A1"/>
    <w:rsid w:val="00C45CEF"/>
    <w:rsid w:val="00C46A50"/>
    <w:rsid w:val="00C47EA9"/>
    <w:rsid w:val="00C529BB"/>
    <w:rsid w:val="00C56F83"/>
    <w:rsid w:val="00C61537"/>
    <w:rsid w:val="00C615BF"/>
    <w:rsid w:val="00C74C34"/>
    <w:rsid w:val="00C7541B"/>
    <w:rsid w:val="00C823C9"/>
    <w:rsid w:val="00C863E9"/>
    <w:rsid w:val="00C867BE"/>
    <w:rsid w:val="00C95F90"/>
    <w:rsid w:val="00C97D23"/>
    <w:rsid w:val="00CA0587"/>
    <w:rsid w:val="00CA12A4"/>
    <w:rsid w:val="00CA496F"/>
    <w:rsid w:val="00CB0122"/>
    <w:rsid w:val="00CB05E4"/>
    <w:rsid w:val="00CB39FA"/>
    <w:rsid w:val="00CB452D"/>
    <w:rsid w:val="00CB6FB9"/>
    <w:rsid w:val="00CC2EAA"/>
    <w:rsid w:val="00CC2F3D"/>
    <w:rsid w:val="00CC3A78"/>
    <w:rsid w:val="00CC4AF3"/>
    <w:rsid w:val="00CC54DE"/>
    <w:rsid w:val="00CC6532"/>
    <w:rsid w:val="00CC68FE"/>
    <w:rsid w:val="00CC720E"/>
    <w:rsid w:val="00CD28FB"/>
    <w:rsid w:val="00CD3448"/>
    <w:rsid w:val="00CD4134"/>
    <w:rsid w:val="00CD4797"/>
    <w:rsid w:val="00CE1E20"/>
    <w:rsid w:val="00CF090C"/>
    <w:rsid w:val="00CF3D96"/>
    <w:rsid w:val="00CF4D18"/>
    <w:rsid w:val="00D00B6E"/>
    <w:rsid w:val="00D031E0"/>
    <w:rsid w:val="00D059FA"/>
    <w:rsid w:val="00D06212"/>
    <w:rsid w:val="00D06249"/>
    <w:rsid w:val="00D1192A"/>
    <w:rsid w:val="00D12DCF"/>
    <w:rsid w:val="00D13884"/>
    <w:rsid w:val="00D14D19"/>
    <w:rsid w:val="00D15046"/>
    <w:rsid w:val="00D1586A"/>
    <w:rsid w:val="00D15A2C"/>
    <w:rsid w:val="00D15C4E"/>
    <w:rsid w:val="00D178C5"/>
    <w:rsid w:val="00D20B67"/>
    <w:rsid w:val="00D22048"/>
    <w:rsid w:val="00D22414"/>
    <w:rsid w:val="00D24A53"/>
    <w:rsid w:val="00D259C3"/>
    <w:rsid w:val="00D2620A"/>
    <w:rsid w:val="00D2621B"/>
    <w:rsid w:val="00D272B4"/>
    <w:rsid w:val="00D27C58"/>
    <w:rsid w:val="00D306A9"/>
    <w:rsid w:val="00D36CCE"/>
    <w:rsid w:val="00D36F44"/>
    <w:rsid w:val="00D416D8"/>
    <w:rsid w:val="00D44550"/>
    <w:rsid w:val="00D44D41"/>
    <w:rsid w:val="00D45B5D"/>
    <w:rsid w:val="00D45C56"/>
    <w:rsid w:val="00D464E5"/>
    <w:rsid w:val="00D5035A"/>
    <w:rsid w:val="00D545C9"/>
    <w:rsid w:val="00D56F20"/>
    <w:rsid w:val="00D606BD"/>
    <w:rsid w:val="00D60732"/>
    <w:rsid w:val="00D6226F"/>
    <w:rsid w:val="00D62360"/>
    <w:rsid w:val="00D62ECA"/>
    <w:rsid w:val="00D631C9"/>
    <w:rsid w:val="00D63650"/>
    <w:rsid w:val="00D6401B"/>
    <w:rsid w:val="00D65679"/>
    <w:rsid w:val="00D66409"/>
    <w:rsid w:val="00D7307C"/>
    <w:rsid w:val="00D74D53"/>
    <w:rsid w:val="00D7761C"/>
    <w:rsid w:val="00D8031F"/>
    <w:rsid w:val="00D80F3A"/>
    <w:rsid w:val="00D83BB2"/>
    <w:rsid w:val="00D83DBB"/>
    <w:rsid w:val="00D84A86"/>
    <w:rsid w:val="00D90B94"/>
    <w:rsid w:val="00D9405E"/>
    <w:rsid w:val="00DA0199"/>
    <w:rsid w:val="00DA0A2F"/>
    <w:rsid w:val="00DA0C5C"/>
    <w:rsid w:val="00DA242C"/>
    <w:rsid w:val="00DB5AE0"/>
    <w:rsid w:val="00DB72ED"/>
    <w:rsid w:val="00DC1DC0"/>
    <w:rsid w:val="00DC41D5"/>
    <w:rsid w:val="00DC6F5A"/>
    <w:rsid w:val="00DD581E"/>
    <w:rsid w:val="00DE2EB9"/>
    <w:rsid w:val="00DE6490"/>
    <w:rsid w:val="00DE6CEB"/>
    <w:rsid w:val="00DE7580"/>
    <w:rsid w:val="00DF2884"/>
    <w:rsid w:val="00E00295"/>
    <w:rsid w:val="00E02E2E"/>
    <w:rsid w:val="00E11237"/>
    <w:rsid w:val="00E118EB"/>
    <w:rsid w:val="00E11B9C"/>
    <w:rsid w:val="00E12BA0"/>
    <w:rsid w:val="00E16028"/>
    <w:rsid w:val="00E265AA"/>
    <w:rsid w:val="00E30331"/>
    <w:rsid w:val="00E30422"/>
    <w:rsid w:val="00E308CF"/>
    <w:rsid w:val="00E32C93"/>
    <w:rsid w:val="00E32E8A"/>
    <w:rsid w:val="00E33793"/>
    <w:rsid w:val="00E3785F"/>
    <w:rsid w:val="00E42A96"/>
    <w:rsid w:val="00E47044"/>
    <w:rsid w:val="00E50732"/>
    <w:rsid w:val="00E50F36"/>
    <w:rsid w:val="00E526AB"/>
    <w:rsid w:val="00E542F5"/>
    <w:rsid w:val="00E57D44"/>
    <w:rsid w:val="00E57D7B"/>
    <w:rsid w:val="00E643E0"/>
    <w:rsid w:val="00E6579F"/>
    <w:rsid w:val="00E703E6"/>
    <w:rsid w:val="00E72566"/>
    <w:rsid w:val="00E729F4"/>
    <w:rsid w:val="00E74168"/>
    <w:rsid w:val="00E74A0B"/>
    <w:rsid w:val="00E74E67"/>
    <w:rsid w:val="00E76A50"/>
    <w:rsid w:val="00E80008"/>
    <w:rsid w:val="00E8094A"/>
    <w:rsid w:val="00E81AD5"/>
    <w:rsid w:val="00E844F5"/>
    <w:rsid w:val="00E85D83"/>
    <w:rsid w:val="00E87968"/>
    <w:rsid w:val="00E934F1"/>
    <w:rsid w:val="00E94AC4"/>
    <w:rsid w:val="00E94C17"/>
    <w:rsid w:val="00E959B7"/>
    <w:rsid w:val="00E95F5C"/>
    <w:rsid w:val="00E96396"/>
    <w:rsid w:val="00E96BB0"/>
    <w:rsid w:val="00E9731C"/>
    <w:rsid w:val="00EA049E"/>
    <w:rsid w:val="00EA1A4D"/>
    <w:rsid w:val="00EA5B28"/>
    <w:rsid w:val="00EA6624"/>
    <w:rsid w:val="00EB12A5"/>
    <w:rsid w:val="00EB249C"/>
    <w:rsid w:val="00EB38B2"/>
    <w:rsid w:val="00EB3ADF"/>
    <w:rsid w:val="00EB436D"/>
    <w:rsid w:val="00EB5101"/>
    <w:rsid w:val="00EB70CD"/>
    <w:rsid w:val="00EC06C4"/>
    <w:rsid w:val="00EC1E70"/>
    <w:rsid w:val="00EC530A"/>
    <w:rsid w:val="00EC73FA"/>
    <w:rsid w:val="00ED256B"/>
    <w:rsid w:val="00ED26CD"/>
    <w:rsid w:val="00ED2832"/>
    <w:rsid w:val="00ED58ED"/>
    <w:rsid w:val="00EE107B"/>
    <w:rsid w:val="00EE13CF"/>
    <w:rsid w:val="00EE258D"/>
    <w:rsid w:val="00EE3C51"/>
    <w:rsid w:val="00EF00F4"/>
    <w:rsid w:val="00EF0205"/>
    <w:rsid w:val="00EF04F8"/>
    <w:rsid w:val="00EF19CA"/>
    <w:rsid w:val="00EF2808"/>
    <w:rsid w:val="00EF31D1"/>
    <w:rsid w:val="00EF37C7"/>
    <w:rsid w:val="00EF4D1C"/>
    <w:rsid w:val="00EF526E"/>
    <w:rsid w:val="00EF7D30"/>
    <w:rsid w:val="00F00ECB"/>
    <w:rsid w:val="00F048CE"/>
    <w:rsid w:val="00F05B3E"/>
    <w:rsid w:val="00F06B33"/>
    <w:rsid w:val="00F11503"/>
    <w:rsid w:val="00F11E1A"/>
    <w:rsid w:val="00F122DF"/>
    <w:rsid w:val="00F1419E"/>
    <w:rsid w:val="00F157F0"/>
    <w:rsid w:val="00F22C30"/>
    <w:rsid w:val="00F25D9B"/>
    <w:rsid w:val="00F2766F"/>
    <w:rsid w:val="00F301F7"/>
    <w:rsid w:val="00F30C86"/>
    <w:rsid w:val="00F33161"/>
    <w:rsid w:val="00F33E8D"/>
    <w:rsid w:val="00F34E96"/>
    <w:rsid w:val="00F41336"/>
    <w:rsid w:val="00F42280"/>
    <w:rsid w:val="00F46424"/>
    <w:rsid w:val="00F5252A"/>
    <w:rsid w:val="00F56B11"/>
    <w:rsid w:val="00F60FD5"/>
    <w:rsid w:val="00F6658A"/>
    <w:rsid w:val="00F6757A"/>
    <w:rsid w:val="00F7099A"/>
    <w:rsid w:val="00F72E69"/>
    <w:rsid w:val="00F80171"/>
    <w:rsid w:val="00F90599"/>
    <w:rsid w:val="00F92120"/>
    <w:rsid w:val="00F95754"/>
    <w:rsid w:val="00F95D78"/>
    <w:rsid w:val="00F97A62"/>
    <w:rsid w:val="00FA15B2"/>
    <w:rsid w:val="00FA57CA"/>
    <w:rsid w:val="00FA664B"/>
    <w:rsid w:val="00FA7F38"/>
    <w:rsid w:val="00FB20A0"/>
    <w:rsid w:val="00FB61C6"/>
    <w:rsid w:val="00FB7A4E"/>
    <w:rsid w:val="00FC0F5E"/>
    <w:rsid w:val="00FC2079"/>
    <w:rsid w:val="00FC4977"/>
    <w:rsid w:val="00FD2665"/>
    <w:rsid w:val="00FD50F6"/>
    <w:rsid w:val="00FD63C8"/>
    <w:rsid w:val="00FD7254"/>
    <w:rsid w:val="00FE33BD"/>
    <w:rsid w:val="00FE5D26"/>
    <w:rsid w:val="00FF101B"/>
    <w:rsid w:val="00FF1273"/>
    <w:rsid w:val="00FF3548"/>
    <w:rsid w:val="00FF49EF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24BA"/>
  <w15:docId w15:val="{BDB449BB-5821-4020-B811-E14351FA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3B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Heading2"/>
    <w:link w:val="Heading1Char"/>
    <w:qFormat/>
    <w:rsid w:val="00D15A2C"/>
    <w:pPr>
      <w:keepNext/>
      <w:pageBreakBefore/>
      <w:numPr>
        <w:numId w:val="1"/>
      </w:numPr>
      <w:spacing w:after="290" w:line="370" w:lineRule="atLeast"/>
      <w:outlineLvl w:val="0"/>
    </w:pPr>
    <w:rPr>
      <w:b/>
      <w:kern w:val="28"/>
      <w:sz w:val="32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D15A2C"/>
    <w:pPr>
      <w:keepNext/>
      <w:numPr>
        <w:ilvl w:val="1"/>
        <w:numId w:val="1"/>
      </w:numPr>
      <w:spacing w:after="60" w:line="290" w:lineRule="atLeast"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D15A2C"/>
    <w:pPr>
      <w:keepNext/>
      <w:numPr>
        <w:ilvl w:val="2"/>
        <w:numId w:val="1"/>
      </w:numPr>
      <w:spacing w:after="60"/>
      <w:outlineLvl w:val="2"/>
    </w:pPr>
    <w:rPr>
      <w:b/>
      <w:lang w:val="en-GB"/>
    </w:rPr>
  </w:style>
  <w:style w:type="paragraph" w:styleId="Heading4">
    <w:name w:val="heading 4"/>
    <w:basedOn w:val="Normal"/>
    <w:next w:val="BodyText"/>
    <w:link w:val="Heading4Char"/>
    <w:qFormat/>
    <w:rsid w:val="00D15A2C"/>
    <w:pPr>
      <w:keepNext/>
      <w:numPr>
        <w:ilvl w:val="3"/>
        <w:numId w:val="1"/>
      </w:numPr>
      <w:spacing w:after="60"/>
      <w:outlineLvl w:val="3"/>
    </w:pPr>
    <w:rPr>
      <w:lang w:val="en-GB"/>
    </w:rPr>
  </w:style>
  <w:style w:type="paragraph" w:styleId="Heading5">
    <w:name w:val="heading 5"/>
    <w:basedOn w:val="Normal"/>
    <w:next w:val="BodyText"/>
    <w:link w:val="Heading5Char"/>
    <w:qFormat/>
    <w:rsid w:val="00D15A2C"/>
    <w:pPr>
      <w:keepNext/>
      <w:numPr>
        <w:ilvl w:val="4"/>
        <w:numId w:val="1"/>
      </w:numPr>
      <w:spacing w:after="60"/>
      <w:outlineLvl w:val="4"/>
    </w:pPr>
    <w:rPr>
      <w:lang w:val="en-GB"/>
    </w:rPr>
  </w:style>
  <w:style w:type="paragraph" w:styleId="Heading6">
    <w:name w:val="heading 6"/>
    <w:basedOn w:val="Normal"/>
    <w:next w:val="BodyText"/>
    <w:link w:val="Heading6Char"/>
    <w:qFormat/>
    <w:rsid w:val="00D15A2C"/>
    <w:pPr>
      <w:keepNext/>
      <w:numPr>
        <w:ilvl w:val="5"/>
        <w:numId w:val="1"/>
      </w:numPr>
      <w:spacing w:after="60"/>
      <w:outlineLvl w:val="5"/>
    </w:pPr>
    <w:rPr>
      <w:lang w:val="en-GB"/>
    </w:rPr>
  </w:style>
  <w:style w:type="paragraph" w:styleId="Heading7">
    <w:name w:val="heading 7"/>
    <w:basedOn w:val="Normal"/>
    <w:next w:val="BodyText"/>
    <w:link w:val="Heading7Char"/>
    <w:qFormat/>
    <w:rsid w:val="00D15A2C"/>
    <w:pPr>
      <w:keepNext/>
      <w:numPr>
        <w:ilvl w:val="6"/>
        <w:numId w:val="1"/>
      </w:numPr>
      <w:spacing w:after="60"/>
      <w:outlineLvl w:val="6"/>
    </w:pPr>
    <w:rPr>
      <w:lang w:val="en-GB"/>
    </w:rPr>
  </w:style>
  <w:style w:type="paragraph" w:styleId="Heading8">
    <w:name w:val="heading 8"/>
    <w:basedOn w:val="Normal"/>
    <w:next w:val="BodyText"/>
    <w:link w:val="Heading8Char"/>
    <w:qFormat/>
    <w:rsid w:val="00D15A2C"/>
    <w:pPr>
      <w:keepNext/>
      <w:numPr>
        <w:ilvl w:val="7"/>
        <w:numId w:val="1"/>
      </w:numPr>
      <w:spacing w:after="60"/>
      <w:outlineLvl w:val="7"/>
    </w:pPr>
    <w:rPr>
      <w:lang w:val="en-GB"/>
    </w:rPr>
  </w:style>
  <w:style w:type="paragraph" w:styleId="Heading9">
    <w:name w:val="heading 9"/>
    <w:basedOn w:val="Normal"/>
    <w:next w:val="BodyText"/>
    <w:link w:val="Heading9Char"/>
    <w:qFormat/>
    <w:rsid w:val="00D15A2C"/>
    <w:pPr>
      <w:keepNext/>
      <w:numPr>
        <w:ilvl w:val="8"/>
        <w:numId w:val="1"/>
      </w:numPr>
      <w:spacing w:after="60"/>
      <w:outlineLvl w:val="8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CBF"/>
  </w:style>
  <w:style w:type="paragraph" w:styleId="Footer">
    <w:name w:val="footer"/>
    <w:basedOn w:val="Normal"/>
    <w:link w:val="FooterChar"/>
    <w:uiPriority w:val="99"/>
    <w:unhideWhenUsed/>
    <w:rsid w:val="00930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CBF"/>
  </w:style>
  <w:style w:type="paragraph" w:styleId="BalloonText">
    <w:name w:val="Balloon Text"/>
    <w:basedOn w:val="Normal"/>
    <w:link w:val="BalloonTextChar"/>
    <w:uiPriority w:val="99"/>
    <w:semiHidden/>
    <w:unhideWhenUsed/>
    <w:rsid w:val="0093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0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40C"/>
    <w:pPr>
      <w:ind w:left="720"/>
      <w:contextualSpacing/>
    </w:pPr>
  </w:style>
  <w:style w:type="table" w:styleId="TableGrid">
    <w:name w:val="Table Grid"/>
    <w:basedOn w:val="TableNormal"/>
    <w:rsid w:val="008641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7205D"/>
    <w:rPr>
      <w:sz w:val="22"/>
      <w:szCs w:val="22"/>
    </w:rPr>
  </w:style>
  <w:style w:type="character" w:customStyle="1" w:styleId="Heading1Char">
    <w:name w:val="Heading 1 Char"/>
    <w:link w:val="Heading1"/>
    <w:rsid w:val="00D15A2C"/>
    <w:rPr>
      <w:b/>
      <w:kern w:val="28"/>
      <w:sz w:val="32"/>
      <w:lang w:val="en-GB"/>
    </w:rPr>
  </w:style>
  <w:style w:type="character" w:customStyle="1" w:styleId="Heading2Char">
    <w:name w:val="Heading 2 Char"/>
    <w:link w:val="Heading2"/>
    <w:rsid w:val="00D15A2C"/>
    <w:rPr>
      <w:b/>
      <w:sz w:val="24"/>
      <w:lang w:val="en-GB"/>
    </w:rPr>
  </w:style>
  <w:style w:type="character" w:customStyle="1" w:styleId="Heading3Char">
    <w:name w:val="Heading 3 Char"/>
    <w:link w:val="Heading3"/>
    <w:rsid w:val="00D15A2C"/>
    <w:rPr>
      <w:b/>
      <w:lang w:val="en-GB"/>
    </w:rPr>
  </w:style>
  <w:style w:type="character" w:customStyle="1" w:styleId="Heading4Char">
    <w:name w:val="Heading 4 Char"/>
    <w:link w:val="Heading4"/>
    <w:rsid w:val="00D15A2C"/>
    <w:rPr>
      <w:lang w:val="en-GB"/>
    </w:rPr>
  </w:style>
  <w:style w:type="character" w:customStyle="1" w:styleId="Heading5Char">
    <w:name w:val="Heading 5 Char"/>
    <w:link w:val="Heading5"/>
    <w:rsid w:val="00D15A2C"/>
    <w:rPr>
      <w:lang w:val="en-GB"/>
    </w:rPr>
  </w:style>
  <w:style w:type="character" w:customStyle="1" w:styleId="Heading6Char">
    <w:name w:val="Heading 6 Char"/>
    <w:link w:val="Heading6"/>
    <w:rsid w:val="00D15A2C"/>
    <w:rPr>
      <w:lang w:val="en-GB"/>
    </w:rPr>
  </w:style>
  <w:style w:type="character" w:customStyle="1" w:styleId="Heading7Char">
    <w:name w:val="Heading 7 Char"/>
    <w:link w:val="Heading7"/>
    <w:rsid w:val="00D15A2C"/>
    <w:rPr>
      <w:lang w:val="en-GB"/>
    </w:rPr>
  </w:style>
  <w:style w:type="character" w:customStyle="1" w:styleId="Heading8Char">
    <w:name w:val="Heading 8 Char"/>
    <w:link w:val="Heading8"/>
    <w:rsid w:val="00D15A2C"/>
    <w:rPr>
      <w:lang w:val="en-GB"/>
    </w:rPr>
  </w:style>
  <w:style w:type="character" w:customStyle="1" w:styleId="Heading9Char">
    <w:name w:val="Heading 9 Char"/>
    <w:link w:val="Heading9"/>
    <w:rsid w:val="00D15A2C"/>
    <w:rPr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D15A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5A2C"/>
  </w:style>
  <w:style w:type="paragraph" w:styleId="NormalWeb">
    <w:name w:val="Normal (Web)"/>
    <w:basedOn w:val="Normal"/>
    <w:uiPriority w:val="99"/>
    <w:unhideWhenUsed/>
    <w:rsid w:val="00FC49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2F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52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52FC"/>
    <w:pPr>
      <w:spacing w:after="100"/>
      <w:ind w:left="440"/>
    </w:pPr>
  </w:style>
  <w:style w:type="character" w:styleId="Hyperlink">
    <w:name w:val="Hyperlink"/>
    <w:uiPriority w:val="99"/>
    <w:unhideWhenUsed/>
    <w:rsid w:val="007452FC"/>
    <w:rPr>
      <w:color w:val="0000FF"/>
      <w:u w:val="single"/>
    </w:rPr>
  </w:style>
  <w:style w:type="paragraph" w:customStyle="1" w:styleId="TableListNumber">
    <w:name w:val="Table List Number"/>
    <w:basedOn w:val="Normal"/>
    <w:rsid w:val="00327D2E"/>
    <w:pPr>
      <w:numPr>
        <w:numId w:val="5"/>
      </w:numPr>
      <w:tabs>
        <w:tab w:val="left" w:pos="298"/>
      </w:tabs>
      <w:spacing w:before="120" w:after="170"/>
    </w:pPr>
  </w:style>
  <w:style w:type="character" w:customStyle="1" w:styleId="Style3">
    <w:name w:val="Style3"/>
    <w:rsid w:val="00624C8E"/>
    <w:rPr>
      <w:color w:val="000000"/>
      <w:sz w:val="22"/>
    </w:rPr>
  </w:style>
  <w:style w:type="character" w:styleId="CommentReference">
    <w:name w:val="annotation reference"/>
    <w:uiPriority w:val="99"/>
    <w:semiHidden/>
    <w:unhideWhenUsed/>
    <w:rsid w:val="005811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811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8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118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E63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06F8C1D7F3B43BCC40DEB29FF9E74" ma:contentTypeVersion="1" ma:contentTypeDescription="Create a new document." ma:contentTypeScope="" ma:versionID="404d6371fda0f1c6df6e356f69a968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B9BF-E189-412F-9AD7-AE5B0BBD9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B4E3C-AC32-4986-831E-45753ED8E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25851-0CC4-4F5E-AA05-1AE5ED972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3A3E43-A748-4116-97A9-10079F43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11</Pages>
  <Words>1661</Words>
  <Characters>8394</Characters>
  <Application>Microsoft Office Word</Application>
  <DocSecurity>0</DocSecurity>
  <Lines>315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9924</CharactersWithSpaces>
  <SharedDoc>false</SharedDoc>
  <HLinks>
    <vt:vector size="72" baseType="variant"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_Toc328133542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_Toc328133541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_Toc328133540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_Toc328133539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_Toc328133538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_Toc328133537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_Toc328133536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_Toc328133535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_Toc328133534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_Toc328133533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_Toc328133532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_Toc328133531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 Test Team</dc:creator>
  <cp:lastModifiedBy>Bruno Okhueleigbe</cp:lastModifiedBy>
  <cp:revision>32</cp:revision>
  <dcterms:created xsi:type="dcterms:W3CDTF">2019-09-30T01:14:00Z</dcterms:created>
  <dcterms:modified xsi:type="dcterms:W3CDTF">2019-10-01T20:04:00Z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0x010100E0006F8C1D7F3B43BCC40DEB29FF9E74</vt:lpwstr>
  </property>
  <property fmtid="{D5CDD505-2E9C-101B-9397-08002B2CF9AE}" pid="3" name="_new_ms_pID_72543">
    <vt:lpwstr>(4)PV7utlVvILGXlL4Eqg4rtUYvuiuzf78GlySKqtObrCCy/Rg2mZfu8M7cF8mSu5CqWEUgyYqz
wrhwnxtCHYomZv6z4jkOSqn+pCrtUxXmy043gwRZsv4w+Te5Olp58bWXHXL0MDIccD3JLsr0
hMTP3W8ys2vpZw2Ldud6Xpk3dwZ5T7qe3n8md5xNzaMYlan6LPL+NXEYD2r3STouoADzsbny
xKT8nq+58t1WDbL9k9</vt:lpwstr>
  </property>
  <property fmtid="{D5CDD505-2E9C-101B-9397-08002B2CF9AE}" pid="4" name="_new_ms_pID_725431">
    <vt:lpwstr>skhNalnMpO3xaV+p+ZPWuHxa8ezvfnzCj35WxRb+O6i9zRvQTbvEss
M495LgC6LU/TkNesVFZVKH8HwgXMezHqWqUb4zcK53xWyLjWD24mB/hzWT89ujT1Gshx7MUy
EHVDgcvT3yIFDWGASV1ohMV1/9xkPky/pGvyFb5N7Qn68CwoHaZvJbxVHKIQnzwJkoV3CCOU
maZN64iUDRgLGiGkYfTcRdyO5pLexAAcozPV</vt:lpwstr>
  </property>
  <property fmtid="{D5CDD505-2E9C-101B-9397-08002B2CF9AE}" pid="5" name="_new_ms_pID_725432">
    <vt:lpwstr>0dRAKXQfZEfMahlMx5hRH7m3wZOFwdHgzQKy
u4xjg1PuhLjyaaGd01CyvQQCLbJlKL38ec69esbAV3IJ5XDAJ9dLkOBzaSQX/N5rb9N8slx3
KxLjFImVXOkwkUB+7ei8ltdobIo/QUU79Lgc1mabkxRPrNLqAU8F5OEUBNW4QS9opMM5Jz+v
tWhMqIGM/6FjuHO9vSXK5hGDnU2+5+UI2vEZFVnNFcV6GBbtQB2JhM</vt:lpwstr>
  </property>
  <property fmtid="{D5CDD505-2E9C-101B-9397-08002B2CF9AE}" pid="6" name="_new_ms_pID_725433">
    <vt:lpwstr>AYGw0tv8KZt+1YqUbH
L7+Xr1HLpqe3KJxhBhtbvL1mhv0=</vt:lpwstr>
  </property>
  <property fmtid="{D5CDD505-2E9C-101B-9397-08002B2CF9AE}" pid="7" name="_2015_ms_pID_725343">
    <vt:lpwstr>(3)KkJScf/xEyuPme4tnyCTEazd8s5wJg2qYupl0kM/MJJzNBs77j5Oj4nFAREH6hx4EClirWGt
zu5k+lNfn6m9xvv3BN2Ehy0ipQcVE2LIEl6fgVhgcnhZ5LpeqN09A4jz2s50ICpoaM+krWoW
yM9Ku9anN2CtBnXHF29iHVlYBeaWVHoxRIrrDIrf7AnAKi7PHTZpTWexSXeiRGxDGl0S0AhX
/W1O80rxMN5Y+iWmcw</vt:lpwstr>
  </property>
  <property fmtid="{D5CDD505-2E9C-101B-9397-08002B2CF9AE}" pid="8" name="_2015_ms_pID_7253431">
    <vt:lpwstr>rYqyOwomfr6blHlDf3pswc92+A4nQEFViCMUCR5/uYjcJj+08jbu9o
VEWBL+4oT8ScPZgy1R8AG9KGpXUPo2OKWjCXKlEGCiUJM9i48oDXxnB5uJlhni1uHxUmPEef
RicNNcu5gzGTEVobZExUU6C8dx9ikd5c5W4FDCrGxCO9BFtTQjSOq57wLRH/ggBX/cgqW5S8
kKQwTLQFCz8DRf06o4q6qIG+rJdCa6tGF+W6</vt:lpwstr>
  </property>
  <property fmtid="{D5CDD505-2E9C-101B-9397-08002B2CF9AE}" pid="9" name="_2015_ms_pID_7253432">
    <vt:lpwstr>LuNezdRL2Zn4ONMz2yfb6ueYrgUuVbiYxVT2
haP5bt1Flk+Z3EjixnLbb22uMgTdftlgBGoF6m9CPCiWUgAzeKw=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1463124681</vt:lpwstr>
  </property>
  <property fmtid="{D5CDD505-2E9C-101B-9397-08002B2CF9AE}" pid="14" name="TitusGUID">
    <vt:lpwstr>f995330c-1beb-4f93-8db3-57dbd996767e</vt:lpwstr>
  </property>
  <property fmtid="{D5CDD505-2E9C-101B-9397-08002B2CF9AE}" pid="15" name="Classification">
    <vt:lpwstr>INTERNAL</vt:lpwstr>
  </property>
</Properties>
</file>