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8.png" ContentType="image/png"/>
  <Override PartName="/word/media/image14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13.emf" ContentType="image/x-emf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embeddings/oleObject1.bin" ContentType="application/vnd.openxmlformats-officedocument.oleObject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rpodetex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W w:w="9609" w:type="dxa"/>
        <w:jc w:val="left"/>
        <w:tblInd w:w="3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283"/>
        <w:gridCol w:w="1434"/>
        <w:gridCol w:w="4107"/>
        <w:gridCol w:w="2784"/>
      </w:tblGrid>
      <w:tr>
        <w:trPr/>
        <w:tc>
          <w:tcPr>
            <w:tcW w:w="9608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>
        <w:trPr/>
        <w:tc>
          <w:tcPr>
            <w:tcW w:w="128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7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>
        <w:trPr/>
        <w:tc>
          <w:tcPr>
            <w:tcW w:w="128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7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Bruno Szczuk</w:t>
            </w:r>
          </w:p>
        </w:tc>
      </w:tr>
      <w:tr>
        <w:trPr>
          <w:trHeight w:val="72" w:hRule="atLeast"/>
        </w:trPr>
        <w:tc>
          <w:tcPr>
            <w:tcW w:w="128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14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107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2784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94" w:type="dxa"/>
        <w:jc w:val="left"/>
        <w:tblInd w:w="16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994"/>
        <w:gridCol w:w="7599"/>
      </w:tblGrid>
      <w:tr>
        <w:trPr>
          <w:trHeight w:val="359" w:hRule="atLeast"/>
        </w:trPr>
        <w:tc>
          <w:tcPr>
            <w:tcW w:w="959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  <w:vAlign w:val="cente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>
        <w:trPr>
          <w:trHeight w:val="359" w:hRule="atLeast"/>
        </w:trPr>
        <w:tc>
          <w:tcPr>
            <w:tcW w:w="199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B3B3B3" w:val="clear"/>
            <w:vAlign w:val="cente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599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  <w:vAlign w:val="cente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>
        <w:trPr/>
        <w:tc>
          <w:tcPr>
            <w:tcW w:w="1994" w:type="dxa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599" w:type="dxa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Equipamento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Cliente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Frequência de Coleta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Contratos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RF-11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RF-12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RF-13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RF-14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RF-15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RF-16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RF-17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RF-18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RF-19</w:t>
            </w:r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>
        <w:trPr/>
        <w:tc>
          <w:tcPr>
            <w:tcW w:w="19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RF-20</w:t>
            </w:r>
            <w:bookmarkStart w:id="0" w:name="_GoBack"/>
            <w:bookmarkEnd w:id="0"/>
          </w:p>
        </w:tc>
        <w:tc>
          <w:tcPr>
            <w:tcW w:w="7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Disponibilizar Relatório de Consumo – Unidade de Consumidora</w:t>
            </w:r>
          </w:p>
        </w:tc>
      </w:tr>
    </w:tbl>
    <w:p>
      <w:pPr>
        <w:pStyle w:val="Normal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País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Acionar opção de Cadastro de País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Informa dados do novo país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de países já cadastrados. </w:t>
            </w:r>
            <w:r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cadastro de país. 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[IMG-02] [FA-01].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Cidade Capital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 País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>
              <w:rPr>
                <w:rFonts w:ascii="Arial" w:hAnsi="Arial"/>
                <w:sz w:val="28"/>
                <w:szCs w:val="28"/>
              </w:rPr>
              <w:t>URL Bandeira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o novo país, exibe a mensagem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País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Nome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>
              <w:rPr>
                <w:rFonts w:ascii="Arial" w:hAnsi="Arial"/>
                <w:sz w:val="28"/>
                <w:szCs w:val="28"/>
              </w:rPr>
              <w:t>Região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Alterar País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País.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nos campos do formulário.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países com o mesmo nome.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Cidade Capital;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São campos editáveis</w:t>
            </w: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Des</w:t>
            </w: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crição;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Cidade Capital;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Sigla País;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Região;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 xml:space="preserve">- </w:t>
            </w: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URL Bandeira;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Sub-região;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País já cadastrado.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14750"/>
                  <wp:effectExtent l="0" t="0" r="0" b="0"/>
                  <wp:docPr id="1" name="Imagem 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52850"/>
                  <wp:effectExtent l="0" t="0" r="0" b="0"/>
                  <wp:docPr id="2" name="Imagem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Estado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Estado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estado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Estados já cadastrados.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estado.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[IMG-02] [FA-01], [FA-03].</w:t>
            </w:r>
            <w:r>
              <w:rPr>
                <w:rFonts w:cs="Arial" w:ascii="Arial" w:hAnsi="Arial"/>
                <w:sz w:val="28"/>
                <w:szCs w:val="28"/>
              </w:rPr>
              <w:t xml:space="preserve"> 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IBGE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Sigla Estado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País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Nome Estado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/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estado,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Estado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[FA-02]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Estado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Estado</w:t>
            </w:r>
            <w:r>
              <w:rPr>
                <w:rFonts w:ascii="Arial" w:hAnsi="Arial"/>
                <w:bCs/>
                <w:sz w:val="28"/>
                <w:szCs w:val="28"/>
              </w:rPr>
              <w:t>s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estados com o mesmo código IBGE.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País;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</w:t>
            </w: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São campos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editáveis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: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País;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Estado já cadastrado.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3" name="Imagem 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695700"/>
                  <wp:effectExtent l="0" t="0" r="0" b="0"/>
                  <wp:docPr id="4" name="Imagem 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Município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Município.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município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Município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municípios.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IBGE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Estado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Qtd População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município,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Município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>
              <w:rPr>
                <w:rFonts w:ascii="Arial" w:hAnsi="Arial"/>
                <w:sz w:val="28"/>
                <w:szCs w:val="28"/>
              </w:rPr>
              <w:t>Estado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Município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Município.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] 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municípios com o mesmo código IBGE.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 IBGE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Qtd População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Estado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Qtd população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Status (Ativo/Inativo)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Município já cadastrado.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/>
            </w:pPr>
            <w:r>
              <w:rPr/>
              <w:drawing>
                <wp:inline distT="0" distB="9525" distL="0" distR="0">
                  <wp:extent cx="5981700" cy="3743325"/>
                  <wp:effectExtent l="0" t="0" r="0" b="0"/>
                  <wp:docPr id="5" name="Imagem 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mc:AlternateContent>
                <mc:Choice Requires="wps">
                  <w:drawing>
                    <wp:inline distT="0" distB="0" distL="0" distR="0">
                      <wp:extent cx="5982335" cy="3734435"/>
                      <wp:effectExtent l="0" t="0" r="0" b="0"/>
                      <wp:docPr id="6" name="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descr=""/>
                              <pic:cNvPicPr/>
                            </pic:nvPicPr>
                            <pic:blipFill>
                              <a:blip r:embed="rId7"/>
                              <a:stretch/>
                            </pic:blipFill>
                            <pic:spPr>
                              <a:xfrm>
                                <a:off x="0" y="0"/>
                                <a:ext cx="5981760" cy="3733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shapetype_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stroked="f" style="position:absolute;margin-left:0pt;margin-top:-294.05pt;width:470.95pt;height:293.95pt;mso-position-vertical:top" type="shapetype_75">
                      <v:imagedata r:id="rId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Equipamento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Equipamento.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equipamento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Equipamentos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equipamentos.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série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inicial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atual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Descrição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equipamento,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Equipamento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série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inicial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atual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[RN-04]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Equipamento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equipamento.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equipamentos com o mesmo nr de série.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série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inicial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atual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Os Contador Inicial e Contador atual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ser um número maior que 0.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RN-04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O campo contador atual deve ser um número maior que o contador atual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MSG-06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Equipamento já cadastrado.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contador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[Atual/Inicial]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tem que ser um número maior que 0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MSG-06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O contador atual deve ser um número maior que o contador inicial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/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7" name="Imagem 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mc:AlternateContent>
                <mc:Choice Requires="wps">
                  <w:drawing>
                    <wp:inline distT="0" distB="0" distL="0" distR="0">
                      <wp:extent cx="5982335" cy="3696335"/>
                      <wp:effectExtent l="0" t="0" r="0" b="0"/>
                      <wp:docPr id="8" name="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 descr=""/>
                              <pic:cNvPicPr/>
                            </pic:nvPicPr>
                            <pic:blipFill>
                              <a:blip r:embed="rId9"/>
                              <a:stretch/>
                            </pic:blipFill>
                            <pic:spPr>
                              <a:xfrm>
                                <a:off x="0" y="0"/>
                                <a:ext cx="5981760" cy="3695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stroked="f" style="position:absolute;margin-left:0pt;margin-top:-291.05pt;width:470.95pt;height:290.95pt;mso-position-vertical:top" type="shapetype_75">
                      <v:imagedata r:id="rId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Cliente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Cliente.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cliente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[RN-01] [RN-02]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[RN-03]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[RN-04] [RN-05] [RN-06]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Clientes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cliente.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da loja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Município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Forma Pagto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CNPJ/CPF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Nome fantasia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do cliente (PJ, PF)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Endereço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Bairro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CEP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DDD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Telefone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cliente,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Cliente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Loja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Código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Loja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Fantasia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Cliente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clientes.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[RN-03] [RN-04] [RN-05] [RN-07]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clientes com o mesmo código e número de loja.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Código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loja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CNPJ/CPF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[RN-03]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Caso o tipo do cliente seja PF, o campo CNPJ/CPF deve ser formatado com a seguinte a formatação: “###.###.###-##”</w:t>
              <w:br/>
              <w:t>Caso o tipo do cliente seja PJ, o campo CNPJ/CPF deve seguir a formatação: “##.###.###-####/##”.</w:t>
            </w:r>
          </w:p>
        </w:tc>
        <w:tc>
          <w:tcPr>
            <w:tcW w:w="1575" w:type="dxa"/>
            <w:tcBorders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[RN-04]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O campo e-mail deve aceitar apenas um e-mail válido, um e-mail válido é aquele que: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Contém um símbolo de arroba (@);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Contém mais de 2 caracteres antes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Contém mais de 2 caracteres depois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Contém ao menos um ponto (.) após os caracteres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Não termine com ponto;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Não tenha acentos.</w:t>
            </w:r>
          </w:p>
        </w:tc>
        <w:tc>
          <w:tcPr>
            <w:tcW w:w="1575" w:type="dxa"/>
            <w:tcBorders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MSG-05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[RN-05]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O campo CEP deve ter um campo válido, seguindo as validações vigentes para cada estado e valor inserido no campo.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MSG-06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[RN-06]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O campo código deve obter do campo CNPJ os primeiros dígitos antes do código verificador, no caso de PJ deve-se obter os dígitos antes do número da loja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[RN-07]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Arial" w:ascii="Arial" w:hAnsi="Arial"/>
                <w:kern w:val="2"/>
                <w:sz w:val="28"/>
                <w:szCs w:val="28"/>
                <w:lang w:eastAsia="hi-IN" w:bidi="hi-IN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Arial" w:ascii="Arial" w:hAnsi="Arial"/>
                <w:kern w:val="2"/>
                <w:sz w:val="28"/>
                <w:szCs w:val="28"/>
                <w:lang w:eastAsia="hi-IN" w:bidi="hi-IN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Cliente já cadastrado.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E-mail inválido, por favor insira um e-mail válido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MSG-06</w:t>
            </w:r>
          </w:p>
        </w:tc>
        <w:tc>
          <w:tcPr>
            <w:tcW w:w="5907" w:type="dxa"/>
            <w:gridSpan w:val="3"/>
            <w:tcBorders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CEP inválido, por favor insira um CEP válido.</w:t>
            </w:r>
          </w:p>
        </w:tc>
        <w:tc>
          <w:tcPr>
            <w:tcW w:w="175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9" name="Imagem 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6115685" cy="3791585"/>
                <wp:effectExtent l="0" t="0" r="0" b="0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6114960" cy="3790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98.55pt;width:481.45pt;height:298.45pt;mso-position-vertical:top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Unidade Consumidora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Unidade Consumidora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unidade consumidora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Unidades Consumidoras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unidade consumidora.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Equipamento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da inclusão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unidade consumidora,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Unidade consumidora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Código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do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Loja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Unidade consumidora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unidade consumidora.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unidades consumidoras com o mesmo equipamento para o mesmo cliente.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Cliente [RF-??]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 [RF-??]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da inclusão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Unidade Consumidora já cadastrada.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11" name="Imagem 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5982335" cy="3734435"/>
                      <wp:effectExtent l="0" t="0" r="0" b="0"/>
                      <wp:docPr id="12" name="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" descr=""/>
                              <pic:cNvPicPr/>
                            </pic:nvPicPr>
                            <pic:blipFill>
                              <a:blip r:embed="rId13"/>
                              <a:stretch/>
                            </pic:blipFill>
                            <pic:spPr>
                              <a:xfrm>
                                <a:off x="0" y="0"/>
                                <a:ext cx="5981760" cy="37339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stroked="f" style="position:absolute;margin-left:0pt;margin-top:-294.05pt;width:470.95pt;height:293.95pt;mso-position-vertical:top" type="shapetype_75">
                      <v:imagedata r:id="rId1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Tipo de Frequência de Coleta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Frequência de coleta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frequência de coleta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frequências de coletas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frequência de coleta.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Intervalo de tempo (dias)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frequência de coleta,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Frequência de coleta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Intervalo de tempo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Frequência de Coleta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frequência de coleta.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frequências de coleta com o mesmo código ou quantidade de dias.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Intervalo de tempo (dias)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Frequência de coleta já cadastrada.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  <w:object>
                <v:shape id="ole_rId14" style="width:471pt;height:293.25pt" o:ole="">
                  <v:imagedata r:id="rId15" o:title=""/>
                </v:shape>
                <o:OLEObject Type="Embed" ProgID="PBrush" ShapeID="ole_rId14" DrawAspect="Content" ObjectID="_53158542" r:id="rId14"/>
              </w:object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9525" distL="0" distR="0">
                  <wp:extent cx="5981700" cy="3743325"/>
                  <wp:effectExtent l="0" t="0" r="0" b="0"/>
                  <wp:docPr id="13" name="Imagem 4" descr="C:\Users\Bruno\AppData\Local\Microsoft\Windows\INetCache\Content.Word\RF 08 - IMG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4" descr="C:\Users\Bruno\AppData\Local\Microsoft\Windows\INetCache\Content.Word\RF 08 - IMG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Contratos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Contratos.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contrato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contratos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contratos.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Unidade consumidora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Frequência de coleta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Condição de pagamento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Inicial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Final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contrato de coleta,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Contrato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Unidade Consumidora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Frequência de Coleta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Cond Pagto.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Contrato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contrato.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contratos com o mesmo código.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Unidade consumidora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Frequência de coleta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Condição de pagamento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Inicial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Final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já cadastrado.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9525" distL="0" distR="0">
                  <wp:extent cx="5981700" cy="3724275"/>
                  <wp:effectExtent l="0" t="0" r="0" b="0"/>
                  <wp:docPr id="14" name="Imagem 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5982335" cy="3724910"/>
                      <wp:effectExtent l="0" t="0" r="0" b="0"/>
                      <wp:docPr id="15" name="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" descr=""/>
                              <pic:cNvPicPr/>
                            </pic:nvPicPr>
                            <pic:blipFill>
                              <a:blip r:embed="rId18"/>
                              <a:stretch/>
                            </pic:blipFill>
                            <pic:spPr>
                              <a:xfrm>
                                <a:off x="0" y="0"/>
                                <a:ext cx="5981760" cy="3724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stroked="f" style="position:absolute;margin-left:0pt;margin-top:-293.3pt;width:470.95pt;height:293.2pt;mso-position-vertical:top" type="shapetype_75">
                      <v:imagedata r:id="rId1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Condições de Pagamento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Condições de Pagamento.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condição de pagamento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condições de pagamento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condição de pagamento.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Itens Cond Pagto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condição de pagamento,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Condição de pagamento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Condição de Pagamento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condições de pagamento com o mesmo código.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Itens Cond Pagto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Condição de Pagamento já cadastrada.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9525">
                  <wp:extent cx="5991225" cy="3752850"/>
                  <wp:effectExtent l="0" t="0" r="0" b="0"/>
                  <wp:docPr id="16" name="Imagem 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9525" distL="0" distR="0">
                  <wp:extent cx="5981700" cy="3743325"/>
                  <wp:effectExtent l="0" t="0" r="0" b="0"/>
                  <wp:docPr id="17" name="Imagem 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Formas de Pagamento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Formas de Pagamento.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forma de pagamento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formas de pagamento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formas de pagamento.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Quantidade de dias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Quota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forma de pagamento,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Forma de pagamento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Forma de Pagamento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forma de pagamento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formas de pagamento com o mesmo código.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Quantidade de dias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Quota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condições onde a somatória da quota seja diferente de 100.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Forma de Pagamento já cadastrada.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somatória da quota deve se de 100%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9525" distL="0" distR="0">
                  <wp:extent cx="5981700" cy="3705225"/>
                  <wp:effectExtent l="0" t="0" r="0" b="0"/>
                  <wp:docPr id="18" name="Imagem 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9525" distL="0" distR="0">
                  <wp:extent cx="5981700" cy="3743325"/>
                  <wp:effectExtent l="0" t="0" r="0" b="0"/>
                  <wp:docPr id="19" name="Imagem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Tipos de 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Tipos de usuário.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tipo de usuário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tipos de usuário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tipo de usuário,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Tipo de usuário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Tipo de Usuário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tipo de usuário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tipos de usuário com o mesmo código ou descrição.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Tipo de usuário já cadastrado.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20" name="Imagem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21" name="Imagem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usuário.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usuário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usuários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Nickname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Senha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Tipo de usuário [RF-??]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usuário,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Usuário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Nickname;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Usuário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de usuário.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tipos de usuário com o mesmo código ou nickname.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 já cadastrado.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9525" distL="0" distR="0">
                  <wp:extent cx="5981700" cy="3724275"/>
                  <wp:effectExtent l="0" t="0" r="0" b="0"/>
                  <wp:docPr id="22" name="Imagem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23" name="Imagem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permissões a tipos de usuários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permissões a tipos de usuário.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</w:t>
            </w:r>
            <w:r>
              <w:rPr>
                <w:rFonts w:cs="Arial" w:ascii="Arial" w:hAnsi="Arial"/>
                <w:sz w:val="28"/>
                <w:szCs w:val="28"/>
              </w:rPr>
              <w:t>permissão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permissões a tipos de usuário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permissões a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 Pai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permissão,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Permissões a tipos de usuário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Rotina.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Permissões a tipos de usuário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de permissão.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permissões para o mesmo usuário e rotina.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 Pai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Tipo de Usuário [RF-??]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Permissão já cadastrada.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9525" distL="0" distR="0">
                  <wp:extent cx="5981700" cy="3743325"/>
                  <wp:effectExtent l="0" t="0" r="0" b="0"/>
                  <wp:docPr id="24" name="Imagem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25" name="Imagem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Usuário x Contrato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usuário x contrato.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vínculo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usuário x contrato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permissões a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Usuário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Contrato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Data de inclusão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vínculo,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Usuário x Contrato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Usuário;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Usuário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Usuário x Contrato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usuários para o mesmo contrato.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Usuário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preencher o campo Inclusão com a data atual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Vínculo já cadastrado.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9525" distL="0" distR="9525">
                  <wp:extent cx="5991225" cy="3743325"/>
                  <wp:effectExtent l="0" t="0" r="0" b="0"/>
                  <wp:docPr id="26" name="Imagem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9525" distL="0" distR="9525">
                  <wp:extent cx="5991225" cy="3762375"/>
                  <wp:effectExtent l="0" t="0" r="0" b="0"/>
                  <wp:docPr id="27" name="Imagem 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Apontamento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Apontamento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apontamento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  <w:lang w:val="en-US"/>
              </w:rPr>
              <w:t>[RN-01] [RN-02] [RN-03] [RN-04] [RN-05] [RN-06]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apontamentos já lançados.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lançamento de apontamento.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Fechado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Equipamento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Usuário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Foto hidrômetro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Contador Anterior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Contador Apontado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Data inclusão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apontamento,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Apontamento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Equipamento;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Fechado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Contador Anterior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Contador Apontado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Apontamento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[RN-07]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0CECE" w:themeFill="background2" w:themeFillShade="e6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Excluir Apontamento.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Excluir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[RN-08]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Requisita a confirmação do usuário exibindo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  [MSG-07]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MSG-08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apontamentos com contador atual inferior ou igual ao contador inicial.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Contador Atual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Foto Hidrômetro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usuário com o usuário corrente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de fechado com “falso”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apontamentos já fechados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exclusão de apontamentos já fechados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MSG-06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atual precisa ser maior que o contador inicial.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alterar um apontamento já fechado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excluir um apontamento já fechado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Apontamento excluído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9525" distL="0" distR="0">
                  <wp:extent cx="5981700" cy="3743325"/>
                  <wp:effectExtent l="0" t="0" r="0" b="0"/>
                  <wp:docPr id="28" name="Imagem 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9525" distL="0" distR="0">
                  <wp:extent cx="5981700" cy="3705225"/>
                  <wp:effectExtent l="0" t="0" r="0" b="0"/>
                  <wp:docPr id="29" name="Imagem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Fechamento de Apontamento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fechamento de apontamento.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Preenche os parâmetros do fechamento.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Confirma os dados registrados do período e aciona opção de fechamento.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fechamento de apontamento e solicita os parâmetros.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[IMG-03]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todos os apontamentos em aberto com os parâmetros informados.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[IMG-03]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fechamento,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[RN-04] [RN-06]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Usuário x Contrato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Usuário;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 [FA-04]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Usuário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Excluir Fechamento de apontamento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Excluir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[RN-05]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Requisita a confirmação do usuário exibindo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  [MSG-07]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MSG-06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0CECE" w:themeFill="background2" w:themeFillShade="e6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Alterar Fechamento.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[RN-08]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MSG-09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fechamento para contratos fora de vigência.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a data do pagamento com base na condição do contrato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efetuar o lançamento do título a receber no valor calculado no fechamento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alterar o status dos apontamentos encontrados nos parâmetros para “fechado”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exclusão de fechamentos que tiverem fechamento posterior ao selecionado.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o valor a pagar de acordo com o valor previsto em contrato.</w:t>
              <w:br/>
              <w:t>O cálculo seguirá a fórmula:</w:t>
              <w:br/>
              <w:t>valor do contrato/1000 * (contador final – contador inicial)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deverá lançar o título a receber para o cliente no resultado do cálculo do </w:t>
            </w: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fechamentos que tiverem fechamento posterior ao selecionado.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MSG-08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há dados para os parâmetros informados.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fora de vigência.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deletado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deletar o fechamento, existem fechamentos posteriores ao selecionado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excluído com sucesso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deletar o alterar, existem fechamentos posteriores ao selecionado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MSG-09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alterado com sucesso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9525" distL="0" distR="0">
                  <wp:extent cx="5981700" cy="3724275"/>
                  <wp:effectExtent l="0" t="0" r="0" b="0"/>
                  <wp:docPr id="30" name="Imagem 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9525" distL="0" distR="0">
                  <wp:extent cx="5981700" cy="3914775"/>
                  <wp:effectExtent l="0" t="0" r="0" b="0"/>
                  <wp:docPr id="31" name="Imagem 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IMG-03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32" name="Imagem 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Disponibilizar relatório de consumo – Unidade de Consumidora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relatório de consumo – Unidade consumidora.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Preenche os parâmetros do relatório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relatório de consumo e solicita os parâmetros.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o relatório com base nos parâmetros informados.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 Pai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Tipo de Usuário [RF-??]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9525" distL="0" distR="9525">
                  <wp:extent cx="5991225" cy="3762375"/>
                  <wp:effectExtent l="0" t="0" r="0" b="0"/>
                  <wp:docPr id="33" name="Imagem 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34" name="Imagem 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4"/>
        <w:gridCol w:w="1306"/>
        <w:gridCol w:w="540"/>
        <w:gridCol w:w="2775"/>
        <w:gridCol w:w="2592"/>
        <w:gridCol w:w="184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lançamento de Contas a receber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Financeiro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título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  <w:lang w:val="en-US"/>
              </w:rPr>
              <w:t>[RN-01] [RN-02] [RN-03] [RN-04]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contas a receber já lançadas.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lançamento de apontamento.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[FA-04]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Codigo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Cliente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Emissão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Valor do título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título,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título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Cliente;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Emissão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do título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Título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registro. 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[RN-02] 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0CECE" w:themeFill="background2" w:themeFillShade="e6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Excluir Título.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1" w:type="dxa"/>
            <w:gridSpan w:val="3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Excluir de um registro.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Requisita a confirmação do usuário exibindo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  [MSG-04]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MSG-05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o mesmo código.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Emissão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do título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2" w:space="0" w:color="000001"/>
              <w:bottom w:val="single" w:sz="4" w:space="0" w:color="00000A"/>
              <w:insideH w:val="single" w:sz="4" w:space="0" w:color="00000A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9" w:type="dxa"/>
            <w:gridSpan w:val="2"/>
            <w:tcBorders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Título excluído com sucesso.</w:t>
            </w:r>
          </w:p>
        </w:tc>
        <w:tc>
          <w:tcPr>
            <w:tcW w:w="175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9525" distL="0" distR="0">
                  <wp:extent cx="5981700" cy="3724275"/>
                  <wp:effectExtent l="0" t="0" r="0" b="0"/>
                  <wp:docPr id="35" name="Imagem 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36" name="Imagem 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4817"/>
        <w:gridCol w:w="4722"/>
      </w:tblGrid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</w:p>
        </w:tc>
      </w:tr>
      <w:tr>
        <w:trPr/>
        <w:tc>
          <w:tcPr>
            <w:tcW w:w="4817" w:type="dxa"/>
            <w:tcBorders>
              <w:top w:val="single" w:sz="2" w:space="0" w:color="000001"/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______________________________</w:t>
            </w:r>
          </w:p>
        </w:tc>
        <w:tc>
          <w:tcPr>
            <w:tcW w:w="4722" w:type="dxa"/>
            <w:tcBorders>
              <w:top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</w:tc>
      </w:tr>
      <w:tr>
        <w:trPr>
          <w:trHeight w:val="25" w:hRule="atLeast"/>
        </w:trPr>
        <w:tc>
          <w:tcPr>
            <w:tcW w:w="4817" w:type="dxa"/>
            <w:tcBorders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Bruno Henrique Pereira Szczuk</w:t>
            </w:r>
          </w:p>
        </w:tc>
        <w:tc>
          <w:tcPr>
            <w:tcW w:w="4722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4817" w:type="dxa"/>
            <w:tcBorders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  <w:tc>
          <w:tcPr>
            <w:tcW w:w="4722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9539" w:type="dxa"/>
            <w:gridSpan w:val="2"/>
            <w:tcBorders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>
        <w:trPr/>
        <w:tc>
          <w:tcPr>
            <w:tcW w:w="9539" w:type="dxa"/>
            <w:gridSpan w:val="2"/>
            <w:tcBorders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Bruno Henrique Pereira Szczuk</w:t>
            </w:r>
          </w:p>
        </w:tc>
      </w:tr>
      <w:tr>
        <w:trPr/>
        <w:tc>
          <w:tcPr>
            <w:tcW w:w="9539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</w:tbl>
    <w:p>
      <w:pPr>
        <w:pStyle w:val="Normal"/>
        <w:rPr/>
      </w:pPr>
      <w:r>
        <w:rPr/>
      </w:r>
    </w:p>
    <w:sectPr>
      <w:headerReference w:type="default" r:id="rId40"/>
      <w:footerReference w:type="default" r:id="rId41"/>
      <w:type w:val="nextPage"/>
      <w:pgSz w:w="11906" w:h="16838"/>
      <w:pgMar w:left="1134" w:right="1134" w:header="1134" w:top="2662" w:footer="1134" w:bottom="2056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45" w:type="dxa"/>
      <w:jc w:val="left"/>
      <w:tblInd w:w="55" w:type="dxa"/>
      <w:tblBorders/>
      <w:tblCellMar>
        <w:top w:w="55" w:type="dxa"/>
        <w:left w:w="55" w:type="dxa"/>
        <w:bottom w:w="55" w:type="dxa"/>
        <w:right w:w="55" w:type="dxa"/>
      </w:tblCellMar>
      <w:tblLook w:lastRow="0" w:firstRow="0" w:lastColumn="0" w:firstColumn="0" w:val="0000" w:noHBand="0" w:noVBand="0"/>
    </w:tblPr>
    <w:tblGrid>
      <w:gridCol w:w="5565"/>
      <w:gridCol w:w="4079"/>
    </w:tblGrid>
    <w:tr>
      <w:trPr/>
      <w:tc>
        <w:tcPr>
          <w:tcW w:w="5565" w:type="dxa"/>
          <w:tcBorders/>
          <w:shd w:fill="auto" w:val="clear"/>
        </w:tcPr>
        <w:p>
          <w:pPr>
            <w:pStyle w:val="Contedodetabela"/>
            <w:rPr>
              <w:rFonts w:ascii="Arial" w:hAnsi="Arial"/>
              <w:sz w:val="22"/>
              <w:szCs w:val="22"/>
            </w:rPr>
          </w:pPr>
          <w:r>
            <w:rPr>
              <w:rFonts w:ascii="Arial" w:hAnsi="Arial"/>
              <w:sz w:val="22"/>
              <w:szCs w:val="22"/>
            </w:rPr>
          </w:r>
        </w:p>
      </w:tc>
      <w:tc>
        <w:tcPr>
          <w:tcW w:w="4079" w:type="dxa"/>
          <w:tcBorders/>
          <w:shd w:fill="auto" w:val="clear"/>
        </w:tcPr>
        <w:p>
          <w:pPr>
            <w:pStyle w:val="Contedodetabela"/>
            <w:jc w:val="right"/>
            <w:rPr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rFonts w:ascii="Arial" w:hAnsi="Arial"/>
              <w:sz w:val="22"/>
              <w:szCs w:val="22"/>
            </w:rPr>
            <w:fldChar w:fldCharType="begin"/>
          </w:r>
          <w:r>
            <w:rPr>
              <w:sz w:val="22"/>
              <w:szCs w:val="22"/>
              <w:rFonts w:ascii="Arial" w:hAnsi="Arial"/>
            </w:rPr>
            <w:instrText> PAGE </w:instrText>
          </w:r>
          <w:r>
            <w:rPr>
              <w:sz w:val="22"/>
              <w:szCs w:val="22"/>
              <w:rFonts w:ascii="Arial" w:hAnsi="Arial"/>
            </w:rPr>
            <w:fldChar w:fldCharType="separate"/>
          </w:r>
          <w:r>
            <w:rPr>
              <w:sz w:val="22"/>
              <w:szCs w:val="22"/>
              <w:rFonts w:ascii="Arial" w:hAnsi="Arial"/>
            </w:rPr>
            <w:t>78</w:t>
          </w:r>
          <w:r>
            <w:rPr>
              <w:sz w:val="22"/>
              <w:szCs w:val="22"/>
              <w:rFonts w:ascii="Arial" w:hAnsi="Arial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rFonts w:ascii="Arial" w:hAnsi="Arial"/>
              <w:sz w:val="22"/>
              <w:szCs w:val="22"/>
            </w:rPr>
            <w:fldChar w:fldCharType="begin"/>
          </w:r>
          <w:r>
            <w:rPr>
              <w:sz w:val="22"/>
              <w:szCs w:val="22"/>
              <w:rFonts w:ascii="Arial" w:hAnsi="Arial"/>
            </w:rPr>
            <w:instrText> NUMPAGES </w:instrText>
          </w:r>
          <w:r>
            <w:rPr>
              <w:sz w:val="22"/>
              <w:szCs w:val="22"/>
              <w:rFonts w:ascii="Arial" w:hAnsi="Arial"/>
            </w:rPr>
            <w:fldChar w:fldCharType="separate"/>
          </w:r>
          <w:r>
            <w:rPr>
              <w:sz w:val="22"/>
              <w:szCs w:val="22"/>
              <w:rFonts w:ascii="Arial" w:hAnsi="Arial"/>
            </w:rPr>
            <w:t>78</w:t>
          </w:r>
          <w:r>
            <w:rPr>
              <w:sz w:val="22"/>
              <w:szCs w:val="22"/>
              <w:rFonts w:ascii="Arial" w:hAnsi="Arial"/>
            </w:rPr>
            <w:fldChar w:fldCharType="end"/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45" w:type="dxa"/>
      <w:jc w:val="left"/>
      <w:tblInd w:w="55" w:type="dxa"/>
      <w:tblBorders/>
      <w:tblCellMar>
        <w:top w:w="55" w:type="dxa"/>
        <w:left w:w="55" w:type="dxa"/>
        <w:bottom w:w="55" w:type="dxa"/>
        <w:right w:w="55" w:type="dxa"/>
      </w:tblCellMar>
      <w:tblLook w:noVBand="0" w:val="0000" w:noHBand="0" w:lastColumn="0" w:firstColumn="0" w:lastRow="0" w:firstRow="0"/>
    </w:tblPr>
    <w:tblGrid>
      <w:gridCol w:w="2220"/>
      <w:gridCol w:w="7424"/>
    </w:tblGrid>
    <w:tr>
      <w:trPr/>
      <w:tc>
        <w:tcPr>
          <w:tcW w:w="2220" w:type="dxa"/>
          <w:tcBorders/>
          <w:shd w:fill="auto" w:val="clear"/>
          <w:vAlign w:val="center"/>
        </w:tcPr>
        <w:p>
          <w:pPr>
            <w:pStyle w:val="Contedodetabela"/>
            <w:jc w:val="center"/>
            <w:rPr/>
          </w:pPr>
          <w:r>
            <w:rPr/>
            <w:drawing>
              <wp:inline distT="0" distB="5715" distL="0" distR="5715">
                <wp:extent cx="1232535" cy="413385"/>
                <wp:effectExtent l="0" t="0" r="0" b="0"/>
                <wp:docPr id="37" name="Imagem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magem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Contedodetabela"/>
            <w:jc w:val="center"/>
            <w:rPr/>
          </w:pPr>
          <w:r>
            <w:rPr/>
          </w:r>
        </w:p>
      </w:tc>
      <w:tc>
        <w:tcPr>
          <w:tcW w:w="7424" w:type="dxa"/>
          <w:tcBorders/>
          <w:shd w:fill="auto" w:val="clear"/>
          <w:vAlign w:val="center"/>
        </w:tcPr>
        <w:p>
          <w:pPr>
            <w:pStyle w:val="Contedodetabela"/>
            <w:jc w:val="center"/>
            <w:rPr>
              <w:rFonts w:ascii="Arial" w:hAnsi="Arial"/>
              <w:b/>
              <w:b/>
              <w:bCs/>
              <w:i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>
          <w:pPr>
            <w:pStyle w:val="Contedodetabela"/>
            <w:jc w:val="center"/>
            <w:rPr>
              <w:rFonts w:ascii="Arial" w:hAnsi="Arial"/>
              <w:b/>
              <w:b/>
              <w:bCs/>
              <w:i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>
      <w:trPr/>
      <w:tc>
        <w:tcPr>
          <w:tcW w:w="2220" w:type="dxa"/>
          <w:tcBorders/>
          <w:shd w:fill="auto" w:val="clear"/>
          <w:vAlign w:val="center"/>
        </w:tcPr>
        <w:p>
          <w:pPr>
            <w:pStyle w:val="Contedodetabela"/>
            <w:rPr>
              <w:lang w:val="en-US" w:eastAsia="en-US"/>
            </w:rPr>
          </w:pPr>
          <w:r>
            <w:rPr>
              <w:lang w:val="en-US" w:eastAsia="en-US"/>
            </w:rPr>
          </w:r>
        </w:p>
      </w:tc>
      <w:tc>
        <w:tcPr>
          <w:tcW w:w="7424" w:type="dxa"/>
          <w:tcBorders/>
          <w:shd w:fill="auto" w:val="clear"/>
          <w:vAlign w:val="center"/>
        </w:tcPr>
        <w:p>
          <w:pPr>
            <w:pStyle w:val="Contedodetabela"/>
            <w:jc w:val="center"/>
            <w:rPr>
              <w:rFonts w:ascii="Arial" w:hAnsi="Arial"/>
              <w:b/>
              <w:b/>
              <w:bCs/>
              <w:i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</w:r>
        </w:p>
      </w:tc>
    </w:tr>
  </w:tbl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pStyle w:val="Ttulo2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7e5850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Lucida Sans Unicode" w:cs="Mangal"/>
      <w:color w:val="auto"/>
      <w:kern w:val="2"/>
      <w:sz w:val="24"/>
      <w:szCs w:val="24"/>
      <w:lang w:eastAsia="hi-IN" w:bidi="hi-IN" w:val="pt-BR"/>
    </w:rPr>
  </w:style>
  <w:style w:type="paragraph" w:styleId="Ttulo1">
    <w:name w:val="Heading 1"/>
    <w:link w:val="Ttulo1Char"/>
    <w:autoRedefine/>
    <w:qFormat/>
    <w:rsid w:val="00d07658"/>
    <w:pPr>
      <w:widowControl w:val="false"/>
      <w:numPr>
        <w:ilvl w:val="0"/>
        <w:numId w:val="1"/>
      </w:numPr>
      <w:outlineLvl w:val="0"/>
    </w:pPr>
    <w:rPr>
      <w:rFonts w:ascii="Calibri" w:hAnsi="Calibri" w:eastAsia="Calibri" w:cs=""/>
      <w:b/>
      <w:bCs/>
      <w:color w:val="000000"/>
      <w:kern w:val="0"/>
      <w:sz w:val="26"/>
      <w:szCs w:val="32"/>
      <w:lang w:val="pt-BR" w:eastAsia="en-US" w:bidi="ar-SA"/>
    </w:rPr>
  </w:style>
  <w:style w:type="paragraph" w:styleId="Ttulo2">
    <w:name w:val="Heading 2"/>
    <w:link w:val="Ttulo2Char"/>
    <w:qFormat/>
    <w:rsid w:val="00d07658"/>
    <w:pPr>
      <w:widowControl w:val="false"/>
      <w:numPr>
        <w:ilvl w:val="1"/>
        <w:numId w:val="1"/>
      </w:numPr>
      <w:outlineLvl w:val="1"/>
    </w:pPr>
    <w:rPr>
      <w:rFonts w:ascii="Calibri" w:hAnsi="Calibri" w:eastAsia="Calibri" w:cs="" w:asciiTheme="minorHAnsi" w:cstheme="minorBidi" w:eastAsiaTheme="minorHAnsi" w:hAnsiTheme="minorHAnsi"/>
      <w:b/>
      <w:bCs/>
      <w:i/>
      <w:iCs/>
      <w:color w:val="auto"/>
      <w:kern w:val="0"/>
      <w:sz w:val="26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qFormat/>
    <w:rsid w:val="00d07658"/>
    <w:rPr>
      <w:rFonts w:ascii="Arial" w:hAnsi="Arial" w:eastAsia="Lucida Sans Unicode" w:cs="Mangal"/>
      <w:b/>
      <w:bCs/>
      <w:color w:val="000000"/>
      <w:kern w:val="2"/>
      <w:sz w:val="26"/>
      <w:szCs w:val="32"/>
      <w:lang w:eastAsia="hi-IN" w:bidi="hi-IN"/>
    </w:rPr>
  </w:style>
  <w:style w:type="character" w:styleId="Ttulo2Char" w:customStyle="1">
    <w:name w:val="Título 2 Char"/>
    <w:basedOn w:val="DefaultParagraphFont"/>
    <w:link w:val="Ttulo2"/>
    <w:qFormat/>
    <w:rsid w:val="00d07658"/>
    <w:rPr>
      <w:rFonts w:ascii="Arial" w:hAnsi="Arial" w:eastAsia="Lucida Sans Unicode" w:cs="Mangal"/>
      <w:b/>
      <w:bCs/>
      <w:i/>
      <w:iCs/>
      <w:kern w:val="2"/>
      <w:sz w:val="26"/>
      <w:szCs w:val="28"/>
      <w:lang w:eastAsia="hi-IN" w:bidi="hi-IN"/>
    </w:rPr>
  </w:style>
  <w:style w:type="character" w:styleId="Smbolosdenumerao" w:customStyle="1">
    <w:name w:val="Símbolos de numeração"/>
    <w:qFormat/>
    <w:rsid w:val="00d07658"/>
    <w:rPr/>
  </w:style>
  <w:style w:type="character" w:styleId="Espaoreservado" w:customStyle="1">
    <w:name w:val="Espaço reservado"/>
    <w:qFormat/>
    <w:rsid w:val="00d07658"/>
    <w:rPr>
      <w:smallCaps/>
      <w:color w:val="008080"/>
      <w:u w:val="dotted"/>
    </w:rPr>
  </w:style>
  <w:style w:type="character" w:styleId="WW8Num5z0" w:customStyle="1">
    <w:name w:val="WW8Num5z0"/>
    <w:qFormat/>
    <w:rsid w:val="00d07658"/>
    <w:rPr>
      <w:rFonts w:ascii="Symbol" w:hAnsi="Symbol" w:cs="Symbol"/>
    </w:rPr>
  </w:style>
  <w:style w:type="character" w:styleId="WW8Num5z1" w:customStyle="1">
    <w:name w:val="WW8Num5z1"/>
    <w:qFormat/>
    <w:rsid w:val="00d07658"/>
    <w:rPr>
      <w:rFonts w:ascii="Courier New" w:hAnsi="Courier New" w:cs="Courier New"/>
    </w:rPr>
  </w:style>
  <w:style w:type="character" w:styleId="Marcas" w:customStyle="1">
    <w:name w:val="Marcas"/>
    <w:qFormat/>
    <w:rsid w:val="00d07658"/>
    <w:rPr>
      <w:rFonts w:ascii="OpenSymbol" w:hAnsi="OpenSymbol" w:eastAsia="OpenSymbol" w:cs="OpenSymbol"/>
    </w:rPr>
  </w:style>
  <w:style w:type="character" w:styleId="CorpodetextoChar" w:customStyle="1">
    <w:name w:val="Corpo de texto Char"/>
    <w:basedOn w:val="DefaultParagraphFont"/>
    <w:link w:val="Corpodetexto"/>
    <w:qFormat/>
    <w:rsid w:val="00d07658"/>
    <w:rPr>
      <w:rFonts w:ascii="Times New Roman" w:hAnsi="Times New Roman" w:eastAsia="Lucida Sans Unicode" w:cs="Mangal"/>
      <w:kern w:val="2"/>
      <w:sz w:val="24"/>
      <w:szCs w:val="24"/>
      <w:lang w:eastAsia="hi-IN" w:bidi="hi-IN"/>
    </w:rPr>
  </w:style>
  <w:style w:type="character" w:styleId="TtuloChar" w:customStyle="1">
    <w:name w:val="Título Char"/>
    <w:basedOn w:val="DefaultParagraphFont"/>
    <w:link w:val="Ttulo"/>
    <w:qFormat/>
    <w:rsid w:val="00d07658"/>
    <w:rPr>
      <w:rFonts w:ascii="Arial" w:hAnsi="Arial" w:eastAsia="Lucida Sans Unicode" w:cs="Mangal"/>
      <w:kern w:val="2"/>
      <w:sz w:val="28"/>
      <w:szCs w:val="28"/>
      <w:lang w:eastAsia="hi-IN" w:bidi="hi-IN"/>
    </w:rPr>
  </w:style>
  <w:style w:type="character" w:styleId="SubttuloChar" w:customStyle="1">
    <w:name w:val="Subtítulo Char"/>
    <w:basedOn w:val="DefaultParagraphFont"/>
    <w:link w:val="Subttulo"/>
    <w:qFormat/>
    <w:rsid w:val="00d07658"/>
    <w:rPr>
      <w:rFonts w:ascii="Arial" w:hAnsi="Arial" w:eastAsia="Lucida Sans Unicode" w:cs="Mangal"/>
      <w:i/>
      <w:iCs/>
      <w:kern w:val="2"/>
      <w:sz w:val="28"/>
      <w:szCs w:val="28"/>
      <w:lang w:eastAsia="hi-IN" w:bidi="hi-IN"/>
    </w:rPr>
  </w:style>
  <w:style w:type="character" w:styleId="CabealhoChar" w:customStyle="1">
    <w:name w:val="Cabeçalho Char"/>
    <w:basedOn w:val="DefaultParagraphFont"/>
    <w:link w:val="Cabealho"/>
    <w:qFormat/>
    <w:rsid w:val="00d07658"/>
    <w:rPr>
      <w:rFonts w:ascii="Times New Roman" w:hAnsi="Times New Roman" w:eastAsia="Lucida Sans Unicode" w:cs="Mangal"/>
      <w:kern w:val="2"/>
      <w:sz w:val="24"/>
      <w:szCs w:val="24"/>
      <w:lang w:eastAsia="hi-IN" w:bidi="hi-IN"/>
    </w:rPr>
  </w:style>
  <w:style w:type="character" w:styleId="RodapChar" w:customStyle="1">
    <w:name w:val="Rodapé Char"/>
    <w:basedOn w:val="DefaultParagraphFont"/>
    <w:link w:val="Rodap"/>
    <w:qFormat/>
    <w:rsid w:val="00d07658"/>
    <w:rPr>
      <w:rFonts w:ascii="Times New Roman" w:hAnsi="Times New Roman" w:eastAsia="Lucida Sans Unicode" w:cs="Mangal"/>
      <w:kern w:val="2"/>
      <w:sz w:val="24"/>
      <w:szCs w:val="24"/>
      <w:lang w:eastAsia="hi-IN" w:bidi="hi-IN"/>
    </w:rPr>
  </w:style>
  <w:style w:type="character" w:styleId="WW8Num7z0" w:customStyle="1">
    <w:name w:val="WW8Num7z0"/>
    <w:qFormat/>
    <w:rsid w:val="00d07658"/>
    <w:rPr>
      <w:rFonts w:ascii="Symbol" w:hAnsi="Symbol" w:cs="Symbol"/>
      <w:sz w:val="20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odetexto">
    <w:name w:val="Body Text"/>
    <w:basedOn w:val="Normal"/>
    <w:link w:val="CorpodetextoChar"/>
    <w:rsid w:val="00d07658"/>
    <w:pPr>
      <w:spacing w:before="0" w:after="120"/>
    </w:pPr>
    <w:rPr/>
  </w:style>
  <w:style w:type="paragraph" w:styleId="Lista">
    <w:name w:val="List"/>
    <w:basedOn w:val="Corpodetexto"/>
    <w:rsid w:val="00d07658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rsid w:val="00d07658"/>
    <w:pPr>
      <w:suppressLineNumbers/>
    </w:pPr>
    <w:rPr>
      <w:rFonts w:cs="Tahoma"/>
    </w:rPr>
  </w:style>
  <w:style w:type="paragraph" w:styleId="Ttulo11" w:customStyle="1">
    <w:name w:val="Título1"/>
    <w:basedOn w:val="Normal"/>
    <w:qFormat/>
    <w:rsid w:val="00d07658"/>
    <w:pPr>
      <w:keepNext w:val="true"/>
      <w:spacing w:before="240" w:after="120"/>
    </w:pPr>
    <w:rPr>
      <w:rFonts w:ascii="Arial" w:hAnsi="Arial"/>
      <w:sz w:val="28"/>
      <w:szCs w:val="28"/>
    </w:rPr>
  </w:style>
  <w:style w:type="paragraph" w:styleId="Ttulododocumento">
    <w:name w:val="Title"/>
    <w:basedOn w:val="Ttulo11"/>
    <w:link w:val="TtuloChar"/>
    <w:qFormat/>
    <w:rsid w:val="00d07658"/>
    <w:pPr/>
    <w:rPr/>
  </w:style>
  <w:style w:type="paragraph" w:styleId="Subttulo">
    <w:name w:val="Subtitle"/>
    <w:basedOn w:val="Ttulo11"/>
    <w:link w:val="SubttuloChar"/>
    <w:qFormat/>
    <w:rsid w:val="00d07658"/>
    <w:pPr>
      <w:jc w:val="center"/>
    </w:pPr>
    <w:rPr>
      <w:i/>
      <w:iCs/>
    </w:rPr>
  </w:style>
  <w:style w:type="paragraph" w:styleId="Legenda1" w:customStyle="1">
    <w:name w:val="Legenda1"/>
    <w:basedOn w:val="Normal"/>
    <w:qFormat/>
    <w:rsid w:val="00d07658"/>
    <w:pPr>
      <w:suppressLineNumbers/>
      <w:spacing w:before="120" w:after="120"/>
    </w:pPr>
    <w:rPr>
      <w:i/>
      <w:iCs/>
    </w:r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 w:leader="none"/>
        <w:tab w:val="right" w:pos="9638" w:leader="none"/>
      </w:tabs>
    </w:pPr>
    <w:rPr/>
  </w:style>
  <w:style w:type="paragraph" w:styleId="Contedodetabela" w:customStyle="1">
    <w:name w:val="Conteúdo de tabela"/>
    <w:basedOn w:val="Normal"/>
    <w:qFormat/>
    <w:rsid w:val="00d07658"/>
    <w:pPr>
      <w:suppressLineNumbers/>
    </w:pPr>
    <w:rPr/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 w:leader="none"/>
        <w:tab w:val="right" w:pos="9638" w:leader="none"/>
      </w:tabs>
    </w:pPr>
    <w:rPr/>
  </w:style>
  <w:style w:type="paragraph" w:styleId="Ttulodosumrio" w:customStyle="1">
    <w:name w:val="TOA Heading"/>
    <w:basedOn w:val="Ttulo11"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pos="9638" w:leader="dot"/>
      </w:tabs>
    </w:pPr>
    <w:rPr/>
  </w:style>
  <w:style w:type="paragraph" w:styleId="Contedodatabela">
    <w:name w:val="Conteúdo da tabela"/>
    <w:basedOn w:val="Normal"/>
    <w:qFormat/>
    <w:pPr/>
    <w:rPr/>
  </w:style>
  <w:style w:type="paragraph" w:styleId="Ttulodetabela" w:customStyle="1">
    <w:name w:val="Título de tabela"/>
    <w:basedOn w:val="Contedodetabela"/>
    <w:qFormat/>
    <w:rsid w:val="00d07658"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oleObject" Target="embeddings/oleObject1.bin"/><Relationship Id="rId15" Type="http://schemas.openxmlformats.org/officeDocument/2006/relationships/image" Target="media/image13.emf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8.pn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Application>LibreOffice/6.0.3.2$Linux_X86_64 LibreOffice_project/00m0$Build-2</Application>
  <Pages>78</Pages>
  <Words>6975</Words>
  <Characters>36601</Characters>
  <CharactersWithSpaces>41897</CharactersWithSpaces>
  <Paragraphs>1921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2018-06-12T22:30:00Z</dcterms:created>
  <dc:creator>Bruno Henrique Pereira</dc:creator>
  <dc:description/>
  <dc:language>pt-BR</dc:language>
  <cp:lastModifiedBy/>
  <dcterms:modified xsi:type="dcterms:W3CDTF">2018-08-06T21:50:32Z</dcterms:modified>
  <cp:revision>216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