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6316" w:rsidR="00330B92" w:rsidP="00977177" w:rsidRDefault="002D6316" w14:paraId="3CE0A5AD" w14:textId="2F29A365">
      <w:pPr>
        <w:jc w:val="center"/>
      </w:pPr>
      <w:r>
        <w:rPr>
          <w:noProof/>
        </w:rPr>
        <w:drawing>
          <wp:inline distT="0" distB="0" distL="0" distR="0" wp14:anchorId="2C622FC3" wp14:editId="77F9C138">
            <wp:extent cx="1760220" cy="788531"/>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7263" cy="796166"/>
                    </a:xfrm>
                    <a:prstGeom prst="rect">
                      <a:avLst/>
                    </a:prstGeom>
                  </pic:spPr>
                </pic:pic>
              </a:graphicData>
            </a:graphic>
          </wp:inline>
        </w:drawing>
      </w:r>
    </w:p>
    <w:p w:rsidR="00330B92" w:rsidP="00977177" w:rsidRDefault="002D6316" w14:paraId="1140B3F2" w14:textId="1BB3B701">
      <w:pPr>
        <w:jc w:val="center"/>
      </w:pPr>
      <w:r w:rsidRPr="002D6316">
        <w:t>Software Project Management 20</w:t>
      </w:r>
      <w:r>
        <w:t>2</w:t>
      </w:r>
      <w:r w:rsidR="00456400">
        <w:t>1</w:t>
      </w:r>
      <w:r w:rsidRPr="002D6316">
        <w:t>/202</w:t>
      </w:r>
      <w:r w:rsidR="00456400">
        <w:t>2</w:t>
      </w:r>
    </w:p>
    <w:p w:rsidRPr="002D6316" w:rsidR="00977177" w:rsidP="00977177" w:rsidRDefault="00977177" w14:paraId="7926EED7" w14:textId="77777777">
      <w:pPr>
        <w:jc w:val="center"/>
      </w:pPr>
    </w:p>
    <w:p w:rsidR="0B2C34D6" w:rsidP="26C9308B" w:rsidRDefault="0B2C34D6" w14:paraId="6C1EEBEA" w14:textId="7E07ECFF">
      <w:pPr>
        <w:pStyle w:val="Ttulo"/>
        <w:rPr>
          <w:bCs/>
        </w:rPr>
      </w:pPr>
      <w:proofErr w:type="spellStart"/>
      <w:r>
        <w:t>Flashee</w:t>
      </w:r>
      <w:proofErr w:type="spellEnd"/>
    </w:p>
    <w:p w:rsidRPr="00E14D71" w:rsidR="00330B92" w:rsidP="00A6281B" w:rsidRDefault="007837EF" w14:paraId="1BD10788" w14:textId="46B27CA5">
      <w:pPr>
        <w:pStyle w:val="Subttulo"/>
      </w:pPr>
      <w:r w:rsidRPr="005D142A">
        <w:rPr>
          <w:lang w:val="en-IE"/>
        </w:rPr>
        <w:t>D2.</w:t>
      </w:r>
      <w:r w:rsidRPr="005D142A" w:rsidR="00A6281B">
        <w:rPr>
          <w:lang w:val="en-IE"/>
        </w:rPr>
        <w:t>1</w:t>
      </w:r>
      <w:r w:rsidRPr="005D142A">
        <w:rPr>
          <w:lang w:val="en-IE"/>
        </w:rPr>
        <w:t xml:space="preserve">.2 </w:t>
      </w:r>
      <w:r w:rsidRPr="005D142A" w:rsidR="00A6281B">
        <w:rPr>
          <w:lang w:val="en-IE"/>
        </w:rPr>
        <w:t>–</w:t>
      </w:r>
      <w:r w:rsidRPr="005D142A">
        <w:rPr>
          <w:lang w:val="en-IE"/>
        </w:rPr>
        <w:t xml:space="preserve"> </w:t>
      </w:r>
      <w:r w:rsidRPr="005D142A" w:rsidR="00A6281B">
        <w:rPr>
          <w:lang w:val="en-IE"/>
        </w:rPr>
        <w:t>Risk Plan</w:t>
      </w:r>
      <w:r w:rsidRPr="005D142A" w:rsidR="002D6316">
        <w:rPr>
          <w:lang w:val="en-IE"/>
        </w:rPr>
        <w:t xml:space="preserve"> </w:t>
      </w:r>
    </w:p>
    <w:p w:rsidRPr="005D142A" w:rsidR="002D6316" w:rsidP="00977177" w:rsidRDefault="002D6316" w14:paraId="19281EB6" w14:textId="77777777">
      <w:pPr>
        <w:rPr>
          <w:lang w:val="en-IE"/>
        </w:rPr>
      </w:pPr>
    </w:p>
    <w:p w:rsidRPr="005D142A" w:rsidR="00330B92" w:rsidP="00977177" w:rsidRDefault="00330B92" w14:paraId="3D1AA7FA" w14:textId="18A359AC">
      <w:pPr>
        <w:rPr>
          <w:lang w:val="en-IE"/>
        </w:rPr>
      </w:pPr>
    </w:p>
    <w:p w:rsidRPr="00977177" w:rsidR="00330B92" w:rsidP="00977177" w:rsidRDefault="002D6316" w14:paraId="42AAE4CE" w14:textId="03A4209D">
      <w:pPr>
        <w:pStyle w:val="Ttulo3"/>
      </w:pPr>
      <w:r>
        <w:t>Authors</w:t>
      </w:r>
    </w:p>
    <w:p w:rsidR="00456400" w:rsidP="26C9308B" w:rsidRDefault="47E6A923" w14:paraId="5801687C" w14:textId="577A9AA4">
      <w:pPr>
        <w:pStyle w:val="Prrafodelista"/>
        <w:numPr>
          <w:ilvl w:val="0"/>
          <w:numId w:val="2"/>
        </w:numPr>
        <w:spacing w:before="120"/>
        <w:rPr>
          <w:color w:val="000000" w:themeColor="text1"/>
        </w:rPr>
      </w:pPr>
      <w:r w:rsidRPr="26C9308B">
        <w:rPr>
          <w:color w:val="000000" w:themeColor="text1"/>
        </w:rPr>
        <w:t>Ângelo Paiva.</w:t>
      </w:r>
    </w:p>
    <w:p w:rsidR="00456400" w:rsidP="26C9308B" w:rsidRDefault="47E6A923" w14:paraId="285AFC2B" w14:textId="0006BF8D">
      <w:pPr>
        <w:pStyle w:val="Prrafodelista"/>
        <w:numPr>
          <w:ilvl w:val="0"/>
          <w:numId w:val="2"/>
        </w:numPr>
        <w:spacing w:before="120"/>
        <w:rPr>
          <w:color w:val="000000" w:themeColor="text1"/>
        </w:rPr>
      </w:pPr>
      <w:proofErr w:type="spellStart"/>
      <w:r w:rsidRPr="26C9308B">
        <w:rPr>
          <w:color w:val="000000" w:themeColor="text1"/>
        </w:rPr>
        <w:t>Burak</w:t>
      </w:r>
      <w:proofErr w:type="spellEnd"/>
      <w:r w:rsidRPr="26C9308B">
        <w:rPr>
          <w:color w:val="000000" w:themeColor="text1"/>
        </w:rPr>
        <w:t xml:space="preserve"> Tinman.</w:t>
      </w:r>
    </w:p>
    <w:p w:rsidR="00456400" w:rsidP="26C9308B" w:rsidRDefault="47E6A923" w14:paraId="211309FE" w14:textId="76C78571">
      <w:pPr>
        <w:pStyle w:val="Prrafodelista"/>
        <w:numPr>
          <w:ilvl w:val="0"/>
          <w:numId w:val="2"/>
        </w:numPr>
        <w:spacing w:before="120"/>
        <w:rPr>
          <w:color w:val="000000" w:themeColor="text1"/>
        </w:rPr>
      </w:pPr>
      <w:r w:rsidRPr="26C9308B">
        <w:rPr>
          <w:color w:val="000000" w:themeColor="text1"/>
        </w:rPr>
        <w:t>Jan Frank.</w:t>
      </w:r>
    </w:p>
    <w:p w:rsidR="00456400" w:rsidP="26C9308B" w:rsidRDefault="47E6A923" w14:paraId="42B04E61" w14:textId="71D21BAA">
      <w:pPr>
        <w:pStyle w:val="Prrafodelista"/>
        <w:numPr>
          <w:ilvl w:val="0"/>
          <w:numId w:val="2"/>
        </w:numPr>
        <w:spacing w:before="120"/>
        <w:rPr>
          <w:color w:val="000000" w:themeColor="text1"/>
        </w:rPr>
      </w:pPr>
      <w:r w:rsidRPr="26C9308B">
        <w:rPr>
          <w:color w:val="000000" w:themeColor="text1"/>
        </w:rPr>
        <w:t>Álvar San Martin.</w:t>
      </w:r>
    </w:p>
    <w:p w:rsidR="00456400" w:rsidP="26C9308B" w:rsidRDefault="47E6A923" w14:paraId="1A8337AF" w14:textId="3993CB72">
      <w:pPr>
        <w:pStyle w:val="Prrafodelista"/>
        <w:numPr>
          <w:ilvl w:val="0"/>
          <w:numId w:val="2"/>
        </w:numPr>
        <w:spacing w:before="120"/>
        <w:rPr>
          <w:color w:val="000000" w:themeColor="text1"/>
        </w:rPr>
      </w:pPr>
      <w:r w:rsidRPr="26C9308B">
        <w:rPr>
          <w:color w:val="000000" w:themeColor="text1"/>
        </w:rPr>
        <w:t>Pedro Henriques.</w:t>
      </w:r>
      <w:r>
        <w:t xml:space="preserve"> </w:t>
      </w:r>
    </w:p>
    <w:p w:rsidR="00456400" w:rsidP="00456400" w:rsidRDefault="00456400" w14:paraId="588074FB" w14:textId="02081C0A">
      <w:pPr>
        <w:pStyle w:val="Ttulo3"/>
      </w:pPr>
      <w:r>
        <w:t>Reviewer</w:t>
      </w:r>
    </w:p>
    <w:p w:rsidR="00456400" w:rsidP="26C9308B" w:rsidRDefault="428C8B6B" w14:paraId="3BCCE86E" w14:textId="35EC3346">
      <w:pPr>
        <w:pStyle w:val="Prrafodelista"/>
        <w:numPr>
          <w:ilvl w:val="0"/>
          <w:numId w:val="1"/>
        </w:numPr>
        <w:spacing w:before="120"/>
        <w:rPr>
          <w:color w:val="000000" w:themeColor="text1"/>
        </w:rPr>
      </w:pPr>
      <w:r w:rsidRPr="26C9308B">
        <w:rPr>
          <w:color w:val="000000" w:themeColor="text1"/>
        </w:rPr>
        <w:t>Ângelo Paiva.</w:t>
      </w:r>
    </w:p>
    <w:p w:rsidR="00456400" w:rsidP="26C9308B" w:rsidRDefault="428C8B6B" w14:paraId="37B3B446" w14:textId="7484AF7F">
      <w:pPr>
        <w:pStyle w:val="Prrafodelista"/>
        <w:numPr>
          <w:ilvl w:val="0"/>
          <w:numId w:val="1"/>
        </w:numPr>
        <w:spacing w:before="120"/>
        <w:rPr>
          <w:color w:val="000000" w:themeColor="text1"/>
        </w:rPr>
      </w:pPr>
      <w:proofErr w:type="spellStart"/>
      <w:r w:rsidRPr="26C9308B">
        <w:rPr>
          <w:color w:val="000000" w:themeColor="text1"/>
        </w:rPr>
        <w:t>Burak</w:t>
      </w:r>
      <w:proofErr w:type="spellEnd"/>
      <w:r w:rsidRPr="26C9308B">
        <w:rPr>
          <w:color w:val="000000" w:themeColor="text1"/>
        </w:rPr>
        <w:t xml:space="preserve"> Tinman.</w:t>
      </w:r>
    </w:p>
    <w:p w:rsidR="00456400" w:rsidP="26C9308B" w:rsidRDefault="428C8B6B" w14:paraId="10496666" w14:textId="3478730C">
      <w:pPr>
        <w:pStyle w:val="Prrafodelista"/>
        <w:numPr>
          <w:ilvl w:val="0"/>
          <w:numId w:val="1"/>
        </w:numPr>
        <w:spacing w:before="120"/>
        <w:rPr>
          <w:color w:val="000000" w:themeColor="text1"/>
        </w:rPr>
      </w:pPr>
      <w:r w:rsidRPr="26C9308B">
        <w:rPr>
          <w:color w:val="000000" w:themeColor="text1"/>
        </w:rPr>
        <w:t>Jan Frank.</w:t>
      </w:r>
    </w:p>
    <w:p w:rsidR="00456400" w:rsidP="26C9308B" w:rsidRDefault="428C8B6B" w14:paraId="2289BF66" w14:textId="4065B89E">
      <w:pPr>
        <w:pStyle w:val="Prrafodelista"/>
        <w:numPr>
          <w:ilvl w:val="0"/>
          <w:numId w:val="1"/>
        </w:numPr>
        <w:spacing w:before="120"/>
        <w:rPr>
          <w:color w:val="000000" w:themeColor="text1"/>
        </w:rPr>
      </w:pPr>
      <w:r w:rsidRPr="26C9308B">
        <w:rPr>
          <w:color w:val="000000" w:themeColor="text1"/>
        </w:rPr>
        <w:t>Álvar San Martin.</w:t>
      </w:r>
    </w:p>
    <w:p w:rsidR="00456400" w:rsidP="26C9308B" w:rsidRDefault="428C8B6B" w14:paraId="1DD39FF0" w14:textId="10721F7A">
      <w:pPr>
        <w:pStyle w:val="Prrafodelista"/>
        <w:numPr>
          <w:ilvl w:val="0"/>
          <w:numId w:val="1"/>
        </w:numPr>
        <w:spacing w:before="120"/>
        <w:rPr>
          <w:color w:val="000000" w:themeColor="text1"/>
        </w:rPr>
      </w:pPr>
      <w:r w:rsidRPr="26C9308B">
        <w:rPr>
          <w:color w:val="000000" w:themeColor="text1"/>
        </w:rPr>
        <w:t>Pedro Henriques.</w:t>
      </w:r>
      <w:r>
        <w:t xml:space="preserve"> </w:t>
      </w:r>
    </w:p>
    <w:p w:rsidR="00456400" w:rsidP="00456400" w:rsidRDefault="00456400" w14:paraId="5CA257C7" w14:textId="58FBB930">
      <w:pPr>
        <w:pStyle w:val="Ttulo3"/>
      </w:pPr>
      <w:r w:rsidR="00456400">
        <w:rPr/>
        <w:t>Approver</w:t>
      </w:r>
    </w:p>
    <w:p w:rsidR="6D50F3B3" w:rsidP="3463C40E" w:rsidRDefault="6D50F3B3" w14:paraId="65B14A56" w14:textId="646C9016">
      <w:pPr>
        <w:pStyle w:val="Prrafodelista"/>
        <w:numPr>
          <w:ilvl w:val="0"/>
          <w:numId w:val="9"/>
        </w:numPr>
        <w:bidi w:val="0"/>
        <w:spacing w:before="0" w:beforeAutospacing="off" w:after="0" w:afterAutospacing="off" w:line="276" w:lineRule="auto"/>
        <w:ind w:left="720" w:right="0" w:hanging="360"/>
        <w:jc w:val="both"/>
        <w:rPr>
          <w:rFonts w:ascii="Arial" w:hAnsi="Arial" w:eastAsia="Arial" w:cs="Arial"/>
          <w:sz w:val="22"/>
          <w:szCs w:val="22"/>
        </w:rPr>
      </w:pPr>
      <w:r w:rsidR="6D50F3B3">
        <w:rPr/>
        <w:t>1.0 Burak Tinman</w:t>
      </w:r>
    </w:p>
    <w:p w:rsidR="004F0ED8" w:rsidP="007F1F8F" w:rsidRDefault="004F0ED8" w14:paraId="1FEBEE45" w14:textId="3920881C"/>
    <w:p w:rsidR="00234BBB" w:rsidP="00234BBB" w:rsidRDefault="000D2D0D" w14:paraId="0B814A23" w14:textId="388D91E9">
      <w:pPr>
        <w:pStyle w:val="Ttulo1"/>
      </w:pPr>
      <w:r w:rsidRPr="000D2D0D">
        <w:t>Threshold of Success</w:t>
      </w:r>
      <w:r w:rsidR="00E26D18">
        <w:t xml:space="preserve"> </w:t>
      </w:r>
      <w:r w:rsidRPr="000D2D0D">
        <w:t>/</w:t>
      </w:r>
      <w:r w:rsidR="00E26D18">
        <w:t xml:space="preserve"> </w:t>
      </w:r>
      <w:proofErr w:type="spellStart"/>
      <w:r w:rsidRPr="00DC68A9">
        <w:t>Limiar</w:t>
      </w:r>
      <w:proofErr w:type="spellEnd"/>
      <w:r w:rsidRPr="00DC68A9">
        <w:t xml:space="preserve"> de </w:t>
      </w:r>
      <w:proofErr w:type="spellStart"/>
      <w:r w:rsidRPr="00DC68A9">
        <w:t>Sucesso</w:t>
      </w:r>
      <w:proofErr w:type="spellEnd"/>
    </w:p>
    <w:tbl>
      <w:tblPr>
        <w:tblW w:w="9388" w:type="dxa"/>
        <w:tblLayout w:type="fixed"/>
        <w:tblCellMar>
          <w:top w:w="15" w:type="dxa"/>
          <w:left w:w="15" w:type="dxa"/>
          <w:bottom w:w="15" w:type="dxa"/>
          <w:right w:w="15" w:type="dxa"/>
        </w:tblCellMar>
        <w:tblLook w:val="04A0" w:firstRow="1" w:lastRow="0" w:firstColumn="1" w:lastColumn="0" w:noHBand="0" w:noVBand="1"/>
      </w:tblPr>
      <w:tblGrid>
        <w:gridCol w:w="494"/>
        <w:gridCol w:w="8894"/>
      </w:tblGrid>
      <w:tr w:rsidRPr="006110A6" w:rsidR="006110A6" w:rsidTr="3463C40E" w14:paraId="0CA25443" w14:textId="77777777">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BC1CC6" w:rsidR="006110A6" w:rsidP="001476B5" w:rsidRDefault="006110A6" w14:paraId="4E92CBE9" w14:textId="77777777">
            <w:pPr>
              <w:rPr>
                <w:lang w:val="pt-PT"/>
              </w:rPr>
            </w:pPr>
            <w:r w:rsidRPr="00BC1CC6">
              <w:rPr>
                <w:lang w:val="pt-PT"/>
              </w:rPr>
              <w:t>1</w:t>
            </w:r>
          </w:p>
        </w:tc>
        <w:tc>
          <w:tcPr>
            <w:tcW w:w="88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BC1CC6" w:rsidR="006110A6" w:rsidP="001476B5" w:rsidRDefault="004B3D0C" w14:paraId="3EA64B44" w14:textId="24B602E2">
            <w:r>
              <w:t xml:space="preserve">All the functional requirements must </w:t>
            </w:r>
            <w:r w:rsidR="005B7AD7">
              <w:t>be</w:t>
            </w:r>
            <w:r>
              <w:t xml:space="preserve"> </w:t>
            </w:r>
            <w:r w:rsidR="005B7AD7">
              <w:t>fulfilled by the end of the development.</w:t>
            </w:r>
          </w:p>
        </w:tc>
      </w:tr>
      <w:tr w:rsidRPr="006110A6" w:rsidR="005B7AD7" w:rsidTr="3463C40E" w14:paraId="2ECCDFA6" w14:textId="77777777">
        <w:tc>
          <w:tcPr>
            <w:tcW w:w="4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7AD7" w:rsidP="001476B5" w:rsidRDefault="005B7AD7" w14:paraId="33BB4F86" w14:textId="6335A774">
            <w:pPr>
              <w:rPr>
                <w:lang w:val="pt-PT"/>
              </w:rPr>
            </w:pPr>
            <w:r w:rsidRPr="3463C40E" w:rsidR="1D7EA3BA">
              <w:rPr>
                <w:lang w:val="pt-PT"/>
              </w:rPr>
              <w:t>2</w:t>
            </w:r>
          </w:p>
        </w:tc>
        <w:tc>
          <w:tcPr>
            <w:tcW w:w="889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5B7AD7" w:rsidP="001476B5" w:rsidRDefault="005B7AD7" w14:paraId="33E68D70" w14:textId="62C0F7EE">
            <w:r>
              <w:t>By the end of the development all the features listed to test must pass successfully.</w:t>
            </w:r>
          </w:p>
        </w:tc>
      </w:tr>
    </w:tbl>
    <w:p w:rsidRPr="003827A0" w:rsidR="65351A8B" w:rsidP="006D53CA" w:rsidRDefault="0017670C" w14:paraId="05DF72BC" w14:textId="5D4FE457">
      <w:pPr>
        <w:pStyle w:val="Ttulo1"/>
        <w:rPr>
          <w:lang w:val="pt-PT"/>
        </w:rPr>
      </w:pPr>
      <w:proofErr w:type="spellStart"/>
      <w:r w:rsidRPr="003827A0">
        <w:rPr>
          <w:lang w:val="pt-PT"/>
        </w:rPr>
        <w:lastRenderedPageBreak/>
        <w:t>Risk</w:t>
      </w:r>
      <w:proofErr w:type="spellEnd"/>
      <w:r w:rsidRPr="003827A0">
        <w:rPr>
          <w:lang w:val="pt-PT"/>
        </w:rPr>
        <w:t xml:space="preserve"> </w:t>
      </w:r>
      <w:proofErr w:type="spellStart"/>
      <w:r w:rsidRPr="003827A0">
        <w:rPr>
          <w:lang w:val="pt-PT"/>
        </w:rPr>
        <w:t>List</w:t>
      </w:r>
      <w:proofErr w:type="spellEnd"/>
      <w:r w:rsidRPr="003827A0">
        <w:rPr>
          <w:lang w:val="pt-PT"/>
        </w:rPr>
        <w:t>/Lista de riscos</w:t>
      </w:r>
    </w:p>
    <w:tbl>
      <w:tblPr>
        <w:tblStyle w:val="Tablaconcuadrcula"/>
        <w:tblW w:w="10691" w:type="dxa"/>
        <w:tblLayout w:type="fixed"/>
        <w:tblLook w:val="04A0" w:firstRow="1" w:lastRow="0" w:firstColumn="1" w:lastColumn="0" w:noHBand="0" w:noVBand="1"/>
      </w:tblPr>
      <w:tblGrid>
        <w:gridCol w:w="6772"/>
        <w:gridCol w:w="1257"/>
        <w:gridCol w:w="1331"/>
        <w:gridCol w:w="1331"/>
      </w:tblGrid>
      <w:tr w:rsidR="007F0419" w:rsidTr="007F0419" w14:paraId="4F2AE7D5" w14:textId="4D681F55">
        <w:tc>
          <w:tcPr>
            <w:tcW w:w="6772" w:type="dxa"/>
            <w:tcBorders>
              <w:top w:val="single" w:color="auto" w:sz="8" w:space="0"/>
              <w:left w:val="single" w:color="auto" w:sz="8" w:space="0"/>
              <w:bottom w:val="single" w:color="auto" w:sz="8" w:space="0"/>
              <w:right w:val="single" w:color="auto" w:sz="8" w:space="0"/>
            </w:tcBorders>
          </w:tcPr>
          <w:p w:rsidR="007F0419" w:rsidP="65351A8B" w:rsidRDefault="007F0419" w14:paraId="09D72FEB" w14:textId="3AD9A5DE">
            <w:pPr>
              <w:jc w:val="center"/>
            </w:pPr>
            <w:r w:rsidRPr="65351A8B">
              <w:rPr>
                <w:b/>
                <w:bCs/>
              </w:rPr>
              <w:t>Risk</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7F0419" w14:paraId="2774949E" w14:textId="33CDA4BE">
            <w:pPr>
              <w:jc w:val="center"/>
            </w:pPr>
            <w:r w:rsidRPr="65351A8B">
              <w:rPr>
                <w:b/>
                <w:bCs/>
              </w:rPr>
              <w:t>Impact</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7F0419" w14:paraId="3A4999CE" w14:textId="5F33446C">
            <w:pPr>
              <w:jc w:val="center"/>
            </w:pPr>
            <w:r w:rsidRPr="65351A8B">
              <w:rPr>
                <w:b/>
                <w:bCs/>
              </w:rPr>
              <w:t>Probability</w:t>
            </w:r>
          </w:p>
        </w:tc>
        <w:tc>
          <w:tcPr>
            <w:tcW w:w="1331" w:type="dxa"/>
            <w:tcBorders>
              <w:top w:val="single" w:color="auto" w:sz="8" w:space="0"/>
              <w:left w:val="single" w:color="auto" w:sz="8" w:space="0"/>
              <w:bottom w:val="single" w:color="auto" w:sz="8" w:space="0"/>
              <w:right w:val="single" w:color="auto" w:sz="8" w:space="0"/>
            </w:tcBorders>
          </w:tcPr>
          <w:p w:rsidRPr="65351A8B" w:rsidR="007F0419" w:rsidP="65351A8B" w:rsidRDefault="007F0419" w14:paraId="2E86E6E8" w14:textId="6F093E2C">
            <w:pPr>
              <w:jc w:val="center"/>
              <w:rPr>
                <w:b/>
                <w:bCs/>
              </w:rPr>
            </w:pPr>
            <w:r>
              <w:rPr>
                <w:b/>
                <w:bCs/>
              </w:rPr>
              <w:t>Priority</w:t>
            </w:r>
          </w:p>
        </w:tc>
      </w:tr>
      <w:tr w:rsidR="007F0419" w:rsidTr="007F0419" w14:paraId="50B04F45" w14:textId="70065FE1">
        <w:tc>
          <w:tcPr>
            <w:tcW w:w="6772" w:type="dxa"/>
            <w:tcBorders>
              <w:top w:val="single" w:color="auto" w:sz="8" w:space="0"/>
              <w:left w:val="single" w:color="auto" w:sz="8" w:space="0"/>
              <w:bottom w:val="single" w:color="auto" w:sz="8" w:space="0"/>
              <w:right w:val="single" w:color="auto" w:sz="8" w:space="0"/>
            </w:tcBorders>
          </w:tcPr>
          <w:p w:rsidR="007F0419" w:rsidP="65351A8B" w:rsidRDefault="007F0419" w14:paraId="065ECA7F" w14:textId="212C906C">
            <w:pPr>
              <w:pStyle w:val="Prrafodelista"/>
              <w:numPr>
                <w:ilvl w:val="0"/>
                <w:numId w:val="5"/>
              </w:numPr>
            </w:pPr>
            <w:r>
              <w:t>Angular is a new technology for most of us even though is created to be simple and easy to use.</w:t>
            </w:r>
          </w:p>
          <w:p w:rsidR="007F0419" w:rsidP="00846FF2" w:rsidRDefault="007F0419" w14:paraId="120B1B68" w14:textId="77777777">
            <w:pPr>
              <w:pStyle w:val="Prrafodelista"/>
            </w:pPr>
          </w:p>
          <w:p w:rsidR="007F0419" w:rsidP="004B3D0C" w:rsidRDefault="007F0419" w14:paraId="09A19AB1" w14:textId="2DB229F3">
            <w:pPr>
              <w:pStyle w:val="Prrafodelista"/>
            </w:pPr>
            <w:r>
              <w:t>Lack of experience can result in delays due a bad application of the framework.</w:t>
            </w:r>
          </w:p>
          <w:p w:rsidR="007F0419" w:rsidP="004B3D0C" w:rsidRDefault="007F0419" w14:paraId="289B5C01" w14:textId="77777777">
            <w:pPr>
              <w:pStyle w:val="Prrafodelista"/>
            </w:pPr>
          </w:p>
          <w:p w:rsidR="007F0419" w:rsidP="005D142A" w:rsidRDefault="007F0419" w14:paraId="622EB33B" w14:textId="32FBF124">
            <w:pPr>
              <w:pStyle w:val="Prrafodelista"/>
            </w:pPr>
            <w:r w:rsidRPr="65351A8B">
              <w:t>Delay due technical (compatibility) problems working with angular.</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7F0419" w14:paraId="09E93EBB" w14:textId="1AAD8180">
            <w:r>
              <w:t>2</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7F0419" w14:paraId="0A31EF9A" w14:textId="391D3485">
            <w:r w:rsidRPr="65351A8B">
              <w:t>4</w:t>
            </w:r>
          </w:p>
        </w:tc>
        <w:tc>
          <w:tcPr>
            <w:tcW w:w="1331" w:type="dxa"/>
            <w:tcBorders>
              <w:top w:val="single" w:color="auto" w:sz="8" w:space="0"/>
              <w:left w:val="single" w:color="auto" w:sz="8" w:space="0"/>
              <w:bottom w:val="single" w:color="auto" w:sz="8" w:space="0"/>
              <w:right w:val="single" w:color="auto" w:sz="8" w:space="0"/>
            </w:tcBorders>
          </w:tcPr>
          <w:p w:rsidRPr="65351A8B" w:rsidR="007F0419" w:rsidP="65351A8B" w:rsidRDefault="007F0419" w14:paraId="3F9926DC" w14:textId="0D4DCCFE">
            <w:r>
              <w:t>8</w:t>
            </w:r>
          </w:p>
        </w:tc>
      </w:tr>
      <w:tr w:rsidR="007F0419" w:rsidTr="007F0419" w14:paraId="4902F8AD" w14:textId="253D1E02">
        <w:tc>
          <w:tcPr>
            <w:tcW w:w="6772" w:type="dxa"/>
            <w:tcBorders>
              <w:top w:val="single" w:color="auto" w:sz="8" w:space="0"/>
              <w:left w:val="single" w:color="auto" w:sz="8" w:space="0"/>
              <w:bottom w:val="single" w:color="auto" w:sz="8" w:space="0"/>
              <w:right w:val="single" w:color="auto" w:sz="8" w:space="0"/>
            </w:tcBorders>
          </w:tcPr>
          <w:p w:rsidR="007F0419" w:rsidP="65351A8B" w:rsidRDefault="007F0419" w14:paraId="1321DE90" w14:textId="41EB613A">
            <w:pPr>
              <w:pStyle w:val="Prrafodelista"/>
              <w:numPr>
                <w:ilvl w:val="0"/>
                <w:numId w:val="5"/>
              </w:numPr>
            </w:pPr>
            <w:r>
              <w:t>Is very common to make mistakes when developers work at the same time in a project, so some components can have unexpected outputs and behaviors.</w:t>
            </w:r>
          </w:p>
          <w:p w:rsidR="007F0419" w:rsidP="006F32B5" w:rsidRDefault="007F0419" w14:paraId="33D0F3C8" w14:textId="77777777">
            <w:pPr>
              <w:pStyle w:val="Prrafodelista"/>
            </w:pPr>
          </w:p>
          <w:p w:rsidR="007F0419" w:rsidP="006F32B5" w:rsidRDefault="007F0419" w14:paraId="4DDC27FC" w14:textId="29C3E801">
            <w:pPr>
              <w:pStyle w:val="Prrafodelista"/>
            </w:pPr>
            <w:r>
              <w:t>This can happen to us when managing the deck data.</w:t>
            </w:r>
          </w:p>
          <w:p w:rsidR="007F0419" w:rsidP="006F32B5" w:rsidRDefault="007F0419" w14:paraId="12D1A003" w14:textId="77777777">
            <w:pPr>
              <w:pStyle w:val="Prrafodelista"/>
            </w:pPr>
          </w:p>
          <w:p w:rsidR="007F0419" w:rsidP="008334E5" w:rsidRDefault="007F0419" w14:paraId="705440A4" w14:textId="6CEB1F6F">
            <w:pPr>
              <w:pStyle w:val="Prrafodelista"/>
            </w:pPr>
            <w:r w:rsidRPr="63BF6032">
              <w:t>Problems in the integration of components will affect the development phase.</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B16860" w14:paraId="7835AA2A" w14:textId="7BA02B8A">
            <w:r>
              <w:t>3</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B16860" w14:paraId="5F0C9A0D" w14:textId="5BD8ABEB">
            <w:r>
              <w:t>4</w:t>
            </w:r>
          </w:p>
        </w:tc>
        <w:tc>
          <w:tcPr>
            <w:tcW w:w="1331" w:type="dxa"/>
            <w:tcBorders>
              <w:top w:val="single" w:color="auto" w:sz="8" w:space="0"/>
              <w:left w:val="single" w:color="auto" w:sz="8" w:space="0"/>
              <w:bottom w:val="single" w:color="auto" w:sz="8" w:space="0"/>
              <w:right w:val="single" w:color="auto" w:sz="8" w:space="0"/>
            </w:tcBorders>
          </w:tcPr>
          <w:p w:rsidRPr="65351A8B" w:rsidR="007F0419" w:rsidP="65351A8B" w:rsidRDefault="00B16860" w14:paraId="34B4FD82" w14:textId="49065B6A">
            <w:r>
              <w:t>12</w:t>
            </w:r>
          </w:p>
        </w:tc>
      </w:tr>
      <w:tr w:rsidR="007F0419" w:rsidTr="007F0419" w14:paraId="4ABA35A6" w14:textId="601FC9AD">
        <w:tc>
          <w:tcPr>
            <w:tcW w:w="6772" w:type="dxa"/>
            <w:tcBorders>
              <w:top w:val="single" w:color="auto" w:sz="8" w:space="0"/>
              <w:left w:val="single" w:color="auto" w:sz="8" w:space="0"/>
              <w:bottom w:val="single" w:color="auto" w:sz="8" w:space="0"/>
              <w:right w:val="single" w:color="auto" w:sz="8" w:space="0"/>
            </w:tcBorders>
          </w:tcPr>
          <w:p w:rsidR="007F0419" w:rsidP="00B50938" w:rsidRDefault="007F0419" w14:paraId="7A0EFE54" w14:textId="6A75E289">
            <w:pPr>
              <w:pStyle w:val="Prrafodelista"/>
              <w:numPr>
                <w:ilvl w:val="0"/>
                <w:numId w:val="5"/>
              </w:numPr>
            </w:pPr>
            <w:r>
              <w:t>Sometimes components get very complex and so does its testing.</w:t>
            </w:r>
          </w:p>
          <w:p w:rsidR="007F0419" w:rsidP="00B50938" w:rsidRDefault="007F0419" w14:paraId="75FCAED0" w14:textId="77777777">
            <w:pPr>
              <w:pStyle w:val="Prrafodelista"/>
            </w:pPr>
          </w:p>
          <w:p w:rsidR="007F0419" w:rsidP="00CA2D69" w:rsidRDefault="007F0419" w14:paraId="17DB72F6" w14:textId="15C787D5">
            <w:pPr>
              <w:pStyle w:val="Prrafodelista"/>
            </w:pPr>
            <w:r>
              <w:t>We worry about getting stuck with a component that don’t passes the test and gets stuck.</w:t>
            </w:r>
          </w:p>
          <w:p w:rsidR="007F0419" w:rsidP="00B50938" w:rsidRDefault="007F0419" w14:paraId="25A00FA6" w14:textId="77777777"/>
          <w:p w:rsidR="007F0419" w:rsidP="00DB19F2" w:rsidRDefault="007F0419" w14:paraId="227E3A2E" w14:textId="602156E2">
            <w:pPr>
              <w:pStyle w:val="Prrafodelista"/>
            </w:pPr>
            <w:r w:rsidRPr="65351A8B">
              <w:t>Fail to test a component more than expected.</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B16860" w14:paraId="418214F4" w14:textId="259EBB7F">
            <w:r>
              <w:t>2</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7F0419" w14:paraId="7E7BDF0A" w14:textId="61EE58A7">
            <w:r w:rsidRPr="65351A8B">
              <w:t>2</w:t>
            </w:r>
          </w:p>
        </w:tc>
        <w:tc>
          <w:tcPr>
            <w:tcW w:w="1331" w:type="dxa"/>
            <w:tcBorders>
              <w:top w:val="single" w:color="auto" w:sz="8" w:space="0"/>
              <w:left w:val="single" w:color="auto" w:sz="8" w:space="0"/>
              <w:bottom w:val="single" w:color="auto" w:sz="8" w:space="0"/>
              <w:right w:val="single" w:color="auto" w:sz="8" w:space="0"/>
            </w:tcBorders>
          </w:tcPr>
          <w:p w:rsidRPr="65351A8B" w:rsidR="007F0419" w:rsidP="65351A8B" w:rsidRDefault="00B16860" w14:paraId="3E88CEE9" w14:textId="558BBB05">
            <w:r>
              <w:t>4</w:t>
            </w:r>
          </w:p>
        </w:tc>
      </w:tr>
      <w:tr w:rsidR="007F0419" w:rsidTr="007F0419" w14:paraId="2C6D87A2" w14:textId="5C4D2B30">
        <w:tc>
          <w:tcPr>
            <w:tcW w:w="6772" w:type="dxa"/>
            <w:tcBorders>
              <w:top w:val="single" w:color="auto" w:sz="8" w:space="0"/>
              <w:left w:val="single" w:color="auto" w:sz="8" w:space="0"/>
              <w:bottom w:val="single" w:color="auto" w:sz="8" w:space="0"/>
              <w:right w:val="single" w:color="auto" w:sz="8" w:space="0"/>
            </w:tcBorders>
          </w:tcPr>
          <w:p w:rsidR="007F0419" w:rsidP="65351A8B" w:rsidRDefault="007F0419" w14:paraId="6A922D42" w14:textId="4B61E56B">
            <w:pPr>
              <w:pStyle w:val="Prrafodelista"/>
              <w:numPr>
                <w:ilvl w:val="0"/>
                <w:numId w:val="5"/>
              </w:numPr>
            </w:pPr>
            <w:r>
              <w:t>The client can change his mind during the development making us go back in the development plan.</w:t>
            </w:r>
          </w:p>
          <w:p w:rsidR="007F0419" w:rsidP="000D42AB" w:rsidRDefault="007F0419" w14:paraId="0A0DFEBA" w14:textId="77777777">
            <w:pPr>
              <w:pStyle w:val="Prrafodelista"/>
            </w:pPr>
          </w:p>
          <w:p w:rsidR="007F0419" w:rsidP="0054335A" w:rsidRDefault="007F0419" w14:paraId="6FE755F9" w14:textId="40AFAC21">
            <w:pPr>
              <w:pStyle w:val="Prrafodelista"/>
            </w:pPr>
            <w:r>
              <w:t>In our case is not probable to face a change of requirements but having one will have a significant impact on the project.</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B16860" w14:paraId="0BB0D1D2" w14:textId="4FD30133">
            <w:r>
              <w:t>4</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7F0419" w14:paraId="41F6C7D3" w14:textId="262F95CD">
            <w:r w:rsidRPr="65351A8B">
              <w:t>2</w:t>
            </w:r>
          </w:p>
        </w:tc>
        <w:tc>
          <w:tcPr>
            <w:tcW w:w="1331" w:type="dxa"/>
            <w:tcBorders>
              <w:top w:val="single" w:color="auto" w:sz="8" w:space="0"/>
              <w:left w:val="single" w:color="auto" w:sz="8" w:space="0"/>
              <w:bottom w:val="single" w:color="auto" w:sz="8" w:space="0"/>
              <w:right w:val="single" w:color="auto" w:sz="8" w:space="0"/>
            </w:tcBorders>
          </w:tcPr>
          <w:p w:rsidRPr="65351A8B" w:rsidR="007F0419" w:rsidP="65351A8B" w:rsidRDefault="00B16860" w14:paraId="177EC481" w14:textId="6CE1D512">
            <w:r>
              <w:t>8</w:t>
            </w:r>
          </w:p>
        </w:tc>
      </w:tr>
      <w:tr w:rsidR="007F0419" w:rsidTr="007F0419" w14:paraId="202E0175" w14:textId="6F88AE07">
        <w:tc>
          <w:tcPr>
            <w:tcW w:w="6772" w:type="dxa"/>
            <w:tcBorders>
              <w:top w:val="single" w:color="auto" w:sz="8" w:space="0"/>
              <w:left w:val="single" w:color="auto" w:sz="8" w:space="0"/>
              <w:bottom w:val="single" w:color="auto" w:sz="8" w:space="0"/>
              <w:right w:val="single" w:color="auto" w:sz="8" w:space="0"/>
            </w:tcBorders>
          </w:tcPr>
          <w:p w:rsidR="007F0419" w:rsidP="65351A8B" w:rsidRDefault="007F0419" w14:paraId="45E3637B" w14:textId="77777777">
            <w:pPr>
              <w:pStyle w:val="Prrafodelista"/>
              <w:numPr>
                <w:ilvl w:val="0"/>
                <w:numId w:val="5"/>
              </w:numPr>
            </w:pPr>
            <w:r>
              <w:t>Holidays are difficult times to work specially when we are going home to different places.</w:t>
            </w:r>
          </w:p>
          <w:p w:rsidR="007F0419" w:rsidP="0054335A" w:rsidRDefault="007F0419" w14:paraId="385797A2" w14:textId="77777777">
            <w:pPr>
              <w:pStyle w:val="Prrafodelista"/>
            </w:pPr>
          </w:p>
          <w:p w:rsidR="007F0419" w:rsidP="0054335A" w:rsidRDefault="007F0419" w14:paraId="03E311EE" w14:textId="77777777">
            <w:pPr>
              <w:pStyle w:val="Prrafodelista"/>
            </w:pPr>
            <w:r>
              <w:t>We could find ourselves with some weeks not being able to meet all of us together.</w:t>
            </w:r>
          </w:p>
          <w:p w:rsidR="007F0419" w:rsidP="0054335A" w:rsidRDefault="007F0419" w14:paraId="09858971" w14:textId="77777777">
            <w:pPr>
              <w:pStyle w:val="Prrafodelista"/>
            </w:pPr>
          </w:p>
          <w:p w:rsidR="007F0419" w:rsidP="0054335A" w:rsidRDefault="007F0419" w14:paraId="3E5DE87D" w14:textId="02C22072">
            <w:pPr>
              <w:pStyle w:val="Prrafodelista"/>
            </w:pPr>
            <w:r>
              <w:t>Lack of meetings will result in a worst communication and planning.</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7F0419" w14:paraId="56E77D2A" w14:textId="6B77B1CF">
            <w:r w:rsidRPr="65351A8B">
              <w:t>3</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6D7E80" w14:paraId="7E681206" w14:textId="5A667630">
            <w:r>
              <w:t>5</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6D7E80" w14:paraId="698936C1" w14:textId="168923D6">
            <w:r>
              <w:t>15</w:t>
            </w:r>
          </w:p>
        </w:tc>
      </w:tr>
      <w:tr w:rsidR="007F0419" w:rsidTr="007F0419" w14:paraId="2683F856" w14:textId="78020AC7">
        <w:tc>
          <w:tcPr>
            <w:tcW w:w="6772" w:type="dxa"/>
            <w:tcBorders>
              <w:top w:val="single" w:color="auto" w:sz="8" w:space="0"/>
              <w:left w:val="single" w:color="auto" w:sz="8" w:space="0"/>
              <w:bottom w:val="single" w:color="auto" w:sz="8" w:space="0"/>
              <w:right w:val="single" w:color="auto" w:sz="8" w:space="0"/>
            </w:tcBorders>
          </w:tcPr>
          <w:p w:rsidR="007F0419" w:rsidP="65351A8B" w:rsidRDefault="007F0419" w14:paraId="51BC8629" w14:textId="77777777">
            <w:pPr>
              <w:pStyle w:val="Prrafodelista"/>
              <w:numPr>
                <w:ilvl w:val="0"/>
                <w:numId w:val="5"/>
              </w:numPr>
            </w:pPr>
            <w:r>
              <w:t>In January we are going to have evaluation exams.</w:t>
            </w:r>
          </w:p>
          <w:p w:rsidR="007F0419" w:rsidP="006F65D3" w:rsidRDefault="007F0419" w14:paraId="1AFDFFB8" w14:textId="77777777">
            <w:pPr>
              <w:pStyle w:val="Prrafodelista"/>
            </w:pPr>
          </w:p>
          <w:p w:rsidR="007F0419" w:rsidP="006F65D3" w:rsidRDefault="007F0419" w14:paraId="3D69505B" w14:textId="1E7626B8">
            <w:pPr>
              <w:pStyle w:val="Prrafodelista"/>
            </w:pPr>
            <w:r>
              <w:t>We are going to need a lot of time to study and do other projects, we risk not having enough time to finish the project.</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7F0419" w14:paraId="7FE02539" w14:textId="756ADE46">
            <w:r w:rsidRPr="65351A8B">
              <w:t>3</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7F0419" w14:paraId="14A1A8AA" w14:textId="67656ED5">
            <w:r w:rsidRPr="65351A8B">
              <w:t>4</w:t>
            </w:r>
          </w:p>
        </w:tc>
        <w:tc>
          <w:tcPr>
            <w:tcW w:w="1331" w:type="dxa"/>
            <w:tcBorders>
              <w:top w:val="single" w:color="auto" w:sz="8" w:space="0"/>
              <w:left w:val="single" w:color="auto" w:sz="8" w:space="0"/>
              <w:bottom w:val="single" w:color="auto" w:sz="8" w:space="0"/>
              <w:right w:val="single" w:color="auto" w:sz="8" w:space="0"/>
            </w:tcBorders>
          </w:tcPr>
          <w:p w:rsidRPr="65351A8B" w:rsidR="007F0419" w:rsidP="65351A8B" w:rsidRDefault="006D7E80" w14:paraId="01645ACD" w14:textId="2E311579">
            <w:r>
              <w:t>12</w:t>
            </w:r>
          </w:p>
        </w:tc>
      </w:tr>
      <w:tr w:rsidR="007F0419" w:rsidTr="007F0419" w14:paraId="62EE43C8" w14:textId="65945007">
        <w:tc>
          <w:tcPr>
            <w:tcW w:w="6772" w:type="dxa"/>
            <w:tcBorders>
              <w:top w:val="single" w:color="auto" w:sz="8" w:space="0"/>
              <w:left w:val="single" w:color="auto" w:sz="8" w:space="0"/>
              <w:bottom w:val="single" w:color="auto" w:sz="8" w:space="0"/>
              <w:right w:val="single" w:color="auto" w:sz="8" w:space="0"/>
            </w:tcBorders>
          </w:tcPr>
          <w:p w:rsidR="007F0419" w:rsidP="00945863" w:rsidRDefault="007F0419" w14:paraId="3B7F3EA6" w14:textId="62CDF450">
            <w:pPr>
              <w:pStyle w:val="Prrafodelista"/>
              <w:numPr>
                <w:ilvl w:val="0"/>
                <w:numId w:val="5"/>
              </w:numPr>
            </w:pPr>
            <w:r>
              <w:t>Since December we are facing the expansion of a new covid variant we don’t know much about.</w:t>
            </w:r>
          </w:p>
          <w:p w:rsidR="007F0419" w:rsidP="00945863" w:rsidRDefault="007F0419" w14:paraId="3E616772" w14:textId="77777777">
            <w:pPr>
              <w:pStyle w:val="Prrafodelista"/>
            </w:pPr>
          </w:p>
          <w:p w:rsidR="007F0419" w:rsidP="004A4C8E" w:rsidRDefault="007F0419" w14:paraId="62DCD82E" w14:textId="65065703">
            <w:pPr>
              <w:pStyle w:val="Prrafodelista"/>
            </w:pPr>
            <w:r>
              <w:t>A member of the team getting sick could mean staying out of the project for some weeks, even a month in the worst case, having to leave it.</w:t>
            </w:r>
          </w:p>
        </w:tc>
        <w:tc>
          <w:tcPr>
            <w:tcW w:w="1257" w:type="dxa"/>
            <w:tcBorders>
              <w:top w:val="single" w:color="auto" w:sz="8" w:space="0"/>
              <w:left w:val="single" w:color="auto" w:sz="8" w:space="0"/>
              <w:bottom w:val="single" w:color="auto" w:sz="8" w:space="0"/>
              <w:right w:val="single" w:color="auto" w:sz="8" w:space="0"/>
            </w:tcBorders>
          </w:tcPr>
          <w:p w:rsidR="007F0419" w:rsidP="65351A8B" w:rsidRDefault="007F0419" w14:paraId="2D397E7E" w14:textId="5C5CC06F">
            <w:r w:rsidRPr="65351A8B">
              <w:t>5</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7F0419" w14:paraId="2B915CEA" w14:textId="01999738">
            <w:r>
              <w:t>4</w:t>
            </w:r>
          </w:p>
        </w:tc>
        <w:tc>
          <w:tcPr>
            <w:tcW w:w="1331" w:type="dxa"/>
            <w:tcBorders>
              <w:top w:val="single" w:color="auto" w:sz="8" w:space="0"/>
              <w:left w:val="single" w:color="auto" w:sz="8" w:space="0"/>
              <w:bottom w:val="single" w:color="auto" w:sz="8" w:space="0"/>
              <w:right w:val="single" w:color="auto" w:sz="8" w:space="0"/>
            </w:tcBorders>
          </w:tcPr>
          <w:p w:rsidR="007F0419" w:rsidP="65351A8B" w:rsidRDefault="006D7E80" w14:paraId="05CF1901" w14:textId="383DCC5D">
            <w:r>
              <w:t>20</w:t>
            </w:r>
          </w:p>
        </w:tc>
      </w:tr>
    </w:tbl>
    <w:p w:rsidR="007E0490" w:rsidP="00D10395" w:rsidRDefault="00D10395" w14:paraId="6C17F66D" w14:textId="77777777">
      <w:pPr>
        <w:rPr>
          <w:b/>
          <w:bCs/>
          <w:i/>
          <w:iCs/>
        </w:rPr>
      </w:pPr>
      <w:r w:rsidRPr="00D10395">
        <w:rPr>
          <w:i/>
          <w:iCs/>
        </w:rPr>
        <w:lastRenderedPageBreak/>
        <w:t xml:space="preserve">Actions may be a </w:t>
      </w:r>
      <w:r w:rsidRPr="00D10395">
        <w:rPr>
          <w:b/>
          <w:bCs/>
          <w:i/>
          <w:iCs/>
        </w:rPr>
        <w:t>Mitigation Action</w:t>
      </w:r>
    </w:p>
    <w:p w:rsidRPr="00456400" w:rsidR="007E0490" w:rsidP="007E0490" w:rsidRDefault="00D10395" w14:paraId="5FE15BC1" w14:textId="77777777">
      <w:pPr>
        <w:pStyle w:val="Prrafodelista"/>
        <w:numPr>
          <w:ilvl w:val="0"/>
          <w:numId w:val="18"/>
        </w:numPr>
        <w:rPr>
          <w:i/>
          <w:iCs/>
          <w:lang w:val="pt-PT"/>
        </w:rPr>
      </w:pPr>
      <w:proofErr w:type="spellStart"/>
      <w:r w:rsidRPr="00456400">
        <w:rPr>
          <w:i/>
          <w:iCs/>
          <w:lang w:val="pt-PT"/>
        </w:rPr>
        <w:t>Contingency</w:t>
      </w:r>
      <w:proofErr w:type="spellEnd"/>
      <w:r w:rsidRPr="00456400">
        <w:rPr>
          <w:i/>
          <w:iCs/>
          <w:lang w:val="pt-PT"/>
        </w:rPr>
        <w:t xml:space="preserve"> </w:t>
      </w:r>
      <w:proofErr w:type="spellStart"/>
      <w:r w:rsidRPr="00456400">
        <w:rPr>
          <w:i/>
          <w:iCs/>
          <w:lang w:val="pt-PT"/>
        </w:rPr>
        <w:t>Plan</w:t>
      </w:r>
      <w:proofErr w:type="spellEnd"/>
      <w:r w:rsidRPr="00456400">
        <w:rPr>
          <w:i/>
          <w:iCs/>
          <w:lang w:val="pt-PT"/>
        </w:rPr>
        <w:t xml:space="preserve"> (CP) / </w:t>
      </w:r>
      <w:r w:rsidRPr="0091418E">
        <w:rPr>
          <w:i/>
          <w:iCs/>
          <w:lang w:val="pt-PT"/>
        </w:rPr>
        <w:t>Plano de Contingência</w:t>
      </w:r>
      <w:r w:rsidRPr="00456400">
        <w:rPr>
          <w:i/>
          <w:iCs/>
          <w:lang w:val="pt-PT"/>
        </w:rPr>
        <w:t xml:space="preserve">, </w:t>
      </w:r>
    </w:p>
    <w:p w:rsidRPr="00456400" w:rsidR="007E0490" w:rsidP="007E0490" w:rsidRDefault="00D10395" w14:paraId="3E8C8ED5" w14:textId="08B27388">
      <w:pPr>
        <w:pStyle w:val="Prrafodelista"/>
        <w:numPr>
          <w:ilvl w:val="0"/>
          <w:numId w:val="18"/>
        </w:numPr>
        <w:rPr>
          <w:i/>
          <w:iCs/>
          <w:lang w:val="pt-PT"/>
        </w:rPr>
      </w:pPr>
      <w:proofErr w:type="spellStart"/>
      <w:r w:rsidRPr="00456400">
        <w:rPr>
          <w:i/>
          <w:iCs/>
          <w:lang w:val="pt-PT"/>
        </w:rPr>
        <w:t>Avoidance</w:t>
      </w:r>
      <w:proofErr w:type="spellEnd"/>
      <w:r w:rsidRPr="00456400">
        <w:rPr>
          <w:i/>
          <w:iCs/>
          <w:lang w:val="pt-PT"/>
        </w:rPr>
        <w:t xml:space="preserve"> </w:t>
      </w:r>
      <w:proofErr w:type="spellStart"/>
      <w:r w:rsidRPr="00456400">
        <w:rPr>
          <w:i/>
          <w:iCs/>
          <w:lang w:val="pt-PT"/>
        </w:rPr>
        <w:t>Strategy</w:t>
      </w:r>
      <w:proofErr w:type="spellEnd"/>
      <w:r w:rsidRPr="00456400">
        <w:rPr>
          <w:i/>
          <w:iCs/>
          <w:lang w:val="pt-PT"/>
        </w:rPr>
        <w:t xml:space="preserve"> (AS)</w:t>
      </w:r>
      <w:r w:rsidRPr="00456400" w:rsidR="0091418E">
        <w:rPr>
          <w:i/>
          <w:iCs/>
          <w:lang w:val="pt-PT"/>
        </w:rPr>
        <w:t xml:space="preserve"> </w:t>
      </w:r>
      <w:r w:rsidRPr="00456400">
        <w:rPr>
          <w:i/>
          <w:iCs/>
          <w:lang w:val="pt-PT"/>
        </w:rPr>
        <w:t>/</w:t>
      </w:r>
      <w:r w:rsidRPr="00456400" w:rsidR="0091418E">
        <w:rPr>
          <w:i/>
          <w:iCs/>
          <w:lang w:val="pt-PT"/>
        </w:rPr>
        <w:t xml:space="preserve"> </w:t>
      </w:r>
      <w:r w:rsidRPr="0091418E">
        <w:rPr>
          <w:i/>
          <w:iCs/>
          <w:lang w:val="pt-PT"/>
        </w:rPr>
        <w:t>Plano de Prevenção</w:t>
      </w:r>
      <w:r w:rsidRPr="00456400">
        <w:rPr>
          <w:i/>
          <w:iCs/>
          <w:lang w:val="pt-PT"/>
        </w:rPr>
        <w:t xml:space="preserve"> </w:t>
      </w:r>
      <w:proofErr w:type="spellStart"/>
      <w:r w:rsidRPr="00456400">
        <w:rPr>
          <w:i/>
          <w:iCs/>
          <w:lang w:val="pt-PT"/>
        </w:rPr>
        <w:t>or</w:t>
      </w:r>
      <w:proofErr w:type="spellEnd"/>
      <w:r w:rsidRPr="00456400">
        <w:rPr>
          <w:i/>
          <w:iCs/>
          <w:lang w:val="pt-PT"/>
        </w:rPr>
        <w:t xml:space="preserve"> </w:t>
      </w:r>
    </w:p>
    <w:p w:rsidRPr="00456400" w:rsidR="007E0490" w:rsidP="007E0490" w:rsidRDefault="00D10395" w14:paraId="6575B888" w14:textId="424D5AD2">
      <w:pPr>
        <w:pStyle w:val="Prrafodelista"/>
        <w:numPr>
          <w:ilvl w:val="0"/>
          <w:numId w:val="18"/>
        </w:numPr>
        <w:rPr>
          <w:i/>
          <w:iCs/>
          <w:lang w:val="pt-PT"/>
        </w:rPr>
      </w:pPr>
      <w:proofErr w:type="spellStart"/>
      <w:r w:rsidRPr="00456400">
        <w:rPr>
          <w:i/>
          <w:iCs/>
          <w:lang w:val="pt-PT"/>
        </w:rPr>
        <w:t>Minimization</w:t>
      </w:r>
      <w:proofErr w:type="spellEnd"/>
      <w:r w:rsidRPr="00456400">
        <w:rPr>
          <w:i/>
          <w:iCs/>
          <w:lang w:val="pt-PT"/>
        </w:rPr>
        <w:t xml:space="preserve"> </w:t>
      </w:r>
      <w:proofErr w:type="spellStart"/>
      <w:r w:rsidRPr="00456400">
        <w:rPr>
          <w:i/>
          <w:iCs/>
          <w:lang w:val="pt-PT"/>
        </w:rPr>
        <w:t>Strategy</w:t>
      </w:r>
      <w:proofErr w:type="spellEnd"/>
      <w:r w:rsidRPr="00456400">
        <w:rPr>
          <w:i/>
          <w:iCs/>
          <w:lang w:val="pt-PT"/>
        </w:rPr>
        <w:t xml:space="preserve"> (MS)</w:t>
      </w:r>
      <w:r w:rsidRPr="00456400" w:rsidR="0091418E">
        <w:rPr>
          <w:i/>
          <w:iCs/>
          <w:lang w:val="pt-PT"/>
        </w:rPr>
        <w:t xml:space="preserve"> </w:t>
      </w:r>
      <w:r w:rsidRPr="00456400">
        <w:rPr>
          <w:i/>
          <w:iCs/>
          <w:lang w:val="pt-PT"/>
        </w:rPr>
        <w:t>/</w:t>
      </w:r>
      <w:r w:rsidRPr="00456400" w:rsidR="0091418E">
        <w:rPr>
          <w:i/>
          <w:iCs/>
          <w:lang w:val="pt-PT"/>
        </w:rPr>
        <w:t xml:space="preserve"> </w:t>
      </w:r>
      <w:r w:rsidRPr="0091418E">
        <w:rPr>
          <w:i/>
          <w:iCs/>
          <w:lang w:val="pt-PT"/>
        </w:rPr>
        <w:t>Plano de Minimização</w:t>
      </w:r>
      <w:r w:rsidRPr="00456400">
        <w:rPr>
          <w:i/>
          <w:iCs/>
          <w:lang w:val="pt-PT"/>
        </w:rPr>
        <w:t xml:space="preserve">, </w:t>
      </w:r>
    </w:p>
    <w:p w:rsidR="00D10395" w:rsidP="00D10395" w:rsidRDefault="0091418E" w14:paraId="2A4E0D72" w14:textId="2A2F130A">
      <w:pPr>
        <w:rPr>
          <w:i/>
          <w:iCs/>
        </w:rPr>
      </w:pPr>
      <w:r w:rsidRPr="007E0490">
        <w:rPr>
          <w:i/>
          <w:iCs/>
        </w:rPr>
        <w:t xml:space="preserve">detailed in next section, </w:t>
      </w:r>
      <w:r w:rsidRPr="00D10395" w:rsidR="00D10395">
        <w:rPr>
          <w:i/>
          <w:iCs/>
        </w:rPr>
        <w:t xml:space="preserve">or </w:t>
      </w:r>
      <w:r w:rsidRPr="00D10395" w:rsidR="00D10395">
        <w:rPr>
          <w:b/>
          <w:bCs/>
          <w:i/>
          <w:iCs/>
        </w:rPr>
        <w:t>Observation</w:t>
      </w:r>
      <w:r w:rsidRPr="00D10395" w:rsidR="00D10395">
        <w:rPr>
          <w:i/>
          <w:iCs/>
        </w:rPr>
        <w:t>.</w:t>
      </w:r>
    </w:p>
    <w:p w:rsidRPr="00D10395" w:rsidR="00D10395" w:rsidP="00D10395" w:rsidRDefault="00D10395" w14:paraId="0F66A94E" w14:textId="33FB22EA">
      <w:pPr>
        <w:pStyle w:val="Ttulo1"/>
      </w:pPr>
      <w:r w:rsidRPr="00D10395">
        <w:t>Mitigation Actions</w:t>
      </w:r>
    </w:p>
    <w:p w:rsidR="00D10395" w:rsidP="00D10395" w:rsidRDefault="00D10395" w14:paraId="7079D579" w14:textId="74D57F37">
      <w:pPr>
        <w:rPr>
          <w:i/>
          <w:iCs/>
        </w:rPr>
      </w:pPr>
      <w:r w:rsidRPr="65351A8B">
        <w:rPr>
          <w:i/>
          <w:iCs/>
        </w:rPr>
        <w:t>This section may describe the mitigation actions regarding risks with P</w:t>
      </w:r>
      <w:r w:rsidRPr="65351A8B" w:rsidR="007201A9">
        <w:rPr>
          <w:i/>
          <w:iCs/>
        </w:rPr>
        <w:t xml:space="preserve"> </w:t>
      </w:r>
      <w:r w:rsidRPr="65351A8B">
        <w:rPr>
          <w:i/>
          <w:iCs/>
        </w:rPr>
        <w:t>x</w:t>
      </w:r>
      <w:r w:rsidRPr="65351A8B" w:rsidR="007201A9">
        <w:rPr>
          <w:i/>
          <w:iCs/>
        </w:rPr>
        <w:t xml:space="preserve"> </w:t>
      </w:r>
      <w:r w:rsidRPr="65351A8B">
        <w:rPr>
          <w:i/>
          <w:iCs/>
        </w:rPr>
        <w:t>I</w:t>
      </w:r>
      <w:r w:rsidRPr="65351A8B" w:rsidR="001B5398">
        <w:rPr>
          <w:i/>
          <w:iCs/>
        </w:rPr>
        <w:t xml:space="preserve"> </w:t>
      </w:r>
      <w:r w:rsidRPr="65351A8B" w:rsidR="007201A9">
        <w:rPr>
          <w:i/>
          <w:iCs/>
        </w:rPr>
        <w:t>≥</w:t>
      </w:r>
      <w:r w:rsidRPr="65351A8B" w:rsidR="001B5398">
        <w:rPr>
          <w:i/>
          <w:iCs/>
        </w:rPr>
        <w:t xml:space="preserve"> </w:t>
      </w:r>
      <w:r w:rsidR="0071772F">
        <w:rPr>
          <w:i/>
          <w:iCs/>
        </w:rPr>
        <w:t>15</w:t>
      </w:r>
    </w:p>
    <w:p w:rsidR="65351A8B" w:rsidP="3463C40E" w:rsidRDefault="65351A8B" w14:paraId="59DCD362" w14:textId="2E11BDA6" w14:noSpellErr="1">
      <w:pPr>
        <w:rPr>
          <w:i w:val="1"/>
          <w:iCs w:val="1"/>
        </w:rPr>
      </w:pPr>
    </w:p>
    <w:p w:rsidR="17B31FF3" w:rsidP="3463C40E" w:rsidRDefault="17B31FF3" w14:noSpellErr="1" w14:paraId="5ECDE3B0" w14:textId="2EF4D09D">
      <w:pPr>
        <w:rPr>
          <w:b w:val="1"/>
          <w:bCs w:val="1"/>
        </w:rPr>
      </w:pPr>
      <w:r w:rsidRPr="3463C40E" w:rsidR="17B31FF3">
        <w:rPr>
          <w:b w:val="1"/>
          <w:bCs w:val="1"/>
        </w:rPr>
        <w:t>Risk 5:</w:t>
      </w:r>
    </w:p>
    <w:p w:rsidR="17B31FF3" w:rsidP="3463C40E" w:rsidRDefault="17B31FF3" w14:paraId="51721A9E" w14:textId="330E278F">
      <w:pPr>
        <w:pStyle w:val="Prrafodelista"/>
        <w:numPr>
          <w:ilvl w:val="0"/>
          <w:numId w:val="21"/>
        </w:numPr>
        <w:rPr/>
      </w:pPr>
      <w:r w:rsidR="17B31FF3">
        <w:rPr/>
        <w:t>AS: Since vacations are already planned, to prevent delays the best option is to discuss with the team the days each member will be able to work and meet out of vacations days so the schedule is followed keeping the free days.</w:t>
      </w:r>
    </w:p>
    <w:p w:rsidR="17B31FF3" w:rsidP="3463C40E" w:rsidRDefault="17B31FF3" w14:paraId="609591F0" w14:textId="050655F2">
      <w:pPr>
        <w:pStyle w:val="Prrafodelista"/>
        <w:numPr>
          <w:ilvl w:val="0"/>
          <w:numId w:val="21"/>
        </w:numPr>
        <w:rPr/>
      </w:pPr>
      <w:r w:rsidR="17B31FF3">
        <w:rPr/>
        <w:t>CP: In case of not doing the work before the next meeting the work must be distributed in the next weeks to reduce the load.</w:t>
      </w:r>
    </w:p>
    <w:p w:rsidR="3463C40E" w:rsidP="3463C40E" w:rsidRDefault="3463C40E" w14:paraId="33AC98FA" w14:textId="32B62731">
      <w:pPr>
        <w:pStyle w:val="Normal"/>
        <w:rPr>
          <w:i w:val="1"/>
          <w:iCs w:val="1"/>
        </w:rPr>
      </w:pPr>
    </w:p>
    <w:p w:rsidRPr="007C2E87" w:rsidR="00BC1CC6" w:rsidP="0017670C" w:rsidRDefault="00D67549" w14:paraId="40638D15" w14:textId="06D0305C">
      <w:pPr>
        <w:rPr>
          <w:b/>
          <w:bCs/>
        </w:rPr>
      </w:pPr>
      <w:r w:rsidRPr="007C2E87">
        <w:rPr>
          <w:b/>
          <w:bCs/>
        </w:rPr>
        <w:t>Risk</w:t>
      </w:r>
      <w:r w:rsidRPr="007C2E87" w:rsidR="00AE3750">
        <w:rPr>
          <w:b/>
          <w:bCs/>
        </w:rPr>
        <w:t xml:space="preserve"> 7:</w:t>
      </w:r>
    </w:p>
    <w:p w:rsidR="003C2FE4" w:rsidP="003C2FE4" w:rsidRDefault="003C2FE4" w14:paraId="6CE494DF" w14:textId="6613BB32">
      <w:pPr>
        <w:pStyle w:val="Prrafodelista"/>
        <w:numPr>
          <w:ilvl w:val="0"/>
          <w:numId w:val="19"/>
        </w:numPr>
      </w:pPr>
      <w:r>
        <w:t xml:space="preserve">AS: Having good hygiene habits, using mask when needed, </w:t>
      </w:r>
      <w:r w:rsidR="00D0534D">
        <w:t>avoid going to crowded places.</w:t>
      </w:r>
    </w:p>
    <w:p w:rsidR="00D0534D" w:rsidP="003C2FE4" w:rsidRDefault="00D0534D" w14:paraId="3571DBFB" w14:textId="27908ABA">
      <w:pPr>
        <w:pStyle w:val="Prrafodelista"/>
        <w:numPr>
          <w:ilvl w:val="0"/>
          <w:numId w:val="19"/>
        </w:numPr>
        <w:rPr/>
      </w:pPr>
      <w:r w:rsidR="00D0534D">
        <w:rPr/>
        <w:t xml:space="preserve">CP: </w:t>
      </w:r>
      <w:r w:rsidR="00734607">
        <w:rPr/>
        <w:t xml:space="preserve">In case of the risk </w:t>
      </w:r>
      <w:r w:rsidR="00B06437">
        <w:rPr/>
        <w:t>happening,</w:t>
      </w:r>
      <w:r w:rsidR="00734607">
        <w:rPr/>
        <w:t xml:space="preserve"> the team </w:t>
      </w:r>
      <w:proofErr w:type="gramStart"/>
      <w:r w:rsidR="00734607">
        <w:rPr/>
        <w:t>have to</w:t>
      </w:r>
      <w:proofErr w:type="gramEnd"/>
      <w:r w:rsidR="00734607">
        <w:rPr/>
        <w:t xml:space="preserve"> cover the work the involved </w:t>
      </w:r>
      <w:r w:rsidR="00A3553B">
        <w:rPr/>
        <w:t xml:space="preserve">member </w:t>
      </w:r>
      <w:r w:rsidR="00B06437">
        <w:rPr/>
        <w:t>cannot</w:t>
      </w:r>
      <w:r w:rsidR="00A3553B">
        <w:rPr/>
        <w:t xml:space="preserve"> do</w:t>
      </w:r>
      <w:r w:rsidR="00E73A3E">
        <w:rPr/>
        <w:t>.</w:t>
      </w:r>
    </w:p>
    <w:p w:rsidR="00E73A3E" w:rsidP="00E73A3E" w:rsidRDefault="00E73A3E" w14:paraId="1DEDF46F" w14:textId="77777777"/>
    <w:sectPr w:rsidR="00E73A3E">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2D3"/>
    <w:multiLevelType w:val="hybridMultilevel"/>
    <w:tmpl w:val="D382AC48"/>
    <w:lvl w:ilvl="0" w:tplc="BCD82C76">
      <w:start w:val="1"/>
      <w:numFmt w:val="decimal"/>
      <w:lvlText w:val="%1."/>
      <w:lvlJc w:val="left"/>
      <w:pPr>
        <w:ind w:left="720" w:hanging="360"/>
      </w:pPr>
    </w:lvl>
    <w:lvl w:ilvl="1" w:tplc="0F2EAAF2">
      <w:start w:val="1"/>
      <w:numFmt w:val="lowerLetter"/>
      <w:lvlText w:val="%2."/>
      <w:lvlJc w:val="left"/>
      <w:pPr>
        <w:ind w:left="1440" w:hanging="360"/>
      </w:pPr>
    </w:lvl>
    <w:lvl w:ilvl="2" w:tplc="84866E5C">
      <w:start w:val="1"/>
      <w:numFmt w:val="lowerRoman"/>
      <w:lvlText w:val="%3."/>
      <w:lvlJc w:val="right"/>
      <w:pPr>
        <w:ind w:left="2160" w:hanging="180"/>
      </w:pPr>
    </w:lvl>
    <w:lvl w:ilvl="3" w:tplc="2204708C">
      <w:start w:val="1"/>
      <w:numFmt w:val="decimal"/>
      <w:lvlText w:val="%4."/>
      <w:lvlJc w:val="left"/>
      <w:pPr>
        <w:ind w:left="2880" w:hanging="360"/>
      </w:pPr>
    </w:lvl>
    <w:lvl w:ilvl="4" w:tplc="3EBE6F54">
      <w:start w:val="1"/>
      <w:numFmt w:val="lowerLetter"/>
      <w:lvlText w:val="%5."/>
      <w:lvlJc w:val="left"/>
      <w:pPr>
        <w:ind w:left="3600" w:hanging="360"/>
      </w:pPr>
    </w:lvl>
    <w:lvl w:ilvl="5" w:tplc="68F015C4">
      <w:start w:val="1"/>
      <w:numFmt w:val="lowerRoman"/>
      <w:lvlText w:val="%6."/>
      <w:lvlJc w:val="right"/>
      <w:pPr>
        <w:ind w:left="4320" w:hanging="180"/>
      </w:pPr>
    </w:lvl>
    <w:lvl w:ilvl="6" w:tplc="69685A6C">
      <w:start w:val="1"/>
      <w:numFmt w:val="decimal"/>
      <w:lvlText w:val="%7."/>
      <w:lvlJc w:val="left"/>
      <w:pPr>
        <w:ind w:left="5040" w:hanging="360"/>
      </w:pPr>
    </w:lvl>
    <w:lvl w:ilvl="7" w:tplc="3DF2E7F2">
      <w:start w:val="1"/>
      <w:numFmt w:val="lowerLetter"/>
      <w:lvlText w:val="%8."/>
      <w:lvlJc w:val="left"/>
      <w:pPr>
        <w:ind w:left="5760" w:hanging="360"/>
      </w:pPr>
    </w:lvl>
    <w:lvl w:ilvl="8" w:tplc="AD6203FE">
      <w:start w:val="1"/>
      <w:numFmt w:val="lowerRoman"/>
      <w:lvlText w:val="%9."/>
      <w:lvlJc w:val="right"/>
      <w:pPr>
        <w:ind w:left="6480" w:hanging="180"/>
      </w:pPr>
    </w:lvl>
  </w:abstractNum>
  <w:abstractNum w:abstractNumId="1" w15:restartNumberingAfterBreak="0">
    <w:nsid w:val="06954194"/>
    <w:multiLevelType w:val="multilevel"/>
    <w:tmpl w:val="8340B2A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D3521E"/>
    <w:multiLevelType w:val="hybridMultilevel"/>
    <w:tmpl w:val="1994A71A"/>
    <w:lvl w:ilvl="0" w:tplc="0C0A0001">
      <w:start w:val="1"/>
      <w:numFmt w:val="bullet"/>
      <w:lvlText w:val=""/>
      <w:lvlJc w:val="left"/>
      <w:pPr>
        <w:ind w:left="1080" w:hanging="360"/>
      </w:pPr>
      <w:rPr>
        <w:rFonts w:hint="default" w:ascii="Symbol" w:hAnsi="Symbol"/>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3" w15:restartNumberingAfterBreak="0">
    <w:nsid w:val="13775FBE"/>
    <w:multiLevelType w:val="hybridMultilevel"/>
    <w:tmpl w:val="F4089A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DEA4CD2"/>
    <w:multiLevelType w:val="hybridMultilevel"/>
    <w:tmpl w:val="91200E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23286E27"/>
    <w:multiLevelType w:val="hybridMultilevel"/>
    <w:tmpl w:val="5ACA7B0A"/>
    <w:lvl w:ilvl="0" w:tplc="AD60C078">
      <w:start w:val="1"/>
      <w:numFmt w:val="bullet"/>
      <w:lvlText w:val="●"/>
      <w:lvlJc w:val="left"/>
      <w:pPr>
        <w:ind w:left="720" w:hanging="360"/>
      </w:pPr>
      <w:rPr>
        <w:rFonts w:hint="default" w:ascii="Symbol" w:hAnsi="Symbol"/>
      </w:rPr>
    </w:lvl>
    <w:lvl w:ilvl="1" w:tplc="4B440776">
      <w:start w:val="1"/>
      <w:numFmt w:val="bullet"/>
      <w:lvlText w:val="o"/>
      <w:lvlJc w:val="left"/>
      <w:pPr>
        <w:ind w:left="1440" w:hanging="360"/>
      </w:pPr>
      <w:rPr>
        <w:rFonts w:hint="default" w:ascii="Courier New" w:hAnsi="Courier New"/>
      </w:rPr>
    </w:lvl>
    <w:lvl w:ilvl="2" w:tplc="83828078">
      <w:start w:val="1"/>
      <w:numFmt w:val="bullet"/>
      <w:lvlText w:val=""/>
      <w:lvlJc w:val="left"/>
      <w:pPr>
        <w:ind w:left="2160" w:hanging="360"/>
      </w:pPr>
      <w:rPr>
        <w:rFonts w:hint="default" w:ascii="Wingdings" w:hAnsi="Wingdings"/>
      </w:rPr>
    </w:lvl>
    <w:lvl w:ilvl="3" w:tplc="EC0AE87C">
      <w:start w:val="1"/>
      <w:numFmt w:val="bullet"/>
      <w:lvlText w:val=""/>
      <w:lvlJc w:val="left"/>
      <w:pPr>
        <w:ind w:left="2880" w:hanging="360"/>
      </w:pPr>
      <w:rPr>
        <w:rFonts w:hint="default" w:ascii="Symbol" w:hAnsi="Symbol"/>
      </w:rPr>
    </w:lvl>
    <w:lvl w:ilvl="4" w:tplc="6644A3F2">
      <w:start w:val="1"/>
      <w:numFmt w:val="bullet"/>
      <w:lvlText w:val="o"/>
      <w:lvlJc w:val="left"/>
      <w:pPr>
        <w:ind w:left="3600" w:hanging="360"/>
      </w:pPr>
      <w:rPr>
        <w:rFonts w:hint="default" w:ascii="Courier New" w:hAnsi="Courier New"/>
      </w:rPr>
    </w:lvl>
    <w:lvl w:ilvl="5" w:tplc="0C30090E">
      <w:start w:val="1"/>
      <w:numFmt w:val="bullet"/>
      <w:lvlText w:val=""/>
      <w:lvlJc w:val="left"/>
      <w:pPr>
        <w:ind w:left="4320" w:hanging="360"/>
      </w:pPr>
      <w:rPr>
        <w:rFonts w:hint="default" w:ascii="Wingdings" w:hAnsi="Wingdings"/>
      </w:rPr>
    </w:lvl>
    <w:lvl w:ilvl="6" w:tplc="ABDEE09E">
      <w:start w:val="1"/>
      <w:numFmt w:val="bullet"/>
      <w:lvlText w:val=""/>
      <w:lvlJc w:val="left"/>
      <w:pPr>
        <w:ind w:left="5040" w:hanging="360"/>
      </w:pPr>
      <w:rPr>
        <w:rFonts w:hint="default" w:ascii="Symbol" w:hAnsi="Symbol"/>
      </w:rPr>
    </w:lvl>
    <w:lvl w:ilvl="7" w:tplc="88AE021A">
      <w:start w:val="1"/>
      <w:numFmt w:val="bullet"/>
      <w:lvlText w:val="o"/>
      <w:lvlJc w:val="left"/>
      <w:pPr>
        <w:ind w:left="5760" w:hanging="360"/>
      </w:pPr>
      <w:rPr>
        <w:rFonts w:hint="default" w:ascii="Courier New" w:hAnsi="Courier New"/>
      </w:rPr>
    </w:lvl>
    <w:lvl w:ilvl="8" w:tplc="E76005F2">
      <w:start w:val="1"/>
      <w:numFmt w:val="bullet"/>
      <w:lvlText w:val=""/>
      <w:lvlJc w:val="left"/>
      <w:pPr>
        <w:ind w:left="6480" w:hanging="360"/>
      </w:pPr>
      <w:rPr>
        <w:rFonts w:hint="default" w:ascii="Wingdings" w:hAnsi="Wingdings"/>
      </w:rPr>
    </w:lvl>
  </w:abstractNum>
  <w:abstractNum w:abstractNumId="6" w15:restartNumberingAfterBreak="0">
    <w:nsid w:val="248E1D21"/>
    <w:multiLevelType w:val="hybridMultilevel"/>
    <w:tmpl w:val="6C52DF28"/>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7" w15:restartNumberingAfterBreak="0">
    <w:nsid w:val="3C3F73D3"/>
    <w:multiLevelType w:val="hybridMultilevel"/>
    <w:tmpl w:val="682853C2"/>
    <w:lvl w:ilvl="0" w:tplc="A8266614">
      <w:start w:val="1"/>
      <w:numFmt w:val="bullet"/>
      <w:lvlText w:val="●"/>
      <w:lvlJc w:val="left"/>
      <w:pPr>
        <w:ind w:left="720" w:hanging="360"/>
      </w:pPr>
      <w:rPr>
        <w:rFonts w:hint="default" w:ascii="Symbol" w:hAnsi="Symbol"/>
      </w:rPr>
    </w:lvl>
    <w:lvl w:ilvl="1" w:tplc="9B62A610">
      <w:start w:val="1"/>
      <w:numFmt w:val="bullet"/>
      <w:lvlText w:val="o"/>
      <w:lvlJc w:val="left"/>
      <w:pPr>
        <w:ind w:left="1440" w:hanging="360"/>
      </w:pPr>
      <w:rPr>
        <w:rFonts w:hint="default" w:ascii="Courier New" w:hAnsi="Courier New"/>
      </w:rPr>
    </w:lvl>
    <w:lvl w:ilvl="2" w:tplc="2D00D508">
      <w:start w:val="1"/>
      <w:numFmt w:val="bullet"/>
      <w:lvlText w:val=""/>
      <w:lvlJc w:val="left"/>
      <w:pPr>
        <w:ind w:left="2160" w:hanging="360"/>
      </w:pPr>
      <w:rPr>
        <w:rFonts w:hint="default" w:ascii="Wingdings" w:hAnsi="Wingdings"/>
      </w:rPr>
    </w:lvl>
    <w:lvl w:ilvl="3" w:tplc="4060F136">
      <w:start w:val="1"/>
      <w:numFmt w:val="bullet"/>
      <w:lvlText w:val=""/>
      <w:lvlJc w:val="left"/>
      <w:pPr>
        <w:ind w:left="2880" w:hanging="360"/>
      </w:pPr>
      <w:rPr>
        <w:rFonts w:hint="default" w:ascii="Symbol" w:hAnsi="Symbol"/>
      </w:rPr>
    </w:lvl>
    <w:lvl w:ilvl="4" w:tplc="6B866886">
      <w:start w:val="1"/>
      <w:numFmt w:val="bullet"/>
      <w:lvlText w:val="o"/>
      <w:lvlJc w:val="left"/>
      <w:pPr>
        <w:ind w:left="3600" w:hanging="360"/>
      </w:pPr>
      <w:rPr>
        <w:rFonts w:hint="default" w:ascii="Courier New" w:hAnsi="Courier New"/>
      </w:rPr>
    </w:lvl>
    <w:lvl w:ilvl="5" w:tplc="5FCA1E1A">
      <w:start w:val="1"/>
      <w:numFmt w:val="bullet"/>
      <w:lvlText w:val=""/>
      <w:lvlJc w:val="left"/>
      <w:pPr>
        <w:ind w:left="4320" w:hanging="360"/>
      </w:pPr>
      <w:rPr>
        <w:rFonts w:hint="default" w:ascii="Wingdings" w:hAnsi="Wingdings"/>
      </w:rPr>
    </w:lvl>
    <w:lvl w:ilvl="6" w:tplc="1F86BAB0">
      <w:start w:val="1"/>
      <w:numFmt w:val="bullet"/>
      <w:lvlText w:val=""/>
      <w:lvlJc w:val="left"/>
      <w:pPr>
        <w:ind w:left="5040" w:hanging="360"/>
      </w:pPr>
      <w:rPr>
        <w:rFonts w:hint="default" w:ascii="Symbol" w:hAnsi="Symbol"/>
      </w:rPr>
    </w:lvl>
    <w:lvl w:ilvl="7" w:tplc="8E5838B4">
      <w:start w:val="1"/>
      <w:numFmt w:val="bullet"/>
      <w:lvlText w:val="o"/>
      <w:lvlJc w:val="left"/>
      <w:pPr>
        <w:ind w:left="5760" w:hanging="360"/>
      </w:pPr>
      <w:rPr>
        <w:rFonts w:hint="default" w:ascii="Courier New" w:hAnsi="Courier New"/>
      </w:rPr>
    </w:lvl>
    <w:lvl w:ilvl="8" w:tplc="AB2C68A2">
      <w:start w:val="1"/>
      <w:numFmt w:val="bullet"/>
      <w:lvlText w:val=""/>
      <w:lvlJc w:val="left"/>
      <w:pPr>
        <w:ind w:left="6480" w:hanging="360"/>
      </w:pPr>
      <w:rPr>
        <w:rFonts w:hint="default" w:ascii="Wingdings" w:hAnsi="Wingdings"/>
      </w:rPr>
    </w:lvl>
  </w:abstractNum>
  <w:abstractNum w:abstractNumId="8" w15:restartNumberingAfterBreak="0">
    <w:nsid w:val="3EF74F1C"/>
    <w:multiLevelType w:val="hybridMultilevel"/>
    <w:tmpl w:val="5C94F3B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47FF3489"/>
    <w:multiLevelType w:val="hybridMultilevel"/>
    <w:tmpl w:val="2F7E5072"/>
    <w:lvl w:ilvl="0" w:tplc="AA8664EC">
      <w:start w:val="1"/>
      <w:numFmt w:val="decimal"/>
      <w:lvlText w:val="%1."/>
      <w:lvlJc w:val="left"/>
      <w:pPr>
        <w:ind w:left="644" w:hanging="360"/>
      </w:pPr>
    </w:lvl>
    <w:lvl w:ilvl="1" w:tplc="526C7538">
      <w:start w:val="1"/>
      <w:numFmt w:val="lowerLetter"/>
      <w:lvlText w:val="%2."/>
      <w:lvlJc w:val="left"/>
      <w:pPr>
        <w:ind w:left="1440" w:hanging="360"/>
      </w:pPr>
    </w:lvl>
    <w:lvl w:ilvl="2" w:tplc="57CC7E38">
      <w:start w:val="1"/>
      <w:numFmt w:val="lowerRoman"/>
      <w:lvlText w:val="%3."/>
      <w:lvlJc w:val="right"/>
      <w:pPr>
        <w:ind w:left="2160" w:hanging="180"/>
      </w:pPr>
    </w:lvl>
    <w:lvl w:ilvl="3" w:tplc="A8AA0C0C">
      <w:start w:val="1"/>
      <w:numFmt w:val="decimal"/>
      <w:lvlText w:val="%4."/>
      <w:lvlJc w:val="left"/>
      <w:pPr>
        <w:ind w:left="2880" w:hanging="360"/>
      </w:pPr>
    </w:lvl>
    <w:lvl w:ilvl="4" w:tplc="8DE4DAC6">
      <w:start w:val="1"/>
      <w:numFmt w:val="lowerLetter"/>
      <w:lvlText w:val="%5."/>
      <w:lvlJc w:val="left"/>
      <w:pPr>
        <w:ind w:left="3600" w:hanging="360"/>
      </w:pPr>
    </w:lvl>
    <w:lvl w:ilvl="5" w:tplc="7E668520">
      <w:start w:val="1"/>
      <w:numFmt w:val="lowerRoman"/>
      <w:lvlText w:val="%6."/>
      <w:lvlJc w:val="right"/>
      <w:pPr>
        <w:ind w:left="4320" w:hanging="180"/>
      </w:pPr>
    </w:lvl>
    <w:lvl w:ilvl="6" w:tplc="B2748FB4">
      <w:start w:val="1"/>
      <w:numFmt w:val="decimal"/>
      <w:lvlText w:val="%7."/>
      <w:lvlJc w:val="left"/>
      <w:pPr>
        <w:ind w:left="5040" w:hanging="360"/>
      </w:pPr>
    </w:lvl>
    <w:lvl w:ilvl="7" w:tplc="6598DD18">
      <w:start w:val="1"/>
      <w:numFmt w:val="lowerLetter"/>
      <w:lvlText w:val="%8."/>
      <w:lvlJc w:val="left"/>
      <w:pPr>
        <w:ind w:left="5760" w:hanging="360"/>
      </w:pPr>
    </w:lvl>
    <w:lvl w:ilvl="8" w:tplc="804A2B40">
      <w:start w:val="1"/>
      <w:numFmt w:val="lowerRoman"/>
      <w:lvlText w:val="%9."/>
      <w:lvlJc w:val="right"/>
      <w:pPr>
        <w:ind w:left="6480" w:hanging="180"/>
      </w:pPr>
    </w:lvl>
  </w:abstractNum>
  <w:abstractNum w:abstractNumId="10" w15:restartNumberingAfterBreak="0">
    <w:nsid w:val="48052C7B"/>
    <w:multiLevelType w:val="multilevel"/>
    <w:tmpl w:val="3924A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3548BB"/>
    <w:multiLevelType w:val="hybridMultilevel"/>
    <w:tmpl w:val="DC74E04E"/>
    <w:lvl w:ilvl="0" w:tplc="A870429C">
      <w:start w:val="1"/>
      <w:numFmt w:val="decimal"/>
      <w:lvlText w:val="%1."/>
      <w:lvlJc w:val="left"/>
      <w:pPr>
        <w:ind w:left="720" w:hanging="360"/>
      </w:pPr>
    </w:lvl>
    <w:lvl w:ilvl="1" w:tplc="AE162BBA">
      <w:start w:val="1"/>
      <w:numFmt w:val="lowerLetter"/>
      <w:lvlText w:val="%2."/>
      <w:lvlJc w:val="left"/>
      <w:pPr>
        <w:ind w:left="1440" w:hanging="360"/>
      </w:pPr>
    </w:lvl>
    <w:lvl w:ilvl="2" w:tplc="C42E9FEA">
      <w:start w:val="1"/>
      <w:numFmt w:val="lowerRoman"/>
      <w:lvlText w:val="%3."/>
      <w:lvlJc w:val="right"/>
      <w:pPr>
        <w:ind w:left="2160" w:hanging="180"/>
      </w:pPr>
    </w:lvl>
    <w:lvl w:ilvl="3" w:tplc="81FC3EE2">
      <w:start w:val="1"/>
      <w:numFmt w:val="decimal"/>
      <w:lvlText w:val="%4."/>
      <w:lvlJc w:val="left"/>
      <w:pPr>
        <w:ind w:left="2880" w:hanging="360"/>
      </w:pPr>
    </w:lvl>
    <w:lvl w:ilvl="4" w:tplc="F7DC37C4">
      <w:start w:val="1"/>
      <w:numFmt w:val="lowerLetter"/>
      <w:lvlText w:val="%5."/>
      <w:lvlJc w:val="left"/>
      <w:pPr>
        <w:ind w:left="3600" w:hanging="360"/>
      </w:pPr>
    </w:lvl>
    <w:lvl w:ilvl="5" w:tplc="DBD62BC8">
      <w:start w:val="1"/>
      <w:numFmt w:val="lowerRoman"/>
      <w:lvlText w:val="%6."/>
      <w:lvlJc w:val="right"/>
      <w:pPr>
        <w:ind w:left="4320" w:hanging="180"/>
      </w:pPr>
    </w:lvl>
    <w:lvl w:ilvl="6" w:tplc="098CB8E0">
      <w:start w:val="1"/>
      <w:numFmt w:val="decimal"/>
      <w:lvlText w:val="%7."/>
      <w:lvlJc w:val="left"/>
      <w:pPr>
        <w:ind w:left="5040" w:hanging="360"/>
      </w:pPr>
    </w:lvl>
    <w:lvl w:ilvl="7" w:tplc="1790696C">
      <w:start w:val="1"/>
      <w:numFmt w:val="lowerLetter"/>
      <w:lvlText w:val="%8."/>
      <w:lvlJc w:val="left"/>
      <w:pPr>
        <w:ind w:left="5760" w:hanging="360"/>
      </w:pPr>
    </w:lvl>
    <w:lvl w:ilvl="8" w:tplc="DB92E8F8">
      <w:start w:val="1"/>
      <w:numFmt w:val="lowerRoman"/>
      <w:lvlText w:val="%9."/>
      <w:lvlJc w:val="right"/>
      <w:pPr>
        <w:ind w:left="6480" w:hanging="180"/>
      </w:pPr>
    </w:lvl>
  </w:abstractNum>
  <w:abstractNum w:abstractNumId="12" w15:restartNumberingAfterBreak="0">
    <w:nsid w:val="50646500"/>
    <w:multiLevelType w:val="multilevel"/>
    <w:tmpl w:val="F4089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9B6A06"/>
    <w:multiLevelType w:val="hybridMultilevel"/>
    <w:tmpl w:val="0592ECA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4" w15:restartNumberingAfterBreak="0">
    <w:nsid w:val="5EE4229F"/>
    <w:multiLevelType w:val="hybridMultilevel"/>
    <w:tmpl w:val="E29291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703443F2"/>
    <w:multiLevelType w:val="hybridMultilevel"/>
    <w:tmpl w:val="B4AA8B2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6" w15:restartNumberingAfterBreak="0">
    <w:nsid w:val="71004B37"/>
    <w:multiLevelType w:val="multilevel"/>
    <w:tmpl w:val="9216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B53FFD"/>
    <w:multiLevelType w:val="hybridMultilevel"/>
    <w:tmpl w:val="4010000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8" w15:restartNumberingAfterBreak="0">
    <w:nsid w:val="7AB71638"/>
    <w:multiLevelType w:val="hybridMultilevel"/>
    <w:tmpl w:val="1CF0654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11"/>
  </w:num>
  <w:num w:numId="4">
    <w:abstractNumId w:val="0"/>
  </w:num>
  <w:num w:numId="5">
    <w:abstractNumId w:val="9"/>
  </w:num>
  <w:num w:numId="6">
    <w:abstractNumId w:val="12"/>
  </w:num>
  <w:num w:numId="7">
    <w:abstractNumId w:val="10"/>
  </w:num>
  <w:num w:numId="8">
    <w:abstractNumId w:val="16"/>
  </w:num>
  <w:num w:numId="9">
    <w:abstractNumId w:val="6"/>
  </w:num>
  <w:num w:numId="10">
    <w:abstractNumId w:val="1"/>
  </w:num>
  <w:num w:numId="11">
    <w:abstractNumId w:val="17"/>
  </w:num>
  <w:num w:numId="12">
    <w:abstractNumId w:val="13"/>
  </w:num>
  <w:num w:numId="13">
    <w:abstractNumId w:val="8"/>
  </w:num>
  <w:num w:numId="14">
    <w:abstractNumId w:val="1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5"/>
  </w:num>
  <w:num w:numId="19">
    <w:abstractNumId w:val="4"/>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92"/>
    <w:rsid w:val="000203BF"/>
    <w:rsid w:val="000430BC"/>
    <w:rsid w:val="00056537"/>
    <w:rsid w:val="00071B16"/>
    <w:rsid w:val="00095A4D"/>
    <w:rsid w:val="000B4731"/>
    <w:rsid w:val="000C25C9"/>
    <w:rsid w:val="000D2D0D"/>
    <w:rsid w:val="000D42AB"/>
    <w:rsid w:val="000E338D"/>
    <w:rsid w:val="0011401E"/>
    <w:rsid w:val="0011532F"/>
    <w:rsid w:val="001445D4"/>
    <w:rsid w:val="00150506"/>
    <w:rsid w:val="0017670C"/>
    <w:rsid w:val="001B5398"/>
    <w:rsid w:val="00216712"/>
    <w:rsid w:val="00234BBB"/>
    <w:rsid w:val="00236AC6"/>
    <w:rsid w:val="00270396"/>
    <w:rsid w:val="002A301A"/>
    <w:rsid w:val="002C14DE"/>
    <w:rsid w:val="002D51BA"/>
    <w:rsid w:val="002D6316"/>
    <w:rsid w:val="002F6E5E"/>
    <w:rsid w:val="00330B92"/>
    <w:rsid w:val="003827A0"/>
    <w:rsid w:val="003A0F8B"/>
    <w:rsid w:val="003C2FE4"/>
    <w:rsid w:val="004157AE"/>
    <w:rsid w:val="00425980"/>
    <w:rsid w:val="00456400"/>
    <w:rsid w:val="004A4C8E"/>
    <w:rsid w:val="004B3D0C"/>
    <w:rsid w:val="004C261F"/>
    <w:rsid w:val="004C7027"/>
    <w:rsid w:val="004F0ED8"/>
    <w:rsid w:val="00522121"/>
    <w:rsid w:val="00527713"/>
    <w:rsid w:val="00532544"/>
    <w:rsid w:val="0054335A"/>
    <w:rsid w:val="00577D29"/>
    <w:rsid w:val="00582418"/>
    <w:rsid w:val="00596987"/>
    <w:rsid w:val="005B5C67"/>
    <w:rsid w:val="005B7AD7"/>
    <w:rsid w:val="005D142A"/>
    <w:rsid w:val="006110A6"/>
    <w:rsid w:val="006A6D81"/>
    <w:rsid w:val="006D7E80"/>
    <w:rsid w:val="006F32B5"/>
    <w:rsid w:val="006F65D3"/>
    <w:rsid w:val="0071772F"/>
    <w:rsid w:val="007201A9"/>
    <w:rsid w:val="00734607"/>
    <w:rsid w:val="00736889"/>
    <w:rsid w:val="007837EF"/>
    <w:rsid w:val="00784283"/>
    <w:rsid w:val="007C2E87"/>
    <w:rsid w:val="007E0490"/>
    <w:rsid w:val="007F0419"/>
    <w:rsid w:val="007F1F8F"/>
    <w:rsid w:val="008022EE"/>
    <w:rsid w:val="00806F39"/>
    <w:rsid w:val="00820DA1"/>
    <w:rsid w:val="00827FF6"/>
    <w:rsid w:val="008334E5"/>
    <w:rsid w:val="00846FF2"/>
    <w:rsid w:val="0086681B"/>
    <w:rsid w:val="0091418E"/>
    <w:rsid w:val="00945863"/>
    <w:rsid w:val="0097046C"/>
    <w:rsid w:val="00972E55"/>
    <w:rsid w:val="00977177"/>
    <w:rsid w:val="00A3553B"/>
    <w:rsid w:val="00A6281B"/>
    <w:rsid w:val="00A75E3A"/>
    <w:rsid w:val="00A87349"/>
    <w:rsid w:val="00AE3750"/>
    <w:rsid w:val="00AF1B4E"/>
    <w:rsid w:val="00B06437"/>
    <w:rsid w:val="00B16860"/>
    <w:rsid w:val="00B50938"/>
    <w:rsid w:val="00BA6DEC"/>
    <w:rsid w:val="00BC1CC6"/>
    <w:rsid w:val="00C7501F"/>
    <w:rsid w:val="00CA2D69"/>
    <w:rsid w:val="00CF3718"/>
    <w:rsid w:val="00D0534D"/>
    <w:rsid w:val="00D10395"/>
    <w:rsid w:val="00D34BA6"/>
    <w:rsid w:val="00D60031"/>
    <w:rsid w:val="00D67549"/>
    <w:rsid w:val="00D84211"/>
    <w:rsid w:val="00DB19F2"/>
    <w:rsid w:val="00DC68A9"/>
    <w:rsid w:val="00E14D71"/>
    <w:rsid w:val="00E15063"/>
    <w:rsid w:val="00E26D18"/>
    <w:rsid w:val="00E7098F"/>
    <w:rsid w:val="00E73A3E"/>
    <w:rsid w:val="00F577A6"/>
    <w:rsid w:val="00F631AF"/>
    <w:rsid w:val="00F71BAB"/>
    <w:rsid w:val="00F95E14"/>
    <w:rsid w:val="00FB4768"/>
    <w:rsid w:val="00FD400F"/>
    <w:rsid w:val="0B2C34D6"/>
    <w:rsid w:val="17576BA3"/>
    <w:rsid w:val="175B1546"/>
    <w:rsid w:val="17B31FF3"/>
    <w:rsid w:val="1D7EA3BA"/>
    <w:rsid w:val="26C9308B"/>
    <w:rsid w:val="2D17DE54"/>
    <w:rsid w:val="3463C40E"/>
    <w:rsid w:val="3EFA6636"/>
    <w:rsid w:val="3F09B46A"/>
    <w:rsid w:val="428C8B6B"/>
    <w:rsid w:val="47E6A923"/>
    <w:rsid w:val="4D45A035"/>
    <w:rsid w:val="4EBF14FD"/>
    <w:rsid w:val="4F0BE442"/>
    <w:rsid w:val="52B99057"/>
    <w:rsid w:val="5312F857"/>
    <w:rsid w:val="5D249912"/>
    <w:rsid w:val="60EA6753"/>
    <w:rsid w:val="63BF6032"/>
    <w:rsid w:val="65351A8B"/>
    <w:rsid w:val="666BE426"/>
    <w:rsid w:val="66CE8CE2"/>
    <w:rsid w:val="67A681B6"/>
    <w:rsid w:val="6D50F3B3"/>
    <w:rsid w:val="6EF658A8"/>
    <w:rsid w:val="70986968"/>
    <w:rsid w:val="7703CD80"/>
    <w:rsid w:val="7B9838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34CB"/>
  <w15:docId w15:val="{0AE50925-B7A4-498A-A14E-8D30E196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pt" w:eastAsia="pt-PT"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7177"/>
    <w:pPr>
      <w:pBdr>
        <w:top w:val="nil"/>
        <w:left w:val="nil"/>
        <w:bottom w:val="nil"/>
        <w:right w:val="nil"/>
        <w:between w:val="nil"/>
      </w:pBdr>
      <w:jc w:val="both"/>
    </w:pPr>
    <w:rPr>
      <w:lang w:val="en-US"/>
    </w:rPr>
  </w:style>
  <w:style w:type="paragraph" w:styleId="Ttulo1">
    <w:name w:val="heading 1"/>
    <w:basedOn w:val="Ttulo3"/>
    <w:next w:val="Normal"/>
    <w:uiPriority w:val="9"/>
    <w:qFormat/>
    <w:rsid w:val="0011532F"/>
    <w:pPr>
      <w:numPr>
        <w:numId w:val="10"/>
      </w:numPr>
      <w:spacing w:after="120"/>
      <w:outlineLvl w:val="0"/>
    </w:pPr>
    <w:rPr>
      <w:sz w:val="28"/>
      <w:szCs w:val="28"/>
    </w:rPr>
  </w:style>
  <w:style w:type="paragraph" w:styleId="Ttulo2">
    <w:name w:val="heading 2"/>
    <w:basedOn w:val="Prrafodelista"/>
    <w:next w:val="Normal"/>
    <w:uiPriority w:val="9"/>
    <w:unhideWhenUsed/>
    <w:qFormat/>
    <w:rsid w:val="00977177"/>
    <w:pPr>
      <w:numPr>
        <w:ilvl w:val="1"/>
        <w:numId w:val="10"/>
      </w:numPr>
      <w:spacing w:after="120"/>
      <w:outlineLvl w:val="1"/>
    </w:pPr>
    <w:rPr>
      <w:b/>
      <w:bCs/>
      <w:sz w:val="24"/>
      <w:szCs w:val="24"/>
      <w:lang w:val="pt-PT"/>
    </w:rPr>
  </w:style>
  <w:style w:type="paragraph" w:styleId="Ttulo3">
    <w:name w:val="heading 3"/>
    <w:basedOn w:val="Normal"/>
    <w:next w:val="Normal"/>
    <w:uiPriority w:val="9"/>
    <w:unhideWhenUsed/>
    <w:qFormat/>
    <w:rsid w:val="00977177"/>
    <w:pPr>
      <w:spacing w:before="280" w:after="80"/>
      <w:outlineLvl w:val="2"/>
    </w:pPr>
    <w:rPr>
      <w:b/>
    </w:rPr>
  </w:style>
  <w:style w:type="paragraph" w:styleId="Ttulo4">
    <w:name w:val="heading 4"/>
    <w:basedOn w:val="Normal"/>
    <w:next w:val="Normal"/>
    <w:uiPriority w:val="9"/>
    <w:unhideWhenUsed/>
    <w:qFormat/>
    <w:pPr>
      <w:spacing w:before="240" w:after="40"/>
      <w:outlineLvl w:val="3"/>
    </w:pPr>
    <w:rPr>
      <w:b/>
      <w:sz w:val="24"/>
      <w:szCs w:val="24"/>
    </w:rPr>
  </w:style>
  <w:style w:type="paragraph" w:styleId="Ttulo5">
    <w:name w:val="heading 5"/>
    <w:basedOn w:val="Normal"/>
    <w:next w:val="Normal"/>
    <w:uiPriority w:val="9"/>
    <w:semiHidden/>
    <w:unhideWhenUsed/>
    <w:qFormat/>
    <w:pPr>
      <w:spacing w:before="220" w:after="40"/>
      <w:outlineLvl w:val="4"/>
    </w:pPr>
    <w:rPr>
      <w:b/>
    </w:rPr>
  </w:style>
  <w:style w:type="paragraph" w:styleId="Ttulo6">
    <w:name w:val="heading 6"/>
    <w:basedOn w:val="Normal"/>
    <w:next w:val="Normal"/>
    <w:uiPriority w:val="9"/>
    <w:semiHidden/>
    <w:unhideWhenUsed/>
    <w:qFormat/>
    <w:pPr>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rsid w:val="002D6316"/>
    <w:pPr>
      <w:spacing w:line="360" w:lineRule="auto"/>
      <w:jc w:val="center"/>
    </w:pPr>
    <w:rPr>
      <w:b/>
      <w:sz w:val="36"/>
      <w:szCs w:val="36"/>
    </w:rPr>
  </w:style>
  <w:style w:type="paragraph" w:styleId="Subttulo">
    <w:name w:val="Subtitle"/>
    <w:basedOn w:val="Normal"/>
    <w:next w:val="Normal"/>
    <w:uiPriority w:val="11"/>
    <w:qFormat/>
    <w:rsid w:val="002D6316"/>
    <w:pPr>
      <w:spacing w:line="360" w:lineRule="auto"/>
      <w:jc w:val="center"/>
    </w:pPr>
    <w:rPr>
      <w:b/>
      <w:sz w:val="48"/>
      <w:szCs w:val="48"/>
    </w:rPr>
  </w:style>
  <w:style w:type="paragraph" w:styleId="TDC3">
    <w:name w:val="toc 3"/>
    <w:basedOn w:val="Normal"/>
    <w:next w:val="Normal"/>
    <w:autoRedefine/>
    <w:uiPriority w:val="39"/>
    <w:unhideWhenUsed/>
    <w:rsid w:val="002D6316"/>
    <w:pPr>
      <w:spacing w:after="100"/>
      <w:ind w:left="440"/>
    </w:pPr>
  </w:style>
  <w:style w:type="paragraph" w:styleId="TDC4">
    <w:name w:val="toc 4"/>
    <w:basedOn w:val="Normal"/>
    <w:next w:val="Normal"/>
    <w:autoRedefine/>
    <w:uiPriority w:val="39"/>
    <w:unhideWhenUsed/>
    <w:rsid w:val="002D6316"/>
    <w:pPr>
      <w:spacing w:after="100"/>
      <w:ind w:left="660"/>
    </w:pPr>
  </w:style>
  <w:style w:type="character" w:styleId="Hipervnculo">
    <w:name w:val="Hyperlink"/>
    <w:basedOn w:val="Fuentedeprrafopredeter"/>
    <w:uiPriority w:val="99"/>
    <w:unhideWhenUsed/>
    <w:rsid w:val="002D6316"/>
    <w:rPr>
      <w:color w:val="0000FF" w:themeColor="hyperlink"/>
      <w:u w:val="single"/>
    </w:rPr>
  </w:style>
  <w:style w:type="paragraph" w:styleId="Prrafodelista">
    <w:name w:val="List Paragraph"/>
    <w:basedOn w:val="Normal"/>
    <w:uiPriority w:val="34"/>
    <w:qFormat/>
    <w:rsid w:val="00977177"/>
    <w:pPr>
      <w:ind w:left="720"/>
      <w:contextualSpacing/>
    </w:pPr>
  </w:style>
  <w:style w:type="paragraph" w:styleId="TDC1">
    <w:name w:val="toc 1"/>
    <w:basedOn w:val="Normal"/>
    <w:next w:val="Normal"/>
    <w:autoRedefine/>
    <w:uiPriority w:val="39"/>
    <w:unhideWhenUsed/>
    <w:rsid w:val="00977177"/>
    <w:pPr>
      <w:spacing w:after="100"/>
    </w:pPr>
  </w:style>
  <w:style w:type="paragraph" w:styleId="TDC2">
    <w:name w:val="toc 2"/>
    <w:basedOn w:val="Normal"/>
    <w:next w:val="Normal"/>
    <w:autoRedefine/>
    <w:uiPriority w:val="39"/>
    <w:unhideWhenUsed/>
    <w:rsid w:val="00977177"/>
    <w:pPr>
      <w:spacing w:after="100"/>
      <w:ind w:left="220"/>
    </w:pPr>
  </w:style>
  <w:style w:type="table" w:styleId="Tablaconcuadrcula">
    <w:name w:val="Table Grid"/>
    <w:basedOn w:val="Tablanormal"/>
    <w:uiPriority w:val="39"/>
    <w:rsid w:val="0097046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3748">
      <w:bodyDiv w:val="1"/>
      <w:marLeft w:val="0"/>
      <w:marRight w:val="0"/>
      <w:marTop w:val="0"/>
      <w:marBottom w:val="0"/>
      <w:divBdr>
        <w:top w:val="none" w:sz="0" w:space="0" w:color="auto"/>
        <w:left w:val="none" w:sz="0" w:space="0" w:color="auto"/>
        <w:bottom w:val="none" w:sz="0" w:space="0" w:color="auto"/>
        <w:right w:val="none" w:sz="0" w:space="0" w:color="auto"/>
      </w:divBdr>
    </w:div>
    <w:div w:id="1935284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6865854A0B4E4CBEE749A5B84196E9" ma:contentTypeVersion="9" ma:contentTypeDescription="Create a new document." ma:contentTypeScope="" ma:versionID="ee1238c637987daebc31c6161611fb69">
  <xsd:schema xmlns:xsd="http://www.w3.org/2001/XMLSchema" xmlns:xs="http://www.w3.org/2001/XMLSchema" xmlns:p="http://schemas.microsoft.com/office/2006/metadata/properties" xmlns:ns2="007d160b-cb6f-4aca-b849-a9839a73c92d" xmlns:ns3="8a563730-8b25-4e4d-8308-cedfcc14f014" targetNamespace="http://schemas.microsoft.com/office/2006/metadata/properties" ma:root="true" ma:fieldsID="a0bb2ec1073b2de5aea96cfa846c0f50" ns2:_="" ns3:_="">
    <xsd:import namespace="007d160b-cb6f-4aca-b849-a9839a73c92d"/>
    <xsd:import namespace="8a563730-8b25-4e4d-8308-cedfcc14f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d160b-cb6f-4aca-b849-a9839a73c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563730-8b25-4e4d-8308-cedfcc14f0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8F8F1-D4DE-4E4B-881A-5FB341F83BD6}"/>
</file>

<file path=customXml/itemProps2.xml><?xml version="1.0" encoding="utf-8"?>
<ds:datastoreItem xmlns:ds="http://schemas.openxmlformats.org/officeDocument/2006/customXml" ds:itemID="{20D6DC15-B2EF-4DA4-A6F3-FE632E0022EA}">
  <ds:schemaRefs>
    <ds:schemaRef ds:uri="http://schemas.microsoft.com/sharepoint/v3/contenttype/forms"/>
  </ds:schemaRefs>
</ds:datastoreItem>
</file>

<file path=customXml/itemProps3.xml><?xml version="1.0" encoding="utf-8"?>
<ds:datastoreItem xmlns:ds="http://schemas.openxmlformats.org/officeDocument/2006/customXml" ds:itemID="{D61949D2-5BDB-4649-A4E4-6FC687BDD7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7C3667-9D4F-46FA-BD34-1D8B4AECD9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Burak Tinman</lastModifiedBy>
  <revision>111</revision>
  <dcterms:created xsi:type="dcterms:W3CDTF">2020-10-08T13:24:00.0000000Z</dcterms:created>
  <dcterms:modified xsi:type="dcterms:W3CDTF">2022-01-03T13:39:05.9156474Z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0x010100416865854A0B4E4CBEE749A5B84196E9</vt:lpwstr>
  </property>
</Properties>
</file>