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96D757" w14:textId="77777777" w:rsidR="007C6A32" w:rsidRDefault="007C6A32" w:rsidP="007C6A32">
      <w:pPr>
        <w:pStyle w:val="Ttulo2"/>
      </w:pPr>
      <w:r>
        <w:t>1. Descrição Geral</w:t>
      </w:r>
    </w:p>
    <w:p w14:paraId="32CFD7EF" w14:textId="77777777" w:rsidR="007C6A32" w:rsidRDefault="007C6A32" w:rsidP="007C6A32">
      <w:pPr>
        <w:pStyle w:val="NormalWeb"/>
      </w:pPr>
      <w:r>
        <w:t>O sistema deve permitir que o usuário acesse o aplicativo de três formas diferentes:</w:t>
      </w:r>
    </w:p>
    <w:p w14:paraId="6A9BAF8F" w14:textId="77777777" w:rsidR="007C6A32" w:rsidRDefault="007C6A32" w:rsidP="007C6A32">
      <w:pPr>
        <w:pStyle w:val="NormalWeb"/>
        <w:numPr>
          <w:ilvl w:val="0"/>
          <w:numId w:val="5"/>
        </w:numPr>
      </w:pPr>
      <w:r>
        <w:t>E-mail e senha (registro tradicional);</w:t>
      </w:r>
    </w:p>
    <w:p w14:paraId="71AAE294" w14:textId="77777777" w:rsidR="007C6A32" w:rsidRPr="007C6A32" w:rsidRDefault="007C6A32" w:rsidP="007C6A32">
      <w:pPr>
        <w:pStyle w:val="NormalWeb"/>
        <w:numPr>
          <w:ilvl w:val="0"/>
          <w:numId w:val="5"/>
        </w:numPr>
        <w:rPr>
          <w:lang w:val="en-US"/>
        </w:rPr>
      </w:pPr>
      <w:r w:rsidRPr="007C6A32">
        <w:rPr>
          <w:lang w:val="en-US"/>
        </w:rPr>
        <w:t>Login com Google (OAuth via Firebase Authentication);</w:t>
      </w:r>
    </w:p>
    <w:p w14:paraId="43C33B9B" w14:textId="77777777" w:rsidR="007C6A32" w:rsidRPr="007C6A32" w:rsidRDefault="007C6A32" w:rsidP="007C6A32">
      <w:pPr>
        <w:pStyle w:val="NormalWeb"/>
        <w:numPr>
          <w:ilvl w:val="0"/>
          <w:numId w:val="5"/>
        </w:numPr>
        <w:rPr>
          <w:lang w:val="en-US"/>
        </w:rPr>
      </w:pPr>
      <w:r w:rsidRPr="007C6A32">
        <w:rPr>
          <w:lang w:val="en-US"/>
        </w:rPr>
        <w:t>Login com Facebook (OAuth via Firebase Authentication).</w:t>
      </w:r>
    </w:p>
    <w:p w14:paraId="33D27C41" w14:textId="77777777" w:rsidR="007C6A32" w:rsidRDefault="007C6A32" w:rsidP="007C6A32">
      <w:pPr>
        <w:pStyle w:val="NormalWeb"/>
      </w:pPr>
      <w:r>
        <w:t>Caso o usuário ainda não tenha conta, ele deve poder acessar a tela de registro.</w:t>
      </w:r>
    </w:p>
    <w:p w14:paraId="2CF5A660" w14:textId="77777777" w:rsidR="007C6A32" w:rsidRDefault="007C6A32" w:rsidP="007C6A32">
      <w:pPr>
        <w:pStyle w:val="NormalWeb"/>
      </w:pPr>
      <w:r>
        <w:t xml:space="preserve">Após o login, </w:t>
      </w:r>
      <w:r>
        <w:rPr>
          <w:rStyle w:val="Forte"/>
        </w:rPr>
        <w:t>usuários novos</w:t>
      </w:r>
      <w:r>
        <w:t xml:space="preserve"> devem ser redirecionados para a </w:t>
      </w:r>
      <w:proofErr w:type="spellStart"/>
      <w:r>
        <w:rPr>
          <w:rStyle w:val="Forte"/>
        </w:rPr>
        <w:t>TelaBoasVindas</w:t>
      </w:r>
      <w:proofErr w:type="spellEnd"/>
      <w:r>
        <w:t xml:space="preserve">, e usuários já cadastrados devem ir para a </w:t>
      </w:r>
      <w:proofErr w:type="spellStart"/>
      <w:r>
        <w:rPr>
          <w:rStyle w:val="Forte"/>
        </w:rPr>
        <w:t>MainActivity</w:t>
      </w:r>
      <w:proofErr w:type="spellEnd"/>
      <w:r>
        <w:t>. O sistema deve permitir logout, retornando o usuário à tela de login.</w:t>
      </w:r>
    </w:p>
    <w:p w14:paraId="66FC85C4" w14:textId="77777777" w:rsidR="007C6A32" w:rsidRDefault="007C6A32" w:rsidP="007C6A32">
      <w:r>
        <w:pict w14:anchorId="588D8A0A">
          <v:rect id="_x0000_i1031" style="width:0;height:1.5pt" o:hralign="center" o:hrstd="t" o:hr="t" fillcolor="#a0a0a0" stroked="f"/>
        </w:pict>
      </w:r>
    </w:p>
    <w:p w14:paraId="00A4A8B1" w14:textId="77777777" w:rsidR="007C6A32" w:rsidRDefault="007C6A32" w:rsidP="007C6A32">
      <w:pPr>
        <w:pStyle w:val="Ttulo2"/>
      </w:pPr>
      <w:r>
        <w:t>2. Requisitos Funcionais (RF)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5141"/>
        <w:gridCol w:w="2658"/>
      </w:tblGrid>
      <w:tr w:rsidR="007C6A32" w14:paraId="41C350D0" w14:textId="77777777" w:rsidTr="007C6A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E844C6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4A33BCB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7539B435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7C6A32" w14:paraId="31A74D8B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00344" w14:textId="77777777" w:rsidR="007C6A32" w:rsidRDefault="007C6A32">
            <w:r>
              <w:t>RF01</w:t>
            </w:r>
          </w:p>
        </w:tc>
        <w:tc>
          <w:tcPr>
            <w:tcW w:w="0" w:type="auto"/>
            <w:vAlign w:val="center"/>
            <w:hideMark/>
          </w:tcPr>
          <w:p w14:paraId="048A4164" w14:textId="77777777" w:rsidR="007C6A32" w:rsidRDefault="007C6A32">
            <w:r>
              <w:t>O sistema deve permitir autenticação via e-mail e senha.</w:t>
            </w:r>
          </w:p>
        </w:tc>
        <w:tc>
          <w:tcPr>
            <w:tcW w:w="0" w:type="auto"/>
            <w:vAlign w:val="center"/>
            <w:hideMark/>
          </w:tcPr>
          <w:p w14:paraId="46FB4C34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5F3B4076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A17D" w14:textId="77777777" w:rsidR="007C6A32" w:rsidRDefault="007C6A32">
            <w:r>
              <w:t>RF02</w:t>
            </w:r>
          </w:p>
        </w:tc>
        <w:tc>
          <w:tcPr>
            <w:tcW w:w="0" w:type="auto"/>
            <w:vAlign w:val="center"/>
            <w:hideMark/>
          </w:tcPr>
          <w:p w14:paraId="687E2A00" w14:textId="77777777" w:rsidR="007C6A32" w:rsidRDefault="007C6A32">
            <w:r>
              <w:t>O sistema deve validar os campos obrigatórios (usuário e senha).</w:t>
            </w:r>
          </w:p>
        </w:tc>
        <w:tc>
          <w:tcPr>
            <w:tcW w:w="0" w:type="auto"/>
            <w:vAlign w:val="center"/>
            <w:hideMark/>
          </w:tcPr>
          <w:p w14:paraId="4B1E29ED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32E8C176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4E720" w14:textId="77777777" w:rsidR="007C6A32" w:rsidRDefault="007C6A32">
            <w:r>
              <w:t>RF03</w:t>
            </w:r>
          </w:p>
        </w:tc>
        <w:tc>
          <w:tcPr>
            <w:tcW w:w="0" w:type="auto"/>
            <w:vAlign w:val="center"/>
            <w:hideMark/>
          </w:tcPr>
          <w:p w14:paraId="45C3A4EB" w14:textId="77777777" w:rsidR="007C6A32" w:rsidRDefault="007C6A32">
            <w:r>
              <w:t>O sistema deve exibir mensagens de erro detalhadas em caso de falha na autenticação.</w:t>
            </w:r>
          </w:p>
        </w:tc>
        <w:tc>
          <w:tcPr>
            <w:tcW w:w="0" w:type="auto"/>
            <w:vAlign w:val="center"/>
            <w:hideMark/>
          </w:tcPr>
          <w:p w14:paraId="7D9AB398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 (usando mensagens do </w:t>
            </w:r>
            <w:proofErr w:type="spellStart"/>
            <w:r>
              <w:t>Firebase</w:t>
            </w:r>
            <w:proofErr w:type="spellEnd"/>
            <w:r>
              <w:t>)</w:t>
            </w:r>
          </w:p>
        </w:tc>
      </w:tr>
      <w:tr w:rsidR="007C6A32" w14:paraId="0AD95E71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28D6E" w14:textId="77777777" w:rsidR="007C6A32" w:rsidRDefault="007C6A32">
            <w:r>
              <w:t>RF04</w:t>
            </w:r>
          </w:p>
        </w:tc>
        <w:tc>
          <w:tcPr>
            <w:tcW w:w="0" w:type="auto"/>
            <w:vAlign w:val="center"/>
            <w:hideMark/>
          </w:tcPr>
          <w:p w14:paraId="48088C54" w14:textId="77777777" w:rsidR="007C6A32" w:rsidRDefault="007C6A32">
            <w:r>
              <w:t>O sistema deve permitir login utilizando a conta Google do usuário.</w:t>
            </w:r>
          </w:p>
        </w:tc>
        <w:tc>
          <w:tcPr>
            <w:tcW w:w="0" w:type="auto"/>
            <w:vAlign w:val="center"/>
            <w:hideMark/>
          </w:tcPr>
          <w:p w14:paraId="0AFC446A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5783C53E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8D6E9" w14:textId="77777777" w:rsidR="007C6A32" w:rsidRDefault="007C6A32">
            <w:r>
              <w:t>RF05</w:t>
            </w:r>
          </w:p>
        </w:tc>
        <w:tc>
          <w:tcPr>
            <w:tcW w:w="0" w:type="auto"/>
            <w:vAlign w:val="center"/>
            <w:hideMark/>
          </w:tcPr>
          <w:p w14:paraId="7E299BE1" w14:textId="77777777" w:rsidR="007C6A32" w:rsidRDefault="007C6A32">
            <w:r>
              <w:t>O sistema deve permitir login utilizando a conta Facebook do usuário.</w:t>
            </w:r>
          </w:p>
        </w:tc>
        <w:tc>
          <w:tcPr>
            <w:tcW w:w="0" w:type="auto"/>
            <w:vAlign w:val="center"/>
            <w:hideMark/>
          </w:tcPr>
          <w:p w14:paraId="1D4E14E1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556FB1F4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BCA1" w14:textId="77777777" w:rsidR="007C6A32" w:rsidRDefault="007C6A32">
            <w:r>
              <w:t>RF06</w:t>
            </w:r>
          </w:p>
        </w:tc>
        <w:tc>
          <w:tcPr>
            <w:tcW w:w="0" w:type="auto"/>
            <w:vAlign w:val="center"/>
            <w:hideMark/>
          </w:tcPr>
          <w:p w14:paraId="367B55EA" w14:textId="77777777" w:rsidR="007C6A32" w:rsidRDefault="007C6A32">
            <w:r>
              <w:t xml:space="preserve">O sistema deve redirecionar o usuário autenticado para a tela correta: </w:t>
            </w:r>
            <w:proofErr w:type="spellStart"/>
            <w:r>
              <w:t>TelaBoasVindas</w:t>
            </w:r>
            <w:proofErr w:type="spellEnd"/>
            <w:r>
              <w:t xml:space="preserve"> se for novo, </w:t>
            </w:r>
            <w:proofErr w:type="spellStart"/>
            <w:r>
              <w:t>MainActivity</w:t>
            </w:r>
            <w:proofErr w:type="spellEnd"/>
            <w:r>
              <w:t xml:space="preserve"> se já existir.</w:t>
            </w:r>
          </w:p>
        </w:tc>
        <w:tc>
          <w:tcPr>
            <w:tcW w:w="0" w:type="auto"/>
            <w:vAlign w:val="center"/>
            <w:hideMark/>
          </w:tcPr>
          <w:p w14:paraId="349BBB5D" w14:textId="77777777" w:rsidR="007C6A32" w:rsidRDefault="007C6A32">
            <w:proofErr w:type="gramStart"/>
            <w:r>
              <w:rPr>
                <w:rFonts w:ascii="Segoe UI Emoji" w:hAnsi="Segoe UI Emoji" w:cs="Segoe UI Emoji"/>
              </w:rPr>
              <w:t>🔄</w:t>
            </w:r>
            <w:r>
              <w:t xml:space="preserve"> Precisa</w:t>
            </w:r>
            <w:proofErr w:type="gramEnd"/>
            <w:r>
              <w:t xml:space="preserve"> ajustar fluxo para Facebook</w:t>
            </w:r>
          </w:p>
        </w:tc>
      </w:tr>
      <w:tr w:rsidR="007C6A32" w14:paraId="69E7898E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ACF4F" w14:textId="77777777" w:rsidR="007C6A32" w:rsidRDefault="007C6A32">
            <w:r>
              <w:t>RF07</w:t>
            </w:r>
          </w:p>
        </w:tc>
        <w:tc>
          <w:tcPr>
            <w:tcW w:w="0" w:type="auto"/>
            <w:vAlign w:val="center"/>
            <w:hideMark/>
          </w:tcPr>
          <w:p w14:paraId="6EBFD23A" w14:textId="77777777" w:rsidR="007C6A32" w:rsidRDefault="007C6A32">
            <w:r>
              <w:t>O sistema deve exibir a tela de registro quando o usuário clicar em “Registrar”.</w:t>
            </w:r>
          </w:p>
        </w:tc>
        <w:tc>
          <w:tcPr>
            <w:tcW w:w="0" w:type="auto"/>
            <w:vAlign w:val="center"/>
            <w:hideMark/>
          </w:tcPr>
          <w:p w14:paraId="4FF0F4AE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0B0CB449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4FE53" w14:textId="77777777" w:rsidR="007C6A32" w:rsidRDefault="007C6A32">
            <w:r>
              <w:t>RF08</w:t>
            </w:r>
          </w:p>
        </w:tc>
        <w:tc>
          <w:tcPr>
            <w:tcW w:w="0" w:type="auto"/>
            <w:vAlign w:val="center"/>
            <w:hideMark/>
          </w:tcPr>
          <w:p w14:paraId="58EDAC03" w14:textId="77777777" w:rsidR="007C6A32" w:rsidRDefault="007C6A32">
            <w:r>
              <w:t>O sistema deve permitir logout do usuário.</w:t>
            </w:r>
          </w:p>
        </w:tc>
        <w:tc>
          <w:tcPr>
            <w:tcW w:w="0" w:type="auto"/>
            <w:vAlign w:val="center"/>
            <w:hideMark/>
          </w:tcPr>
          <w:p w14:paraId="30ECE4A7" w14:textId="77777777" w:rsidR="007C6A32" w:rsidRDefault="007C6A32">
            <w:r>
              <w:rPr>
                <w:rFonts w:ascii="Segoe UI Emoji" w:hAnsi="Segoe UI Emoji" w:cs="Segoe UI Emoji"/>
              </w:rPr>
              <w:t>🔄</w:t>
            </w:r>
            <w:r>
              <w:t xml:space="preserve"> Ainda não implementado</w:t>
            </w:r>
          </w:p>
        </w:tc>
      </w:tr>
    </w:tbl>
    <w:p w14:paraId="016D114A" w14:textId="77777777" w:rsidR="007C6A32" w:rsidRDefault="007C6A32" w:rsidP="007C6A32">
      <w:r>
        <w:pict w14:anchorId="48F58570">
          <v:rect id="_x0000_i1032" style="width:0;height:1.5pt" o:hralign="center" o:hrstd="t" o:hr="t" fillcolor="#a0a0a0" stroked="f"/>
        </w:pict>
      </w:r>
    </w:p>
    <w:p w14:paraId="503D0346" w14:textId="77777777" w:rsidR="007C6A32" w:rsidRDefault="007C6A32" w:rsidP="007C6A32">
      <w:pPr>
        <w:pStyle w:val="Ttulo2"/>
      </w:pPr>
      <w:r>
        <w:t>3. Requisitos Não Funcionais (RNF)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5114"/>
        <w:gridCol w:w="2685"/>
      </w:tblGrid>
      <w:tr w:rsidR="007C6A32" w14:paraId="691B51BF" w14:textId="77777777" w:rsidTr="007C6A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B36188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2FB18030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478F8CDA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7C6A32" w14:paraId="292D86C6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C0253" w14:textId="77777777" w:rsidR="007C6A32" w:rsidRDefault="007C6A32">
            <w:r>
              <w:t>RNF01</w:t>
            </w:r>
          </w:p>
        </w:tc>
        <w:tc>
          <w:tcPr>
            <w:tcW w:w="0" w:type="auto"/>
            <w:vAlign w:val="center"/>
            <w:hideMark/>
          </w:tcPr>
          <w:p w14:paraId="4592003F" w14:textId="77777777" w:rsidR="007C6A32" w:rsidRDefault="007C6A32">
            <w:r>
              <w:t xml:space="preserve">O sistema deve utilizar o </w:t>
            </w:r>
            <w:proofErr w:type="spellStart"/>
            <w:r>
              <w:t>Firebase</w:t>
            </w:r>
            <w:proofErr w:type="spellEnd"/>
            <w:r>
              <w:t xml:space="preserve"> </w:t>
            </w:r>
            <w:proofErr w:type="spellStart"/>
            <w:r>
              <w:t>Authentication</w:t>
            </w:r>
            <w:proofErr w:type="spellEnd"/>
            <w:r>
              <w:t xml:space="preserve"> para gerenciar autenticação.</w:t>
            </w:r>
          </w:p>
        </w:tc>
        <w:tc>
          <w:tcPr>
            <w:tcW w:w="0" w:type="auto"/>
            <w:vAlign w:val="center"/>
            <w:hideMark/>
          </w:tcPr>
          <w:p w14:paraId="0D203F6A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0B3C4455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8156C" w14:textId="77777777" w:rsidR="007C6A32" w:rsidRDefault="007C6A32">
            <w:r>
              <w:lastRenderedPageBreak/>
              <w:t>RNF02</w:t>
            </w:r>
          </w:p>
        </w:tc>
        <w:tc>
          <w:tcPr>
            <w:tcW w:w="0" w:type="auto"/>
            <w:vAlign w:val="center"/>
            <w:hideMark/>
          </w:tcPr>
          <w:p w14:paraId="2F7AB29E" w14:textId="77777777" w:rsidR="007C6A32" w:rsidRDefault="007C6A32">
            <w:r>
              <w:t xml:space="preserve">A comunicação com o </w:t>
            </w:r>
            <w:proofErr w:type="spellStart"/>
            <w:r>
              <w:t>Firebase</w:t>
            </w:r>
            <w:proofErr w:type="spellEnd"/>
            <w:r>
              <w:t xml:space="preserve"> deve ser feita utilizando HTTPS.</w:t>
            </w:r>
          </w:p>
        </w:tc>
        <w:tc>
          <w:tcPr>
            <w:tcW w:w="0" w:type="auto"/>
            <w:vAlign w:val="center"/>
            <w:hideMark/>
          </w:tcPr>
          <w:p w14:paraId="11231DD6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4819A5B5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61D17" w14:textId="77777777" w:rsidR="007C6A32" w:rsidRDefault="007C6A32">
            <w:r>
              <w:t>RNF03</w:t>
            </w:r>
          </w:p>
        </w:tc>
        <w:tc>
          <w:tcPr>
            <w:tcW w:w="0" w:type="auto"/>
            <w:vAlign w:val="center"/>
            <w:hideMark/>
          </w:tcPr>
          <w:p w14:paraId="4566B546" w14:textId="77777777" w:rsidR="007C6A32" w:rsidRDefault="007C6A32">
            <w:r>
              <w:t>O tempo de resposta para autenticação não deve exceder 5 segundos.</w:t>
            </w:r>
          </w:p>
        </w:tc>
        <w:tc>
          <w:tcPr>
            <w:tcW w:w="0" w:type="auto"/>
            <w:vAlign w:val="center"/>
            <w:hideMark/>
          </w:tcPr>
          <w:p w14:paraId="104527EF" w14:textId="77777777" w:rsidR="007C6A32" w:rsidRDefault="007C6A32">
            <w:proofErr w:type="gramStart"/>
            <w:r>
              <w:rPr>
                <w:rFonts w:ascii="Segoe UI Emoji" w:hAnsi="Segoe UI Emoji" w:cs="Segoe UI Emoji"/>
              </w:rPr>
              <w:t>🔄</w:t>
            </w:r>
            <w:r>
              <w:t xml:space="preserve"> Monitorar</w:t>
            </w:r>
            <w:proofErr w:type="gramEnd"/>
            <w:r>
              <w:t xml:space="preserve"> desempenho real</w:t>
            </w:r>
          </w:p>
        </w:tc>
      </w:tr>
      <w:tr w:rsidR="007C6A32" w14:paraId="4A88B854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6FF33" w14:textId="77777777" w:rsidR="007C6A32" w:rsidRDefault="007C6A32">
            <w:r>
              <w:t>RNF04</w:t>
            </w:r>
          </w:p>
        </w:tc>
        <w:tc>
          <w:tcPr>
            <w:tcW w:w="0" w:type="auto"/>
            <w:vAlign w:val="center"/>
            <w:hideMark/>
          </w:tcPr>
          <w:p w14:paraId="10A91754" w14:textId="77777777" w:rsidR="007C6A32" w:rsidRDefault="007C6A32">
            <w:r>
              <w:t>O sistema deve armazenar sessões de login de forma segura no dispositivo.</w:t>
            </w:r>
          </w:p>
        </w:tc>
        <w:tc>
          <w:tcPr>
            <w:tcW w:w="0" w:type="auto"/>
            <w:vAlign w:val="center"/>
            <w:hideMark/>
          </w:tcPr>
          <w:p w14:paraId="41F0B626" w14:textId="77777777" w:rsidR="007C6A32" w:rsidRDefault="007C6A32">
            <w:proofErr w:type="gramStart"/>
            <w:r>
              <w:rPr>
                <w:rFonts w:ascii="Segoe UI Emoji" w:hAnsi="Segoe UI Emoji" w:cs="Segoe UI Emoji"/>
              </w:rPr>
              <w:t>🔄</w:t>
            </w:r>
            <w:r>
              <w:t xml:space="preserve"> Implementar</w:t>
            </w:r>
            <w:proofErr w:type="gramEnd"/>
            <w:r>
              <w:t xml:space="preserve"> sessão persistente se necessário</w:t>
            </w:r>
          </w:p>
        </w:tc>
      </w:tr>
      <w:tr w:rsidR="007C6A32" w14:paraId="086FF5AD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45743" w14:textId="77777777" w:rsidR="007C6A32" w:rsidRDefault="007C6A32">
            <w:r>
              <w:t>RNF05</w:t>
            </w:r>
          </w:p>
        </w:tc>
        <w:tc>
          <w:tcPr>
            <w:tcW w:w="0" w:type="auto"/>
            <w:vAlign w:val="center"/>
            <w:hideMark/>
          </w:tcPr>
          <w:p w14:paraId="7964A2FE" w14:textId="77777777" w:rsidR="007C6A32" w:rsidRDefault="007C6A32">
            <w:r>
              <w:t>O app deve estar em conformidade com as políticas de privacidade do Google e Facebook para uso de APIs de login.</w:t>
            </w:r>
          </w:p>
        </w:tc>
        <w:tc>
          <w:tcPr>
            <w:tcW w:w="0" w:type="auto"/>
            <w:vAlign w:val="center"/>
            <w:hideMark/>
          </w:tcPr>
          <w:p w14:paraId="24CDDBA4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</w:tbl>
    <w:p w14:paraId="4A30B22F" w14:textId="77777777" w:rsidR="007C6A32" w:rsidRDefault="007C6A32" w:rsidP="007C6A32">
      <w:r>
        <w:pict w14:anchorId="0E0CF16F">
          <v:rect id="_x0000_i1033" style="width:0;height:1.5pt" o:hralign="center" o:hrstd="t" o:hr="t" fillcolor="#a0a0a0" stroked="f"/>
        </w:pict>
      </w:r>
    </w:p>
    <w:p w14:paraId="493081BA" w14:textId="77777777" w:rsidR="007C6A32" w:rsidRDefault="007C6A32" w:rsidP="007C6A32">
      <w:pPr>
        <w:pStyle w:val="Ttulo2"/>
      </w:pPr>
      <w:r>
        <w:t>4. Regras de Negócio (RN)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4843"/>
        <w:gridCol w:w="2956"/>
      </w:tblGrid>
      <w:tr w:rsidR="007C6A32" w14:paraId="1E2510CC" w14:textId="77777777" w:rsidTr="007C6A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D8F70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08A4B7D9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22DB27C" w14:textId="77777777" w:rsidR="007C6A32" w:rsidRDefault="007C6A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7C6A32" w14:paraId="33A6192C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21C1B" w14:textId="77777777" w:rsidR="007C6A32" w:rsidRDefault="007C6A32">
            <w:r>
              <w:t>RN01</w:t>
            </w:r>
          </w:p>
        </w:tc>
        <w:tc>
          <w:tcPr>
            <w:tcW w:w="0" w:type="auto"/>
            <w:vAlign w:val="center"/>
            <w:hideMark/>
          </w:tcPr>
          <w:p w14:paraId="5EFD01E9" w14:textId="77777777" w:rsidR="007C6A32" w:rsidRDefault="007C6A32">
            <w:r>
              <w:t>Apenas usuários autenticados terão acesso às funcionalidades internas do aplicativo.</w:t>
            </w:r>
          </w:p>
        </w:tc>
        <w:tc>
          <w:tcPr>
            <w:tcW w:w="0" w:type="auto"/>
            <w:vAlign w:val="center"/>
            <w:hideMark/>
          </w:tcPr>
          <w:p w14:paraId="2B3F3A23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</w:t>
            </w:r>
          </w:p>
        </w:tc>
      </w:tr>
      <w:tr w:rsidR="007C6A32" w14:paraId="0D190106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07944" w14:textId="77777777" w:rsidR="007C6A32" w:rsidRDefault="007C6A32">
            <w:r>
              <w:t>RN02</w:t>
            </w:r>
          </w:p>
        </w:tc>
        <w:tc>
          <w:tcPr>
            <w:tcW w:w="0" w:type="auto"/>
            <w:vAlign w:val="center"/>
            <w:hideMark/>
          </w:tcPr>
          <w:p w14:paraId="26D8D5BC" w14:textId="77777777" w:rsidR="007C6A32" w:rsidRDefault="007C6A32">
            <w:r>
              <w:t>Um usuário pode se registrar somente uma vez com o mesmo e-mail.</w:t>
            </w:r>
          </w:p>
        </w:tc>
        <w:tc>
          <w:tcPr>
            <w:tcW w:w="0" w:type="auto"/>
            <w:vAlign w:val="center"/>
            <w:hideMark/>
          </w:tcPr>
          <w:p w14:paraId="678C5154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Implementado (valida</w:t>
            </w:r>
            <w:r>
              <w:rPr>
                <w:rFonts w:ascii="Times New Roman" w:hAnsi="Times New Roman" w:cs="Times New Roman"/>
              </w:rPr>
              <w:t>çã</w:t>
            </w:r>
            <w:r>
              <w:t xml:space="preserve">o </w:t>
            </w:r>
            <w:proofErr w:type="spellStart"/>
            <w:r>
              <w:t>Firebase</w:t>
            </w:r>
            <w:proofErr w:type="spellEnd"/>
            <w:r>
              <w:t>)</w:t>
            </w:r>
          </w:p>
        </w:tc>
      </w:tr>
      <w:tr w:rsidR="007C6A32" w14:paraId="06A116A3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9002D" w14:textId="77777777" w:rsidR="007C6A32" w:rsidRDefault="007C6A32">
            <w:r>
              <w:t>RN03</w:t>
            </w:r>
          </w:p>
        </w:tc>
        <w:tc>
          <w:tcPr>
            <w:tcW w:w="0" w:type="auto"/>
            <w:vAlign w:val="center"/>
            <w:hideMark/>
          </w:tcPr>
          <w:p w14:paraId="72986C47" w14:textId="77777777" w:rsidR="007C6A32" w:rsidRDefault="007C6A32">
            <w:r>
              <w:t>Caso o usuário faça login com Google ou Facebook, o sistema deve associar a conta ao mesmo perfil.</w:t>
            </w:r>
          </w:p>
        </w:tc>
        <w:tc>
          <w:tcPr>
            <w:tcW w:w="0" w:type="auto"/>
            <w:vAlign w:val="center"/>
            <w:hideMark/>
          </w:tcPr>
          <w:p w14:paraId="5C7EC6E5" w14:textId="77777777" w:rsidR="007C6A32" w:rsidRDefault="007C6A32">
            <w:proofErr w:type="gramStart"/>
            <w:r>
              <w:rPr>
                <w:rFonts w:ascii="Segoe UI Emoji" w:hAnsi="Segoe UI Emoji" w:cs="Segoe UI Emoji"/>
              </w:rPr>
              <w:t>🔄</w:t>
            </w:r>
            <w:r>
              <w:t xml:space="preserve"> Ajustar</w:t>
            </w:r>
            <w:proofErr w:type="gramEnd"/>
            <w:r>
              <w:t xml:space="preserve"> fluxo para Facebook e novos usuários</w:t>
            </w:r>
          </w:p>
        </w:tc>
      </w:tr>
      <w:tr w:rsidR="007C6A32" w14:paraId="6BD3EA4A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E1DB7" w14:textId="77777777" w:rsidR="007C6A32" w:rsidRDefault="007C6A32">
            <w:r>
              <w:t>RN04</w:t>
            </w:r>
          </w:p>
        </w:tc>
        <w:tc>
          <w:tcPr>
            <w:tcW w:w="0" w:type="auto"/>
            <w:vAlign w:val="center"/>
            <w:hideMark/>
          </w:tcPr>
          <w:p w14:paraId="05F6DFA8" w14:textId="77777777" w:rsidR="007C6A32" w:rsidRDefault="007C6A32">
            <w:r>
              <w:t>Em caso de falha de conexão com a internet, o sistema deve informar ao usuário e impedir o login.</w:t>
            </w:r>
          </w:p>
        </w:tc>
        <w:tc>
          <w:tcPr>
            <w:tcW w:w="0" w:type="auto"/>
            <w:vAlign w:val="center"/>
            <w:hideMark/>
          </w:tcPr>
          <w:p w14:paraId="6AEEF257" w14:textId="77777777" w:rsidR="007C6A32" w:rsidRDefault="007C6A32">
            <w:proofErr w:type="gramStart"/>
            <w:r>
              <w:rPr>
                <w:rFonts w:ascii="Segoe UI Emoji" w:hAnsi="Segoe UI Emoji" w:cs="Segoe UI Emoji"/>
              </w:rPr>
              <w:t>🔄</w:t>
            </w:r>
            <w:r>
              <w:t xml:space="preserve"> Precisa</w:t>
            </w:r>
            <w:proofErr w:type="gramEnd"/>
            <w:r>
              <w:t xml:space="preserve"> tratar erro de rede com </w:t>
            </w:r>
            <w:proofErr w:type="spellStart"/>
            <w:r>
              <w:t>Toast</w:t>
            </w:r>
            <w:proofErr w:type="spellEnd"/>
            <w:r>
              <w:t xml:space="preserve"> ou </w:t>
            </w:r>
            <w:proofErr w:type="spellStart"/>
            <w:r>
              <w:t>SnackBar</w:t>
            </w:r>
            <w:proofErr w:type="spellEnd"/>
          </w:p>
        </w:tc>
      </w:tr>
      <w:tr w:rsidR="007C6A32" w14:paraId="5D5235B8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00E4C" w14:textId="77777777" w:rsidR="007C6A32" w:rsidRDefault="007C6A32">
            <w:r>
              <w:t>RN05</w:t>
            </w:r>
          </w:p>
        </w:tc>
        <w:tc>
          <w:tcPr>
            <w:tcW w:w="0" w:type="auto"/>
            <w:vAlign w:val="center"/>
            <w:hideMark/>
          </w:tcPr>
          <w:p w14:paraId="37C1455D" w14:textId="77777777" w:rsidR="007C6A32" w:rsidRDefault="007C6A32">
            <w:r>
              <w:t xml:space="preserve">Usuários novos devem ser redirecionados para a </w:t>
            </w:r>
            <w:proofErr w:type="spellStart"/>
            <w:r>
              <w:t>TelaBoasVindas</w:t>
            </w:r>
            <w:proofErr w:type="spellEnd"/>
            <w:r>
              <w:t xml:space="preserve"> após o primeiro login.</w:t>
            </w:r>
          </w:p>
        </w:tc>
        <w:tc>
          <w:tcPr>
            <w:tcW w:w="0" w:type="auto"/>
            <w:vAlign w:val="center"/>
            <w:hideMark/>
          </w:tcPr>
          <w:p w14:paraId="0C8ECCC4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Planejado (Google funciona, Facebook precisa)</w:t>
            </w:r>
          </w:p>
        </w:tc>
      </w:tr>
      <w:tr w:rsidR="007C6A32" w14:paraId="4D038196" w14:textId="77777777" w:rsidTr="007C6A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3CEBA" w14:textId="77777777" w:rsidR="007C6A32" w:rsidRDefault="007C6A32">
            <w:r>
              <w:t>RN06</w:t>
            </w:r>
          </w:p>
        </w:tc>
        <w:tc>
          <w:tcPr>
            <w:tcW w:w="0" w:type="auto"/>
            <w:vAlign w:val="center"/>
            <w:hideMark/>
          </w:tcPr>
          <w:p w14:paraId="7F7E8B36" w14:textId="77777777" w:rsidR="007C6A32" w:rsidRDefault="007C6A32">
            <w:r>
              <w:t xml:space="preserve">Usuários existentes devem ser redirecionados diretamente para a </w:t>
            </w:r>
            <w:proofErr w:type="spellStart"/>
            <w:r>
              <w:t>MainActivity</w:t>
            </w:r>
            <w:proofErr w:type="spellEnd"/>
            <w:r>
              <w:t xml:space="preserve"> após login.</w:t>
            </w:r>
          </w:p>
        </w:tc>
        <w:tc>
          <w:tcPr>
            <w:tcW w:w="0" w:type="auto"/>
            <w:vAlign w:val="center"/>
            <w:hideMark/>
          </w:tcPr>
          <w:p w14:paraId="34AF880F" w14:textId="77777777" w:rsidR="007C6A32" w:rsidRDefault="007C6A32">
            <w:r>
              <w:rPr>
                <w:rFonts w:ascii="Segoe UI Emoji" w:hAnsi="Segoe UI Emoji" w:cs="Segoe UI Emoji"/>
              </w:rPr>
              <w:t>✅</w:t>
            </w:r>
            <w:r>
              <w:t xml:space="preserve"> Planejado (Google funciona, Facebook precisa)</w:t>
            </w:r>
          </w:p>
        </w:tc>
      </w:tr>
    </w:tbl>
    <w:p w14:paraId="35C62B0F" w14:textId="77777777" w:rsidR="006E4973" w:rsidRPr="007C6A32" w:rsidRDefault="006E4973" w:rsidP="007C6A32"/>
    <w:sectPr w:rsidR="006E4973" w:rsidRPr="007C6A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50563"/>
    <w:multiLevelType w:val="multilevel"/>
    <w:tmpl w:val="B674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F2212D"/>
    <w:multiLevelType w:val="multilevel"/>
    <w:tmpl w:val="D056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551A06"/>
    <w:multiLevelType w:val="multilevel"/>
    <w:tmpl w:val="3ED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EB2576"/>
    <w:multiLevelType w:val="multilevel"/>
    <w:tmpl w:val="CA107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515639"/>
    <w:multiLevelType w:val="multilevel"/>
    <w:tmpl w:val="18AC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973"/>
    <w:rsid w:val="004064DA"/>
    <w:rsid w:val="006E4973"/>
    <w:rsid w:val="007C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E4122FF-657C-4280-8C3C-9DEED1441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6A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4064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4064D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4064D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4064DA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406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064DA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6A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7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7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7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452</Words>
  <Characters>2445</Characters>
  <Application>Microsoft Office Word</Application>
  <DocSecurity>0</DocSecurity>
  <Lines>20</Lines>
  <Paragraphs>5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Mars</dc:creator>
  <cp:keywords/>
  <dc:description/>
  <cp:lastModifiedBy>Bruno Mars</cp:lastModifiedBy>
  <cp:revision>3</cp:revision>
  <dcterms:created xsi:type="dcterms:W3CDTF">2025-09-01T22:36:00Z</dcterms:created>
  <dcterms:modified xsi:type="dcterms:W3CDTF">2025-09-14T20:52:00Z</dcterms:modified>
</cp:coreProperties>
</file>