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53" w:type="dxa"/>
        <w:jc w:val="center"/>
        <w:tblBorders>
          <w:top w:val="threeDEngrave" w:sz="18" w:space="0" w:color="auto"/>
          <w:left w:val="threeDEngrave" w:sz="18" w:space="0" w:color="auto"/>
          <w:bottom w:val="threeDEngrave" w:sz="18" w:space="0" w:color="auto"/>
          <w:right w:val="threeDEngrave" w:sz="18" w:space="0" w:color="auto"/>
          <w:insideH w:val="threeDEngrave" w:sz="18" w:space="0" w:color="auto"/>
          <w:insideV w:val="threeDEngrave" w:sz="18" w:space="0" w:color="auto"/>
        </w:tblBorders>
        <w:tblLook w:val="04A0" w:firstRow="1" w:lastRow="0" w:firstColumn="1" w:lastColumn="0" w:noHBand="0" w:noVBand="1"/>
      </w:tblPr>
      <w:tblGrid>
        <w:gridCol w:w="1915"/>
        <w:gridCol w:w="5189"/>
        <w:gridCol w:w="2140"/>
        <w:gridCol w:w="1609"/>
      </w:tblGrid>
      <w:tr w:rsidR="004137A9" w:rsidRPr="007B6F44" w14:paraId="360F04C9" w14:textId="77777777" w:rsidTr="004137A9">
        <w:trPr>
          <w:trHeight w:val="841"/>
          <w:jc w:val="center"/>
        </w:trPr>
        <w:tc>
          <w:tcPr>
            <w:tcW w:w="1915" w:type="dxa"/>
            <w:shd w:val="clear" w:color="auto" w:fill="auto"/>
            <w:noWrap/>
            <w:vAlign w:val="center"/>
            <w:hideMark/>
          </w:tcPr>
          <w:p w14:paraId="68D92E8E" w14:textId="123C34AC" w:rsidR="004137A9" w:rsidRPr="007B6F44" w:rsidRDefault="00B321FE" w:rsidP="004137A9">
            <w:pPr>
              <w:jc w:val="center"/>
              <w:rPr>
                <w:rFonts w:ascii="Helvetica" w:eastAsia="Times New Roman" w:hAnsi="Helvetica" w:cs="Arial"/>
              </w:rPr>
            </w:pPr>
            <w:r w:rsidRPr="007B6F44">
              <w:rPr>
                <w:rFonts w:ascii="Helvetica" w:eastAsia="Times New Roman" w:hAnsi="Helvetica" w:cs="Arial"/>
              </w:rPr>
              <w:t>Executive Summary</w:t>
            </w:r>
          </w:p>
        </w:tc>
        <w:tc>
          <w:tcPr>
            <w:tcW w:w="5189" w:type="dxa"/>
            <w:shd w:val="clear" w:color="auto" w:fill="auto"/>
            <w:noWrap/>
            <w:vAlign w:val="center"/>
            <w:hideMark/>
          </w:tcPr>
          <w:p w14:paraId="6EDBE1D6" w14:textId="298353BA" w:rsidR="004137A9" w:rsidRPr="007B6F44" w:rsidRDefault="003D0751" w:rsidP="00612525">
            <w:pPr>
              <w:jc w:val="center"/>
              <w:rPr>
                <w:rFonts w:ascii="Helvetica" w:eastAsia="Times New Roman" w:hAnsi="Helvetica" w:cs="Arial"/>
              </w:rPr>
            </w:pPr>
            <w:r w:rsidRPr="007B6F44">
              <w:rPr>
                <w:rFonts w:ascii="Helvetica" w:eastAsia="Times New Roman" w:hAnsi="Helvetica" w:cs="Arial"/>
              </w:rPr>
              <w:t>How is culture spatially</w:t>
            </w:r>
            <w:r w:rsidR="00612525" w:rsidRPr="007B6F44">
              <w:rPr>
                <w:rFonts w:ascii="Helvetica" w:eastAsia="Times New Roman" w:hAnsi="Helvetica" w:cs="Arial"/>
              </w:rPr>
              <w:t xml:space="preserve"> transmitted</w:t>
            </w:r>
            <w:r w:rsidRPr="007B6F44">
              <w:rPr>
                <w:rFonts w:ascii="Helvetica" w:eastAsia="Times New Roman" w:hAnsi="Helvetica" w:cs="Arial"/>
              </w:rPr>
              <w:t>?</w:t>
            </w:r>
            <w:r w:rsidR="001165B3" w:rsidRPr="007B6F44">
              <w:rPr>
                <w:rFonts w:ascii="Helvetica" w:eastAsia="Times New Roman" w:hAnsi="Helvetica" w:cs="Arial"/>
              </w:rPr>
              <w:t xml:space="preserve"> </w:t>
            </w:r>
          </w:p>
        </w:tc>
        <w:tc>
          <w:tcPr>
            <w:tcW w:w="2140" w:type="dxa"/>
            <w:shd w:val="clear" w:color="auto" w:fill="auto"/>
            <w:noWrap/>
            <w:vAlign w:val="center"/>
            <w:hideMark/>
          </w:tcPr>
          <w:p w14:paraId="0473D04C" w14:textId="77777777" w:rsidR="004137A9" w:rsidRPr="007B6F44" w:rsidRDefault="004137A9" w:rsidP="004137A9">
            <w:pPr>
              <w:jc w:val="center"/>
              <w:rPr>
                <w:rFonts w:ascii="Helvetica" w:eastAsia="Times New Roman" w:hAnsi="Helvetica" w:cs="Arial"/>
                <w:b/>
                <w:bCs/>
              </w:rPr>
            </w:pPr>
            <w:r w:rsidRPr="007B6F44">
              <w:rPr>
                <w:rFonts w:ascii="Helvetica" w:eastAsia="Times New Roman" w:hAnsi="Helvetica" w:cs="Arial"/>
                <w:b/>
                <w:bCs/>
              </w:rPr>
              <w:fldChar w:fldCharType="begin"/>
            </w:r>
            <w:r w:rsidRPr="007B6F44">
              <w:rPr>
                <w:rFonts w:ascii="Helvetica" w:eastAsia="Times New Roman" w:hAnsi="Helvetica" w:cs="Arial"/>
                <w:b/>
                <w:bCs/>
              </w:rPr>
              <w:instrText xml:space="preserve"> DATE \@ "d-MMM-yy" \* MERGEFORMAT </w:instrText>
            </w:r>
            <w:r w:rsidRPr="007B6F44">
              <w:rPr>
                <w:rFonts w:ascii="Helvetica" w:eastAsia="Times New Roman" w:hAnsi="Helvetica" w:cs="Arial"/>
                <w:b/>
                <w:bCs/>
              </w:rPr>
              <w:fldChar w:fldCharType="separate"/>
            </w:r>
            <w:r w:rsidR="00894A6F" w:rsidRPr="007B6F44">
              <w:rPr>
                <w:rFonts w:ascii="Helvetica" w:eastAsia="Times New Roman" w:hAnsi="Helvetica" w:cs="Arial"/>
                <w:b/>
                <w:bCs/>
                <w:noProof/>
              </w:rPr>
              <w:t>9-Aug-16</w:t>
            </w:r>
            <w:r w:rsidRPr="007B6F44">
              <w:rPr>
                <w:rFonts w:ascii="Helvetica" w:eastAsia="Times New Roman" w:hAnsi="Helvetica" w:cs="Arial"/>
                <w:b/>
                <w:bCs/>
              </w:rPr>
              <w:fldChar w:fldCharType="end"/>
            </w:r>
          </w:p>
        </w:tc>
        <w:tc>
          <w:tcPr>
            <w:tcW w:w="1609" w:type="dxa"/>
            <w:shd w:val="clear" w:color="auto" w:fill="auto"/>
            <w:noWrap/>
            <w:vAlign w:val="center"/>
            <w:hideMark/>
          </w:tcPr>
          <w:p w14:paraId="6A0AA955" w14:textId="3C2F6E0F" w:rsidR="004137A9" w:rsidRPr="007B6F44" w:rsidRDefault="00612525" w:rsidP="004137A9">
            <w:pPr>
              <w:jc w:val="center"/>
              <w:rPr>
                <w:rFonts w:ascii="Helvetica" w:eastAsia="Times New Roman" w:hAnsi="Helvetica" w:cs="Arial"/>
                <w:b/>
                <w:bCs/>
              </w:rPr>
            </w:pPr>
            <w:r w:rsidRPr="007B6F44">
              <w:rPr>
                <w:rFonts w:ascii="Helvetica" w:eastAsia="Times New Roman" w:hAnsi="Helvetica" w:cs="Arial"/>
                <w:b/>
                <w:bCs/>
              </w:rPr>
              <w:t>V</w:t>
            </w:r>
            <w:r w:rsidR="003D0751" w:rsidRPr="007B6F44">
              <w:rPr>
                <w:rFonts w:ascii="Helvetica" w:eastAsia="Times New Roman" w:hAnsi="Helvetica" w:cs="Arial"/>
                <w:b/>
                <w:bCs/>
              </w:rPr>
              <w:t>HS model</w:t>
            </w:r>
          </w:p>
        </w:tc>
      </w:tr>
    </w:tbl>
    <w:p w14:paraId="4FA763CB" w14:textId="77777777" w:rsidR="006F741B" w:rsidRPr="007B6F44" w:rsidRDefault="006F741B" w:rsidP="000D2375">
      <w:pPr>
        <w:widowControl w:val="0"/>
        <w:autoSpaceDE w:val="0"/>
        <w:autoSpaceDN w:val="0"/>
        <w:adjustRightInd w:val="0"/>
        <w:rPr>
          <w:rFonts w:ascii="Helvetica" w:hAnsi="Helvetica" w:cs="Helvetica"/>
        </w:rPr>
      </w:pPr>
    </w:p>
    <w:p w14:paraId="77C9546A" w14:textId="0C357987" w:rsidR="003D0751" w:rsidRPr="007B6F44" w:rsidRDefault="003D0751" w:rsidP="000D2375">
      <w:pPr>
        <w:widowControl w:val="0"/>
        <w:autoSpaceDE w:val="0"/>
        <w:autoSpaceDN w:val="0"/>
        <w:adjustRightInd w:val="0"/>
        <w:rPr>
          <w:rFonts w:ascii="Helvetica" w:hAnsi="Helvetica" w:cs="Helvetica"/>
        </w:rPr>
      </w:pPr>
      <w:r w:rsidRPr="007B6F44">
        <w:rPr>
          <w:rFonts w:ascii="Helvetica" w:hAnsi="Helvetica" w:cs="Helvetica"/>
        </w:rPr>
        <w:t xml:space="preserve">Primary working group members: Ty Tuff, Bruno </w:t>
      </w:r>
      <w:proofErr w:type="spellStart"/>
      <w:r w:rsidRPr="007B6F44">
        <w:rPr>
          <w:rFonts w:ascii="Helvetica" w:hAnsi="Helvetica" w:cs="Helvetica"/>
        </w:rPr>
        <w:t>Vilela</w:t>
      </w:r>
      <w:proofErr w:type="spellEnd"/>
      <w:r w:rsidRPr="007B6F44">
        <w:rPr>
          <w:rFonts w:ascii="Helvetica" w:hAnsi="Helvetica" w:cs="Helvetica"/>
        </w:rPr>
        <w:t>,</w:t>
      </w:r>
      <w:r w:rsidR="00F009F4">
        <w:rPr>
          <w:rFonts w:ascii="Helvetica" w:hAnsi="Helvetica" w:cs="Helvetica"/>
        </w:rPr>
        <w:t xml:space="preserve"> and</w:t>
      </w:r>
      <w:r w:rsidRPr="007B6F44">
        <w:rPr>
          <w:rFonts w:ascii="Helvetica" w:hAnsi="Helvetica" w:cs="Helvetica"/>
        </w:rPr>
        <w:t xml:space="preserve"> Carlos </w:t>
      </w:r>
      <w:proofErr w:type="spellStart"/>
      <w:r w:rsidRPr="007B6F44">
        <w:rPr>
          <w:rFonts w:ascii="Helvetica" w:hAnsi="Helvetica" w:cs="Helvetica"/>
        </w:rPr>
        <w:t>Botero</w:t>
      </w:r>
      <w:proofErr w:type="spellEnd"/>
    </w:p>
    <w:p w14:paraId="01B84CF0" w14:textId="77777777" w:rsidR="003D0751" w:rsidRPr="007B6F44" w:rsidRDefault="003D0751" w:rsidP="000D2375">
      <w:pPr>
        <w:widowControl w:val="0"/>
        <w:autoSpaceDE w:val="0"/>
        <w:autoSpaceDN w:val="0"/>
        <w:adjustRightInd w:val="0"/>
        <w:rPr>
          <w:rFonts w:ascii="Helvetica" w:hAnsi="Helvetica" w:cs="Helvetica"/>
        </w:rPr>
      </w:pPr>
    </w:p>
    <w:p w14:paraId="6E2BC7AA" w14:textId="1F5F8DD0" w:rsidR="00B219C9" w:rsidRPr="007B6F44" w:rsidRDefault="00B219C9" w:rsidP="000D2375">
      <w:pPr>
        <w:widowControl w:val="0"/>
        <w:autoSpaceDE w:val="0"/>
        <w:autoSpaceDN w:val="0"/>
        <w:adjustRightInd w:val="0"/>
        <w:rPr>
          <w:rFonts w:ascii="Helvetica" w:hAnsi="Helvetica" w:cs="Helvetica"/>
        </w:rPr>
      </w:pPr>
      <w:r w:rsidRPr="007B6F44">
        <w:rPr>
          <w:rFonts w:ascii="Helvetica" w:hAnsi="Helvetica" w:cs="Helvetica"/>
        </w:rPr>
        <w:t>VHS (vertical, horizontal, or selection) model</w:t>
      </w:r>
    </w:p>
    <w:p w14:paraId="2097C6FC" w14:textId="77777777" w:rsidR="00B219C9" w:rsidRPr="007B6F44" w:rsidRDefault="00B219C9" w:rsidP="000D2375">
      <w:pPr>
        <w:widowControl w:val="0"/>
        <w:autoSpaceDE w:val="0"/>
        <w:autoSpaceDN w:val="0"/>
        <w:adjustRightInd w:val="0"/>
        <w:rPr>
          <w:rFonts w:ascii="Helvetica" w:hAnsi="Helvetica" w:cs="Helvetica"/>
        </w:rPr>
      </w:pPr>
    </w:p>
    <w:p w14:paraId="3D851A3B" w14:textId="312B9449" w:rsidR="000D2375" w:rsidRPr="007B6F44" w:rsidRDefault="000863D3" w:rsidP="000D2375">
      <w:pPr>
        <w:widowControl w:val="0"/>
        <w:autoSpaceDE w:val="0"/>
        <w:autoSpaceDN w:val="0"/>
        <w:adjustRightInd w:val="0"/>
        <w:rPr>
          <w:rFonts w:ascii="Helvetica" w:hAnsi="Helvetica" w:cs="Helvetica"/>
        </w:rPr>
      </w:pPr>
      <w:r w:rsidRPr="007B6F44">
        <w:rPr>
          <w:rFonts w:ascii="Helvetica" w:hAnsi="Helvetica" w:cs="Helvetica"/>
        </w:rPr>
        <w:t>Overview</w:t>
      </w:r>
      <w:r w:rsidR="000D2375" w:rsidRPr="007B6F44">
        <w:rPr>
          <w:rFonts w:ascii="Helvetica" w:hAnsi="Helvetica" w:cs="Helvetica"/>
        </w:rPr>
        <w:t>:</w:t>
      </w:r>
    </w:p>
    <w:p w14:paraId="51FE7A27" w14:textId="633E2DAA" w:rsidR="00937545" w:rsidRPr="007B6F44" w:rsidRDefault="000D2375" w:rsidP="00E61D79">
      <w:pPr>
        <w:widowControl w:val="0"/>
        <w:autoSpaceDE w:val="0"/>
        <w:autoSpaceDN w:val="0"/>
        <w:adjustRightInd w:val="0"/>
        <w:rPr>
          <w:rFonts w:ascii="Helvetica" w:hAnsi="Helvetica" w:cs="Helvetica"/>
        </w:rPr>
      </w:pPr>
      <w:r w:rsidRPr="007B6F44">
        <w:rPr>
          <w:rFonts w:ascii="Helvetica" w:hAnsi="Helvetica" w:cs="Helvetica"/>
        </w:rPr>
        <w:tab/>
      </w:r>
      <w:r w:rsidR="003D0751" w:rsidRPr="007B6F44">
        <w:rPr>
          <w:rFonts w:ascii="Helvetica" w:hAnsi="Helvetica" w:cs="Helvetica"/>
        </w:rPr>
        <w:t xml:space="preserve">We are part of a larger working group studying the ecology of human cultural evolution. This group has identified a critical </w:t>
      </w:r>
      <w:r w:rsidR="007267D5" w:rsidRPr="007B6F44">
        <w:rPr>
          <w:rFonts w:ascii="Helvetica" w:hAnsi="Helvetica" w:cs="Helvetica"/>
        </w:rPr>
        <w:t xml:space="preserve">knowledge </w:t>
      </w:r>
      <w:r w:rsidR="003D0751" w:rsidRPr="007B6F44">
        <w:rPr>
          <w:rFonts w:ascii="Helvetica" w:hAnsi="Helvetica" w:cs="Helvetica"/>
        </w:rPr>
        <w:t xml:space="preserve">gap, which is to identify the mechanisms by which ideas are transmitted through the environment. There are four possible modes of transport for ideas, vertical transmission between generations, horizontal transmission between cultures, and selection from the environment or society. These four mechanisms are all playing a role in the transmission of language and we would like to disentangle their relative contributions to the process. </w:t>
      </w:r>
      <w:r w:rsidR="007267D5" w:rsidRPr="007B6F44">
        <w:rPr>
          <w:rFonts w:ascii="Helvetica" w:hAnsi="Helvetica" w:cs="Helvetica"/>
        </w:rPr>
        <w:t>These questions are currently beyond the scope of field experimentation, so we will use a modeling approach to establish the boundaries of our current understanding and inform future experimental designs. A key function of this model must be that it outputs phylogenetic trees that can be compared against the most trustworthy data on the spread of cultural ideas, language phylogenies. This contribution should provide valuable contributions to both ongoing studies (e.g. the spread of agriculture) and future questions that generically involve the spatial spread of cultural ideas.</w:t>
      </w:r>
      <w:r w:rsidR="00F84B56" w:rsidRPr="007B6F44">
        <w:rPr>
          <w:rFonts w:ascii="Helvetica" w:hAnsi="Helvetica" w:cs="Helvetica"/>
        </w:rPr>
        <w:t xml:space="preserve"> We must maintain independence between the modes in the model so that we can isolate the roll of each in a nested experimental design. </w:t>
      </w:r>
      <w:r w:rsidR="00894A6F" w:rsidRPr="007B6F44">
        <w:rPr>
          <w:rFonts w:ascii="Helvetica" w:hAnsi="Helvetica"/>
        </w:rPr>
        <w:t>To test these various modes of idea transmission, we focus on the evolution and spread of human agriculture because it is a transmittable trait (cultural idea) with many ecological underpinnings that can be tested against data.</w:t>
      </w:r>
      <w:r w:rsidR="00894A6F" w:rsidRPr="007B6F44">
        <w:rPr>
          <w:rFonts w:ascii="Helvetica" w:hAnsi="Helvetica"/>
        </w:rPr>
        <w:t xml:space="preserve"> We compete these models with both ecological data (e.g. abiotic conditions, suitability of environment for agriculture, and species richness of domesticated plants and animals) and evolutionary data (e.g. phylogeny of human language and culture) in a contest of direct inference (i.e. competing all available hypotheses against </w:t>
      </w:r>
      <w:proofErr w:type="spellStart"/>
      <w:r w:rsidR="00894A6F" w:rsidRPr="007B6F44">
        <w:rPr>
          <w:rFonts w:ascii="Helvetica" w:hAnsi="Helvetica"/>
        </w:rPr>
        <w:t>eachother</w:t>
      </w:r>
      <w:proofErr w:type="spellEnd"/>
      <w:r w:rsidR="00894A6F" w:rsidRPr="007B6F44">
        <w:rPr>
          <w:rFonts w:ascii="Helvetica" w:hAnsi="Helvetica"/>
        </w:rPr>
        <w:t xml:space="preserve"> to decide which most effectively describe the data). </w:t>
      </w:r>
    </w:p>
    <w:p w14:paraId="14DD8429" w14:textId="77777777" w:rsidR="004A3F10" w:rsidRPr="007B6F44" w:rsidRDefault="00937545" w:rsidP="00E61D79">
      <w:pPr>
        <w:widowControl w:val="0"/>
        <w:autoSpaceDE w:val="0"/>
        <w:autoSpaceDN w:val="0"/>
        <w:adjustRightInd w:val="0"/>
        <w:rPr>
          <w:rFonts w:ascii="Helvetica" w:hAnsi="Helvetica" w:cs="Helvetica"/>
        </w:rPr>
      </w:pPr>
      <w:r w:rsidRPr="007B6F44">
        <w:rPr>
          <w:rFonts w:ascii="Helvetica" w:hAnsi="Helvetica" w:cs="Helvetica"/>
        </w:rPr>
        <w:tab/>
      </w:r>
    </w:p>
    <w:p w14:paraId="60A0D85B" w14:textId="1CEE7287" w:rsidR="00894A6F" w:rsidRPr="007B6F44" w:rsidRDefault="00894A6F" w:rsidP="00894A6F">
      <w:pPr>
        <w:rPr>
          <w:rFonts w:ascii="Helvetica" w:hAnsi="Helvetica"/>
        </w:rPr>
      </w:pPr>
      <w:r w:rsidRPr="007B6F44">
        <w:rPr>
          <w:rFonts w:ascii="Helvetica" w:hAnsi="Helvetica"/>
        </w:rPr>
        <w:t>Project summary:</w:t>
      </w:r>
    </w:p>
    <w:p w14:paraId="744A72BE" w14:textId="062D5E55" w:rsidR="000863D3" w:rsidRPr="007B6F44" w:rsidRDefault="00894A6F" w:rsidP="000863D3">
      <w:pPr>
        <w:ind w:firstLine="720"/>
        <w:rPr>
          <w:rFonts w:ascii="Helvetica" w:hAnsi="Helvetica"/>
        </w:rPr>
      </w:pPr>
      <w:r w:rsidRPr="007B6F44">
        <w:rPr>
          <w:rFonts w:ascii="Helvetica" w:hAnsi="Helvetica"/>
        </w:rPr>
        <w:t xml:space="preserve">Historians, archaeologists and geneticists have </w:t>
      </w:r>
      <w:r w:rsidRPr="007B6F44">
        <w:rPr>
          <w:rFonts w:ascii="Helvetica" w:hAnsi="Helvetica"/>
        </w:rPr>
        <w:t>struggled to establish how and why agriculture originated</w:t>
      </w:r>
      <w:r w:rsidR="00AA41E1" w:rsidRPr="007B6F44">
        <w:rPr>
          <w:rFonts w:ascii="Helvetica" w:hAnsi="Helvetica"/>
        </w:rPr>
        <w:t xml:space="preserve"> abruptly</w:t>
      </w:r>
      <w:r w:rsidRPr="007B6F44">
        <w:rPr>
          <w:rFonts w:ascii="Helvetica" w:hAnsi="Helvetica"/>
        </w:rPr>
        <w:t xml:space="preserve"> and </w:t>
      </w:r>
      <w:r w:rsidR="00AA41E1" w:rsidRPr="007B6F44">
        <w:rPr>
          <w:rFonts w:ascii="Helvetica" w:hAnsi="Helvetica"/>
        </w:rPr>
        <w:t xml:space="preserve">then quickly </w:t>
      </w:r>
      <w:r w:rsidRPr="007B6F44">
        <w:rPr>
          <w:rFonts w:ascii="Helvetica" w:hAnsi="Helvetica"/>
        </w:rPr>
        <w:t xml:space="preserve">spread </w:t>
      </w:r>
      <w:r w:rsidR="00AA41E1" w:rsidRPr="007B6F44">
        <w:rPr>
          <w:rFonts w:ascii="Helvetica" w:hAnsi="Helvetica"/>
        </w:rPr>
        <w:t>across the globe as it was adopted by a wide diversity of different cultures across a variety of environmental conditions</w:t>
      </w:r>
      <w:r w:rsidRPr="007B6F44">
        <w:rPr>
          <w:rFonts w:ascii="Helvetica" w:hAnsi="Helvetica"/>
        </w:rPr>
        <w:t xml:space="preserve">. Currently, there are two </w:t>
      </w:r>
      <w:r w:rsidR="00AA41E1" w:rsidRPr="007B6F44">
        <w:rPr>
          <w:rFonts w:ascii="Helvetica" w:hAnsi="Helvetica"/>
        </w:rPr>
        <w:t xml:space="preserve">primary mechanisms proposed for the transmission of culture through space that correspond to the vertical and horizontal components of evolutionary transmission. Cultural diffusion describes the </w:t>
      </w:r>
      <w:r w:rsidR="00AA41E1" w:rsidRPr="007B6F44">
        <w:rPr>
          <w:rFonts w:ascii="Helvetica" w:hAnsi="Helvetica"/>
          <w:i/>
        </w:rPr>
        <w:t>horizontal</w:t>
      </w:r>
      <w:r w:rsidR="00AA41E1" w:rsidRPr="007B6F44">
        <w:rPr>
          <w:rFonts w:ascii="Helvetica" w:hAnsi="Helvetica"/>
        </w:rPr>
        <w:t xml:space="preserve"> </w:t>
      </w:r>
      <w:r w:rsidRPr="007B6F44">
        <w:rPr>
          <w:rFonts w:ascii="Helvetica" w:hAnsi="Helvetica"/>
        </w:rPr>
        <w:t>diffusion of ideas and technology between societies</w:t>
      </w:r>
      <w:r w:rsidR="00AA41E1" w:rsidRPr="007B6F44">
        <w:rPr>
          <w:rFonts w:ascii="Helvetica" w:hAnsi="Helvetica"/>
        </w:rPr>
        <w:t>,</w:t>
      </w:r>
      <w:r w:rsidRPr="007B6F44">
        <w:rPr>
          <w:rFonts w:ascii="Helvetica" w:hAnsi="Helvetica"/>
        </w:rPr>
        <w:t xml:space="preserve"> </w:t>
      </w:r>
      <w:r w:rsidR="00AA41E1" w:rsidRPr="007B6F44">
        <w:rPr>
          <w:rFonts w:ascii="Helvetica" w:hAnsi="Helvetica"/>
        </w:rPr>
        <w:t xml:space="preserve">while </w:t>
      </w:r>
      <w:proofErr w:type="spellStart"/>
      <w:r w:rsidR="00AA41E1" w:rsidRPr="007B6F44">
        <w:rPr>
          <w:rFonts w:ascii="Helvetica" w:hAnsi="Helvetica"/>
        </w:rPr>
        <w:t>Demic</w:t>
      </w:r>
      <w:proofErr w:type="spellEnd"/>
      <w:r w:rsidR="00AA41E1" w:rsidRPr="007B6F44">
        <w:rPr>
          <w:rFonts w:ascii="Helvetica" w:hAnsi="Helvetica"/>
        </w:rPr>
        <w:t xml:space="preserve"> Diffusion</w:t>
      </w:r>
      <w:r w:rsidR="00AA41E1" w:rsidRPr="007B6F44">
        <w:rPr>
          <w:rFonts w:ascii="Helvetica" w:hAnsi="Helvetica"/>
        </w:rPr>
        <w:t xml:space="preserve"> describes the </w:t>
      </w:r>
      <w:r w:rsidR="00AA41E1" w:rsidRPr="007B6F44">
        <w:rPr>
          <w:rFonts w:ascii="Helvetica" w:hAnsi="Helvetica"/>
          <w:i/>
        </w:rPr>
        <w:t>vertical</w:t>
      </w:r>
      <w:r w:rsidR="00AA41E1" w:rsidRPr="007B6F44">
        <w:rPr>
          <w:rFonts w:ascii="Helvetica" w:hAnsi="Helvetica"/>
        </w:rPr>
        <w:t xml:space="preserve"> transmission of ideas from one generation to the next</w:t>
      </w:r>
      <w:r w:rsidR="000863D3" w:rsidRPr="007B6F44">
        <w:rPr>
          <w:rFonts w:ascii="Helvetica" w:hAnsi="Helvetica"/>
        </w:rPr>
        <w:t xml:space="preserve"> through</w:t>
      </w:r>
      <w:r w:rsidRPr="007B6F44">
        <w:rPr>
          <w:rFonts w:ascii="Helvetica" w:hAnsi="Helvetica"/>
        </w:rPr>
        <w:t xml:space="preserve"> population expansion of the first farmers that subsequent</w:t>
      </w:r>
      <w:r w:rsidR="000863D3" w:rsidRPr="007B6F44">
        <w:rPr>
          <w:rFonts w:ascii="Helvetica" w:hAnsi="Helvetica"/>
        </w:rPr>
        <w:t>ly</w:t>
      </w:r>
      <w:r w:rsidRPr="007B6F44">
        <w:rPr>
          <w:rFonts w:ascii="Helvetica" w:hAnsi="Helvetica"/>
        </w:rPr>
        <w:t xml:space="preserve"> displaced foraging societies</w:t>
      </w:r>
      <w:r w:rsidR="00AA41E1" w:rsidRPr="007B6F44">
        <w:rPr>
          <w:rFonts w:ascii="Helvetica" w:hAnsi="Helvetica"/>
        </w:rPr>
        <w:t xml:space="preserve">. </w:t>
      </w:r>
      <w:r w:rsidR="000863D3" w:rsidRPr="007B6F44">
        <w:rPr>
          <w:rFonts w:ascii="Helvetica" w:hAnsi="Helvetica"/>
        </w:rPr>
        <w:t>These two mechanisms have been difficult to disentangle because t</w:t>
      </w:r>
      <w:r w:rsidRPr="007B6F44">
        <w:rPr>
          <w:rFonts w:ascii="Helvetica" w:hAnsi="Helvetica"/>
        </w:rPr>
        <w:t>he scarcity of data and the limited application of quantitative analysis</w:t>
      </w:r>
      <w:r w:rsidR="000863D3" w:rsidRPr="007B6F44">
        <w:rPr>
          <w:rFonts w:ascii="Helvetica" w:hAnsi="Helvetica"/>
        </w:rPr>
        <w:t>, so they have generally be</w:t>
      </w:r>
      <w:r w:rsidR="007432E4">
        <w:rPr>
          <w:rFonts w:ascii="Helvetica" w:hAnsi="Helvetica"/>
        </w:rPr>
        <w:t>en</w:t>
      </w:r>
      <w:r w:rsidR="000863D3" w:rsidRPr="007B6F44">
        <w:rPr>
          <w:rFonts w:ascii="Helvetica" w:hAnsi="Helvetica"/>
        </w:rPr>
        <w:t xml:space="preserve"> treated as mutually exclusive and tested independently. W</w:t>
      </w:r>
      <w:r w:rsidRPr="007B6F44">
        <w:rPr>
          <w:rFonts w:ascii="Helvetica" w:hAnsi="Helvetica"/>
        </w:rPr>
        <w:t xml:space="preserve">e propose that the two process (Cultural and </w:t>
      </w:r>
      <w:proofErr w:type="spellStart"/>
      <w:r w:rsidRPr="007B6F44">
        <w:rPr>
          <w:rFonts w:ascii="Helvetica" w:hAnsi="Helvetica"/>
        </w:rPr>
        <w:t>Demic</w:t>
      </w:r>
      <w:proofErr w:type="spellEnd"/>
      <w:r w:rsidRPr="007B6F44">
        <w:rPr>
          <w:rFonts w:ascii="Helvetica" w:hAnsi="Helvetica"/>
        </w:rPr>
        <w:t xml:space="preserve"> diffusion) </w:t>
      </w:r>
      <w:r w:rsidR="000863D3" w:rsidRPr="007B6F44">
        <w:rPr>
          <w:rFonts w:ascii="Helvetica" w:hAnsi="Helvetica"/>
        </w:rPr>
        <w:t>will produce</w:t>
      </w:r>
      <w:r w:rsidRPr="007B6F44">
        <w:rPr>
          <w:rFonts w:ascii="Helvetica" w:hAnsi="Helvetica"/>
        </w:rPr>
        <w:t xml:space="preserve"> different patterns of language evolution and that such differences could be captured by modern phylogenetic methods applied to phylogenies </w:t>
      </w:r>
      <w:r w:rsidR="000863D3" w:rsidRPr="007B6F44">
        <w:rPr>
          <w:rFonts w:ascii="Helvetica" w:hAnsi="Helvetica"/>
        </w:rPr>
        <w:t>of human language</w:t>
      </w:r>
      <w:r w:rsidRPr="007B6F44">
        <w:rPr>
          <w:rFonts w:ascii="Helvetica" w:hAnsi="Helvetica"/>
        </w:rPr>
        <w:t xml:space="preserve">. </w:t>
      </w:r>
    </w:p>
    <w:p w14:paraId="15990456" w14:textId="36456549" w:rsidR="00894A6F" w:rsidRPr="007B6F44" w:rsidRDefault="00894A6F" w:rsidP="000863D3">
      <w:pPr>
        <w:ind w:firstLine="720"/>
        <w:rPr>
          <w:rFonts w:ascii="Helvetica" w:hAnsi="Helvetica"/>
        </w:rPr>
      </w:pPr>
      <w:r w:rsidRPr="007B6F44">
        <w:rPr>
          <w:rFonts w:ascii="Helvetica" w:hAnsi="Helvetica"/>
        </w:rPr>
        <w:t xml:space="preserve">After, we plan to compare the modelling results with the real world linguistic phylogeny to indicate how the farming technology was spread among human societies. The results of this work has </w:t>
      </w:r>
      <w:r w:rsidRPr="007B6F44">
        <w:rPr>
          <w:rFonts w:ascii="Helvetica" w:hAnsi="Helvetica"/>
        </w:rPr>
        <w:lastRenderedPageBreak/>
        <w:t>the potential to answer an important question regarding human history, that after all could have been always there, hidden in the relationship of our languages altogether.</w:t>
      </w:r>
    </w:p>
    <w:p w14:paraId="2A481296" w14:textId="77777777" w:rsidR="00894A6F" w:rsidRPr="007B6F44" w:rsidRDefault="00894A6F" w:rsidP="00894A6F">
      <w:pPr>
        <w:pStyle w:val="ListParagraph"/>
        <w:jc w:val="both"/>
        <w:rPr>
          <w:rFonts w:ascii="Helvetica" w:hAnsi="Helvetica"/>
        </w:rPr>
      </w:pPr>
    </w:p>
    <w:p w14:paraId="1C058CDF" w14:textId="77777777" w:rsidR="00894A6F" w:rsidRPr="007B6F44" w:rsidRDefault="00894A6F" w:rsidP="00E61D79">
      <w:pPr>
        <w:widowControl w:val="0"/>
        <w:autoSpaceDE w:val="0"/>
        <w:autoSpaceDN w:val="0"/>
        <w:adjustRightInd w:val="0"/>
        <w:rPr>
          <w:rFonts w:ascii="Helvetica" w:hAnsi="Helvetica" w:cs="Helvetica"/>
        </w:rPr>
      </w:pPr>
    </w:p>
    <w:p w14:paraId="26FCE7C0" w14:textId="77777777" w:rsidR="00944237" w:rsidRPr="007B6F44" w:rsidRDefault="00944237" w:rsidP="0067535F">
      <w:pPr>
        <w:widowControl w:val="0"/>
        <w:autoSpaceDE w:val="0"/>
        <w:autoSpaceDN w:val="0"/>
        <w:adjustRightInd w:val="0"/>
        <w:outlineLvl w:val="0"/>
        <w:rPr>
          <w:rFonts w:ascii="Helvetica" w:hAnsi="Helvetica" w:cs="Helvetica"/>
        </w:rPr>
      </w:pPr>
      <w:r w:rsidRPr="007B6F44">
        <w:rPr>
          <w:rFonts w:ascii="Helvetica" w:hAnsi="Helvetica" w:cs="Helvetica"/>
        </w:rPr>
        <w:t>Scientific question</w:t>
      </w:r>
    </w:p>
    <w:p w14:paraId="4F5370BE" w14:textId="7F55323D" w:rsidR="00944237" w:rsidRPr="007B6F44" w:rsidRDefault="003D0751" w:rsidP="006F741B">
      <w:pPr>
        <w:pStyle w:val="ListParagraph"/>
        <w:widowControl w:val="0"/>
        <w:numPr>
          <w:ilvl w:val="0"/>
          <w:numId w:val="1"/>
        </w:numPr>
        <w:autoSpaceDE w:val="0"/>
        <w:autoSpaceDN w:val="0"/>
        <w:adjustRightInd w:val="0"/>
        <w:rPr>
          <w:rFonts w:ascii="Helvetica" w:hAnsi="Helvetica" w:cs="Helvetica"/>
        </w:rPr>
      </w:pPr>
      <w:r w:rsidRPr="007B6F44">
        <w:rPr>
          <w:rFonts w:ascii="Helvetica" w:hAnsi="Helvetica" w:cs="Helvetica"/>
        </w:rPr>
        <w:t>What relative contributions do the four modes of cultural transmission make to the spatial spread of cultural ideas?</w:t>
      </w:r>
      <w:r w:rsidR="007267D5" w:rsidRPr="007B6F44">
        <w:rPr>
          <w:rFonts w:ascii="Helvetica" w:hAnsi="Helvetica" w:cs="Helvetica"/>
        </w:rPr>
        <w:t xml:space="preserve"> Can changes in these mechanisms be detected in the phylogenies of cultures that have undergone spatial change?</w:t>
      </w:r>
    </w:p>
    <w:p w14:paraId="4F18F826" w14:textId="77777777" w:rsidR="00944237" w:rsidRPr="007B6F44" w:rsidRDefault="00944237" w:rsidP="00944237">
      <w:pPr>
        <w:widowControl w:val="0"/>
        <w:autoSpaceDE w:val="0"/>
        <w:autoSpaceDN w:val="0"/>
        <w:adjustRightInd w:val="0"/>
        <w:rPr>
          <w:rFonts w:ascii="Helvetica" w:hAnsi="Helvetica" w:cs="Helvetica"/>
        </w:rPr>
      </w:pPr>
      <w:r w:rsidRPr="007B6F44">
        <w:rPr>
          <w:rFonts w:ascii="Helvetica" w:hAnsi="Helvetica" w:cs="Helvetica"/>
        </w:rPr>
        <w:t> </w:t>
      </w:r>
    </w:p>
    <w:p w14:paraId="0BF49C74" w14:textId="77777777" w:rsidR="00944237" w:rsidRPr="007B6F44" w:rsidRDefault="00944237" w:rsidP="00944237">
      <w:pPr>
        <w:widowControl w:val="0"/>
        <w:autoSpaceDE w:val="0"/>
        <w:autoSpaceDN w:val="0"/>
        <w:adjustRightInd w:val="0"/>
        <w:rPr>
          <w:rFonts w:ascii="Helvetica" w:hAnsi="Helvetica" w:cs="Helvetica"/>
        </w:rPr>
      </w:pPr>
      <w:r w:rsidRPr="007B6F44">
        <w:rPr>
          <w:rFonts w:ascii="Helvetica" w:hAnsi="Helvetica" w:cs="Helvetica"/>
        </w:rPr>
        <w:t>Hypotheses:</w:t>
      </w:r>
    </w:p>
    <w:p w14:paraId="4222CF07" w14:textId="77777777" w:rsidR="00944237" w:rsidRPr="007B6F44" w:rsidRDefault="00944237" w:rsidP="00944237">
      <w:pPr>
        <w:widowControl w:val="0"/>
        <w:autoSpaceDE w:val="0"/>
        <w:autoSpaceDN w:val="0"/>
        <w:adjustRightInd w:val="0"/>
        <w:rPr>
          <w:rFonts w:ascii="Helvetica" w:hAnsi="Helvetica" w:cs="Helvetica"/>
        </w:rPr>
      </w:pPr>
    </w:p>
    <w:p w14:paraId="4EF3EC3A" w14:textId="7EBA5EE2" w:rsidR="00B8017C" w:rsidRPr="007B6F44" w:rsidRDefault="00B8017C" w:rsidP="00B8017C">
      <w:pPr>
        <w:pStyle w:val="ListParagraph"/>
        <w:widowControl w:val="0"/>
        <w:numPr>
          <w:ilvl w:val="0"/>
          <w:numId w:val="10"/>
        </w:numPr>
        <w:autoSpaceDE w:val="0"/>
        <w:autoSpaceDN w:val="0"/>
        <w:adjustRightInd w:val="0"/>
        <w:rPr>
          <w:rFonts w:ascii="Helvetica" w:hAnsi="Helvetica" w:cs="Helvetica"/>
        </w:rPr>
      </w:pPr>
      <w:r w:rsidRPr="007B6F44">
        <w:rPr>
          <w:rFonts w:ascii="Helvetica" w:hAnsi="Helvetica" w:cs="Helvetica"/>
        </w:rPr>
        <w:t xml:space="preserve">When provided a phylogenetic tree, it is possible to reconstruct the spatial process that created that tree from the information in the tree. </w:t>
      </w:r>
    </w:p>
    <w:p w14:paraId="1FCE758B" w14:textId="137F3164" w:rsidR="00944237" w:rsidRPr="007B6F44" w:rsidRDefault="007267D5" w:rsidP="007267D5">
      <w:pPr>
        <w:pStyle w:val="ListParagraph"/>
        <w:widowControl w:val="0"/>
        <w:numPr>
          <w:ilvl w:val="0"/>
          <w:numId w:val="10"/>
        </w:numPr>
        <w:autoSpaceDE w:val="0"/>
        <w:autoSpaceDN w:val="0"/>
        <w:adjustRightInd w:val="0"/>
        <w:rPr>
          <w:rFonts w:ascii="Helvetica" w:hAnsi="Helvetica" w:cs="Helvetica"/>
        </w:rPr>
      </w:pPr>
      <w:r w:rsidRPr="007B6F44">
        <w:rPr>
          <w:rFonts w:ascii="Helvetica" w:hAnsi="Helvetica" w:cs="Helvetica"/>
        </w:rPr>
        <w:t xml:space="preserve">Each of the four spatial mechanisms </w:t>
      </w:r>
      <w:r w:rsidR="00B8017C" w:rsidRPr="007B6F44">
        <w:rPr>
          <w:rFonts w:ascii="Helvetica" w:hAnsi="Helvetica" w:cs="Helvetica"/>
        </w:rPr>
        <w:t xml:space="preserve">alone </w:t>
      </w:r>
      <w:r w:rsidRPr="007B6F44">
        <w:rPr>
          <w:rFonts w:ascii="Helvetica" w:hAnsi="Helvetica" w:cs="Helvetica"/>
        </w:rPr>
        <w:t xml:space="preserve">will produce a different phylogenetic outcome. </w:t>
      </w:r>
    </w:p>
    <w:p w14:paraId="7D1D7914" w14:textId="21434CE6" w:rsidR="007267D5" w:rsidRPr="007B6F44" w:rsidRDefault="007267D5" w:rsidP="007267D5">
      <w:pPr>
        <w:pStyle w:val="ListParagraph"/>
        <w:widowControl w:val="0"/>
        <w:numPr>
          <w:ilvl w:val="0"/>
          <w:numId w:val="10"/>
        </w:numPr>
        <w:autoSpaceDE w:val="0"/>
        <w:autoSpaceDN w:val="0"/>
        <w:adjustRightInd w:val="0"/>
        <w:rPr>
          <w:rFonts w:ascii="Helvetica" w:hAnsi="Helvetica" w:cs="Helvetica"/>
        </w:rPr>
      </w:pPr>
      <w:r w:rsidRPr="007B6F44">
        <w:rPr>
          <w:rFonts w:ascii="Helvetica" w:hAnsi="Helvetica" w:cs="Helvetica"/>
        </w:rPr>
        <w:t xml:space="preserve">Each combination of spatial mechanisms will produce a different phylogenetic outcome. </w:t>
      </w:r>
    </w:p>
    <w:p w14:paraId="63DCDE67" w14:textId="77777777" w:rsidR="007267D5" w:rsidRPr="007B6F44" w:rsidRDefault="007267D5" w:rsidP="007267D5">
      <w:pPr>
        <w:widowControl w:val="0"/>
        <w:autoSpaceDE w:val="0"/>
        <w:autoSpaceDN w:val="0"/>
        <w:adjustRightInd w:val="0"/>
        <w:rPr>
          <w:rFonts w:ascii="Helvetica" w:hAnsi="Helvetica" w:cs="Helvetica"/>
        </w:rPr>
      </w:pPr>
    </w:p>
    <w:p w14:paraId="2B4D1014" w14:textId="77777777" w:rsidR="007267D5" w:rsidRPr="007B6F44" w:rsidRDefault="007267D5" w:rsidP="007267D5">
      <w:pPr>
        <w:widowControl w:val="0"/>
        <w:autoSpaceDE w:val="0"/>
        <w:autoSpaceDN w:val="0"/>
        <w:adjustRightInd w:val="0"/>
        <w:rPr>
          <w:rFonts w:ascii="Helvetica" w:hAnsi="Helvetica" w:cs="Helvetica"/>
        </w:rPr>
      </w:pPr>
    </w:p>
    <w:p w14:paraId="466E9001" w14:textId="294B9BFB" w:rsidR="007267D5" w:rsidRPr="007B6F44" w:rsidRDefault="00B8017C" w:rsidP="007267D5">
      <w:pPr>
        <w:widowControl w:val="0"/>
        <w:autoSpaceDE w:val="0"/>
        <w:autoSpaceDN w:val="0"/>
        <w:adjustRightInd w:val="0"/>
        <w:rPr>
          <w:rFonts w:ascii="Helvetica" w:hAnsi="Helvetica" w:cs="Helvetica"/>
        </w:rPr>
      </w:pPr>
      <w:r w:rsidRPr="007B6F44">
        <w:rPr>
          <w:rFonts w:ascii="Helvetica" w:hAnsi="Helvetica" w:cs="Helvetica"/>
        </w:rPr>
        <w:t>Explicit assumptions:</w:t>
      </w:r>
    </w:p>
    <w:p w14:paraId="4ED700EE" w14:textId="633F606B" w:rsidR="00B8017C" w:rsidRPr="007B6F44" w:rsidRDefault="00B8017C" w:rsidP="00B8017C">
      <w:pPr>
        <w:pStyle w:val="ListParagraph"/>
        <w:widowControl w:val="0"/>
        <w:numPr>
          <w:ilvl w:val="0"/>
          <w:numId w:val="12"/>
        </w:numPr>
        <w:autoSpaceDE w:val="0"/>
        <w:autoSpaceDN w:val="0"/>
        <w:adjustRightInd w:val="0"/>
        <w:rPr>
          <w:rFonts w:ascii="Helvetica" w:hAnsi="Helvetica" w:cs="Helvetica"/>
        </w:rPr>
      </w:pPr>
      <w:r w:rsidRPr="007B6F44">
        <w:rPr>
          <w:rFonts w:ascii="Helvetica" w:hAnsi="Helvetica" w:cs="Helvetica"/>
        </w:rPr>
        <w:t>Vertical transmission is described by two different processes, speciation (where a society splits into un-colonized space by creating a new branch on the tree) or neighbor takeover (where a society drives a neigh</w:t>
      </w:r>
      <w:r w:rsidR="00F84B56" w:rsidRPr="007B6F44">
        <w:rPr>
          <w:rFonts w:ascii="Helvetica" w:hAnsi="Helvetica" w:cs="Helvetica"/>
        </w:rPr>
        <w:t xml:space="preserve">bor extinct so the invader </w:t>
      </w:r>
      <w:proofErr w:type="spellStart"/>
      <w:r w:rsidR="00F84B56" w:rsidRPr="007B6F44">
        <w:rPr>
          <w:rFonts w:ascii="Helvetica" w:hAnsi="Helvetica" w:cs="Helvetica"/>
        </w:rPr>
        <w:t>speciates</w:t>
      </w:r>
      <w:proofErr w:type="spellEnd"/>
      <w:r w:rsidR="00F84B56" w:rsidRPr="007B6F44">
        <w:rPr>
          <w:rFonts w:ascii="Helvetica" w:hAnsi="Helvetica" w:cs="Helvetica"/>
        </w:rPr>
        <w:t xml:space="preserve"> into the neighbors spot and the extinct society is removed from the tree)</w:t>
      </w:r>
      <w:r w:rsidRPr="007B6F44">
        <w:rPr>
          <w:rFonts w:ascii="Helvetica" w:hAnsi="Helvetica" w:cs="Helvetica"/>
        </w:rPr>
        <w:t>.</w:t>
      </w:r>
    </w:p>
    <w:p w14:paraId="087CD326" w14:textId="77777777" w:rsidR="00F84B56" w:rsidRPr="007B6F44" w:rsidRDefault="00B8017C" w:rsidP="00B8017C">
      <w:pPr>
        <w:pStyle w:val="ListParagraph"/>
        <w:widowControl w:val="0"/>
        <w:numPr>
          <w:ilvl w:val="0"/>
          <w:numId w:val="12"/>
        </w:numPr>
        <w:autoSpaceDE w:val="0"/>
        <w:autoSpaceDN w:val="0"/>
        <w:adjustRightInd w:val="0"/>
        <w:rPr>
          <w:rFonts w:ascii="Helvetica" w:hAnsi="Helvetica" w:cs="Helvetica"/>
        </w:rPr>
      </w:pPr>
      <w:r w:rsidRPr="007B6F44">
        <w:rPr>
          <w:rFonts w:ascii="Helvetica" w:hAnsi="Helvetica" w:cs="Helvetica"/>
        </w:rPr>
        <w:t>Horizontal transmission is described by a simple diffusion process</w:t>
      </w:r>
      <w:r w:rsidR="00F84B56" w:rsidRPr="007B6F44">
        <w:rPr>
          <w:rFonts w:ascii="Helvetica" w:hAnsi="Helvetica" w:cs="Helvetica"/>
        </w:rPr>
        <w:t xml:space="preserve"> where one culture gives their neighbor a trait, but the neighbor maintains their own tip on the tree.</w:t>
      </w:r>
    </w:p>
    <w:p w14:paraId="774B835C" w14:textId="1ABB8932" w:rsidR="00B8017C" w:rsidRPr="007B6F44" w:rsidRDefault="00F84B56" w:rsidP="00B8017C">
      <w:pPr>
        <w:pStyle w:val="ListParagraph"/>
        <w:widowControl w:val="0"/>
        <w:numPr>
          <w:ilvl w:val="0"/>
          <w:numId w:val="12"/>
        </w:numPr>
        <w:autoSpaceDE w:val="0"/>
        <w:autoSpaceDN w:val="0"/>
        <w:adjustRightInd w:val="0"/>
        <w:rPr>
          <w:rFonts w:ascii="Helvetica" w:hAnsi="Helvetica" w:cs="Helvetica"/>
        </w:rPr>
      </w:pPr>
      <w:r w:rsidRPr="007B6F44">
        <w:rPr>
          <w:rFonts w:ascii="Helvetica" w:hAnsi="Helvetica" w:cs="Helvetica"/>
        </w:rPr>
        <w:t xml:space="preserve">Selection is cause by the underlying habitat. Currently this habitat, and therefore the fitness surface, is defined as a binary choice between matching or mismatching habits for each transmission mode. </w:t>
      </w:r>
      <w:r w:rsidR="00B8017C" w:rsidRPr="007B6F44">
        <w:rPr>
          <w:rFonts w:ascii="Helvetica" w:hAnsi="Helvetica" w:cs="Helvetica"/>
        </w:rPr>
        <w:t xml:space="preserve"> </w:t>
      </w:r>
    </w:p>
    <w:p w14:paraId="75A461A0" w14:textId="6769216B" w:rsidR="0029486B" w:rsidRPr="007B6F44" w:rsidRDefault="0029486B" w:rsidP="00BA6E9F">
      <w:pPr>
        <w:widowControl w:val="0"/>
        <w:autoSpaceDE w:val="0"/>
        <w:autoSpaceDN w:val="0"/>
        <w:adjustRightInd w:val="0"/>
        <w:rPr>
          <w:rFonts w:ascii="Helvetica" w:hAnsi="Helvetica" w:cs="Helvetica"/>
        </w:rPr>
      </w:pPr>
    </w:p>
    <w:p w14:paraId="43A05637" w14:textId="7790A085" w:rsidR="000863D3" w:rsidRPr="007B6F44" w:rsidRDefault="000863D3" w:rsidP="00BA6E9F">
      <w:pPr>
        <w:widowControl w:val="0"/>
        <w:autoSpaceDE w:val="0"/>
        <w:autoSpaceDN w:val="0"/>
        <w:adjustRightInd w:val="0"/>
        <w:rPr>
          <w:rFonts w:ascii="Helvetica" w:hAnsi="Helvetica" w:cs="Helvetica"/>
        </w:rPr>
      </w:pPr>
      <w:r w:rsidRPr="007B6F44">
        <w:rPr>
          <w:rFonts w:ascii="Helvetica" w:hAnsi="Helvetica" w:cs="Helvetica"/>
        </w:rPr>
        <w:t>Predictions:</w:t>
      </w:r>
    </w:p>
    <w:p w14:paraId="56DD76EF" w14:textId="77777777" w:rsidR="00AC10ED" w:rsidRPr="007B6F44" w:rsidRDefault="00AC10ED" w:rsidP="00AC10ED">
      <w:pPr>
        <w:widowControl w:val="0"/>
        <w:autoSpaceDE w:val="0"/>
        <w:autoSpaceDN w:val="0"/>
        <w:adjustRightInd w:val="0"/>
        <w:rPr>
          <w:rFonts w:ascii="Helvetica" w:hAnsi="Helvetica" w:cs="Helvetica"/>
        </w:rPr>
      </w:pPr>
    </w:p>
    <w:p w14:paraId="0492DD24" w14:textId="5987E073" w:rsidR="007267D5" w:rsidRPr="007B6F44" w:rsidRDefault="00B8017C" w:rsidP="00AC10ED">
      <w:pPr>
        <w:widowControl w:val="0"/>
        <w:autoSpaceDE w:val="0"/>
        <w:autoSpaceDN w:val="0"/>
        <w:adjustRightInd w:val="0"/>
        <w:rPr>
          <w:rFonts w:ascii="Helvetica" w:hAnsi="Helvetica" w:cs="Helvetica"/>
        </w:rPr>
      </w:pPr>
      <w:r w:rsidRPr="007B6F44">
        <w:rPr>
          <w:rFonts w:ascii="Helvetica" w:hAnsi="Helvetica" w:cs="Helvetica"/>
        </w:rPr>
        <w:t xml:space="preserve">A priori, what shape </w:t>
      </w:r>
      <w:r w:rsidR="00C823D2">
        <w:rPr>
          <w:rFonts w:ascii="Helvetica" w:hAnsi="Helvetica" w:cs="Helvetica"/>
        </w:rPr>
        <w:t xml:space="preserve">of tree </w:t>
      </w:r>
      <w:r w:rsidRPr="007B6F44">
        <w:rPr>
          <w:rFonts w:ascii="Helvetica" w:hAnsi="Helvetica" w:cs="Helvetica"/>
        </w:rPr>
        <w:t>do we expect each transmission mode to produce?</w:t>
      </w:r>
    </w:p>
    <w:p w14:paraId="1E403791" w14:textId="08D1FBD4" w:rsidR="00B8017C" w:rsidRPr="007B6F44" w:rsidRDefault="00B8017C" w:rsidP="00B8017C">
      <w:pPr>
        <w:widowControl w:val="0"/>
        <w:autoSpaceDE w:val="0"/>
        <w:autoSpaceDN w:val="0"/>
        <w:adjustRightInd w:val="0"/>
        <w:rPr>
          <w:rFonts w:ascii="Helvetica" w:hAnsi="Helvetica" w:cs="Helvetica"/>
        </w:rPr>
      </w:pPr>
      <w:r w:rsidRPr="007B6F44">
        <w:rPr>
          <w:rFonts w:ascii="Helvetica" w:hAnsi="Helvetica" w:cs="Helvetica"/>
          <w:u w:val="single"/>
        </w:rPr>
        <w:t>Vertical</w:t>
      </w:r>
      <w:r w:rsidRPr="007B6F44">
        <w:rPr>
          <w:rFonts w:ascii="Helvetica" w:hAnsi="Helvetica" w:cs="Helvetica"/>
        </w:rPr>
        <w:t xml:space="preserve">       </w:t>
      </w:r>
      <w:r w:rsidRPr="007B6F44">
        <w:rPr>
          <w:rFonts w:ascii="Helvetica" w:hAnsi="Helvetica" w:cs="Helvetica"/>
        </w:rPr>
        <w:tab/>
      </w:r>
      <w:r w:rsidRPr="007B6F44">
        <w:rPr>
          <w:rFonts w:ascii="Helvetica" w:hAnsi="Helvetica" w:cs="Helvetica"/>
        </w:rPr>
        <w:tab/>
      </w:r>
      <w:r w:rsidRPr="007B6F44">
        <w:rPr>
          <w:rFonts w:ascii="Helvetica" w:hAnsi="Helvetica" w:cs="Helvetica"/>
        </w:rPr>
        <w:tab/>
      </w:r>
      <w:r w:rsidRPr="007B6F44">
        <w:rPr>
          <w:rFonts w:ascii="Helvetica" w:hAnsi="Helvetica" w:cs="Helvetica"/>
          <w:u w:val="single"/>
        </w:rPr>
        <w:t>Horizontal</w:t>
      </w:r>
      <w:r w:rsidRPr="007B6F44">
        <w:rPr>
          <w:rFonts w:ascii="Helvetica" w:hAnsi="Helvetica" w:cs="Helvetica"/>
        </w:rPr>
        <w:tab/>
      </w:r>
      <w:r w:rsidRPr="007B6F44">
        <w:rPr>
          <w:rFonts w:ascii="Helvetica" w:hAnsi="Helvetica" w:cs="Helvetica"/>
        </w:rPr>
        <w:tab/>
      </w:r>
      <w:r w:rsidRPr="007B6F44">
        <w:rPr>
          <w:rFonts w:ascii="Helvetica" w:hAnsi="Helvetica" w:cs="Helvetica"/>
        </w:rPr>
        <w:tab/>
      </w:r>
      <w:proofErr w:type="spellStart"/>
      <w:r w:rsidRPr="007B6F44">
        <w:rPr>
          <w:rFonts w:ascii="Helvetica" w:hAnsi="Helvetica" w:cs="Helvetica"/>
          <w:u w:val="single"/>
        </w:rPr>
        <w:t>Env</w:t>
      </w:r>
      <w:proofErr w:type="spellEnd"/>
      <w:r w:rsidRPr="007B6F44">
        <w:rPr>
          <w:rFonts w:ascii="Helvetica" w:hAnsi="Helvetica" w:cs="Helvetica"/>
          <w:u w:val="single"/>
        </w:rPr>
        <w:t xml:space="preserve"> Selection</w:t>
      </w:r>
      <w:r w:rsidRPr="007B6F44">
        <w:rPr>
          <w:rFonts w:ascii="Helvetica" w:hAnsi="Helvetica" w:cs="Helvetica"/>
        </w:rPr>
        <w:tab/>
      </w:r>
      <w:r w:rsidRPr="007B6F44">
        <w:rPr>
          <w:rFonts w:ascii="Helvetica" w:hAnsi="Helvetica" w:cs="Helvetica"/>
        </w:rPr>
        <w:tab/>
      </w:r>
      <w:r w:rsidRPr="007B6F44">
        <w:rPr>
          <w:rFonts w:ascii="Helvetica" w:hAnsi="Helvetica" w:cs="Helvetica"/>
          <w:u w:val="single"/>
        </w:rPr>
        <w:t>Social selection</w:t>
      </w:r>
    </w:p>
    <w:p w14:paraId="62452F9B" w14:textId="77777777" w:rsidR="005D7751" w:rsidRPr="007B6F44" w:rsidRDefault="005D7751" w:rsidP="00BA6E9F">
      <w:pPr>
        <w:widowControl w:val="0"/>
        <w:autoSpaceDE w:val="0"/>
        <w:autoSpaceDN w:val="0"/>
        <w:adjustRightInd w:val="0"/>
        <w:rPr>
          <w:rFonts w:ascii="Helvetica" w:hAnsi="Helvetica" w:cs="Helvetica"/>
        </w:rPr>
      </w:pPr>
    </w:p>
    <w:p w14:paraId="13402654" w14:textId="77777777" w:rsidR="005D7751" w:rsidRPr="007B6F44" w:rsidRDefault="005D7751" w:rsidP="00BA6E9F">
      <w:pPr>
        <w:widowControl w:val="0"/>
        <w:autoSpaceDE w:val="0"/>
        <w:autoSpaceDN w:val="0"/>
        <w:adjustRightInd w:val="0"/>
        <w:rPr>
          <w:rFonts w:ascii="Helvetica" w:hAnsi="Helvetica" w:cs="Helvetica"/>
        </w:rPr>
      </w:pPr>
    </w:p>
    <w:p w14:paraId="092893D5" w14:textId="5720F147" w:rsidR="00AC10ED" w:rsidRPr="007B6F44" w:rsidRDefault="00AC10ED" w:rsidP="00AC10ED">
      <w:pPr>
        <w:widowControl w:val="0"/>
        <w:autoSpaceDE w:val="0"/>
        <w:autoSpaceDN w:val="0"/>
        <w:adjustRightInd w:val="0"/>
        <w:ind w:firstLine="720"/>
        <w:rPr>
          <w:rFonts w:ascii="Helvetica" w:hAnsi="Helvetica" w:cs="Helvetica"/>
        </w:rPr>
      </w:pPr>
      <w:r w:rsidRPr="007B6F44">
        <w:rPr>
          <w:rFonts w:ascii="Helvetica" w:hAnsi="Helvetica"/>
        </w:rPr>
        <w:t xml:space="preserve">We expect that the spread of farming through </w:t>
      </w:r>
      <w:proofErr w:type="spellStart"/>
      <w:r w:rsidRPr="007B6F44">
        <w:rPr>
          <w:rFonts w:ascii="Helvetica" w:hAnsi="Helvetica"/>
        </w:rPr>
        <w:t>Demic</w:t>
      </w:r>
      <w:proofErr w:type="spellEnd"/>
      <w:r w:rsidRPr="007B6F44">
        <w:rPr>
          <w:rFonts w:ascii="Helvetica" w:hAnsi="Helvetica"/>
        </w:rPr>
        <w:t xml:space="preserve"> Diffusion</w:t>
      </w:r>
      <w:r w:rsidRPr="007B6F44">
        <w:rPr>
          <w:rFonts w:ascii="Helvetica" w:hAnsi="Helvetica"/>
        </w:rPr>
        <w:t xml:space="preserve"> (vertical transmission)</w:t>
      </w:r>
      <w:r w:rsidRPr="007B6F44">
        <w:rPr>
          <w:rFonts w:ascii="Helvetica" w:hAnsi="Helvetica"/>
        </w:rPr>
        <w:t xml:space="preserve"> would lead to more speciation of farming societies (new societies driven by expansion and conquering), more societies extinctions of foragers (caused by conflicts) and an aggregation of farming technology among societies that descend from the first farmers. </w:t>
      </w:r>
      <w:r w:rsidR="00F856D7" w:rsidRPr="007B6F44">
        <w:rPr>
          <w:rFonts w:ascii="Helvetica" w:hAnsi="Helvetica"/>
        </w:rPr>
        <w:t>On</w:t>
      </w:r>
      <w:r w:rsidRPr="007B6F44">
        <w:rPr>
          <w:rFonts w:ascii="Helvetica" w:hAnsi="Helvetica"/>
        </w:rPr>
        <w:t xml:space="preserve"> the other side, the cultural diffusion </w:t>
      </w:r>
      <w:r w:rsidRPr="007B6F44">
        <w:rPr>
          <w:rFonts w:ascii="Helvetica" w:hAnsi="Helvetica"/>
        </w:rPr>
        <w:t xml:space="preserve">(horizontal transmission) </w:t>
      </w:r>
      <w:r w:rsidRPr="007B6F44">
        <w:rPr>
          <w:rFonts w:ascii="Helvetica" w:hAnsi="Helvetica"/>
        </w:rPr>
        <w:t xml:space="preserve">of farming would represent an adaptation of already established societies, only decreasing the general extinction rates. Assuming that the selection of farming should be at the society level, we aim to generate a society based modelling simulation to first confirm if there could be differences among phylogenetic trees exposed to different cultural spread modes (Cultural and </w:t>
      </w:r>
      <w:proofErr w:type="spellStart"/>
      <w:r w:rsidRPr="007B6F44">
        <w:rPr>
          <w:rFonts w:ascii="Helvetica" w:hAnsi="Helvetica"/>
        </w:rPr>
        <w:t>Demic</w:t>
      </w:r>
      <w:proofErr w:type="spellEnd"/>
      <w:r w:rsidRPr="007B6F44">
        <w:rPr>
          <w:rFonts w:ascii="Helvetica" w:hAnsi="Helvetica"/>
        </w:rPr>
        <w:t xml:space="preserve"> diffusion), as we suspect, and what would be such differences.</w:t>
      </w:r>
    </w:p>
    <w:p w14:paraId="74BC0028" w14:textId="77777777" w:rsidR="00AC10ED" w:rsidRPr="007B6F44" w:rsidRDefault="00AC10ED" w:rsidP="00BA6E9F">
      <w:pPr>
        <w:widowControl w:val="0"/>
        <w:autoSpaceDE w:val="0"/>
        <w:autoSpaceDN w:val="0"/>
        <w:adjustRightInd w:val="0"/>
        <w:rPr>
          <w:rFonts w:ascii="Helvetica" w:hAnsi="Helvetica" w:cs="Helvetica"/>
        </w:rPr>
      </w:pPr>
    </w:p>
    <w:p w14:paraId="1F0B0FE7" w14:textId="77777777" w:rsidR="005D7751" w:rsidRPr="007B6F44" w:rsidRDefault="005D7751" w:rsidP="00BA6E9F">
      <w:pPr>
        <w:widowControl w:val="0"/>
        <w:autoSpaceDE w:val="0"/>
        <w:autoSpaceDN w:val="0"/>
        <w:adjustRightInd w:val="0"/>
        <w:rPr>
          <w:rFonts w:ascii="Helvetica" w:hAnsi="Helvetica" w:cs="Helvetica"/>
        </w:rPr>
      </w:pPr>
    </w:p>
    <w:p w14:paraId="7DF3EE1F" w14:textId="77777777" w:rsidR="00AC10ED" w:rsidRPr="007B6F44" w:rsidRDefault="00AC10ED" w:rsidP="00AC10ED">
      <w:pPr>
        <w:widowControl w:val="0"/>
        <w:autoSpaceDE w:val="0"/>
        <w:autoSpaceDN w:val="0"/>
        <w:adjustRightInd w:val="0"/>
        <w:rPr>
          <w:rFonts w:ascii="Helvetica" w:hAnsi="Helvetica" w:cs="Helvetica"/>
        </w:rPr>
      </w:pPr>
      <w:r w:rsidRPr="007B6F44">
        <w:rPr>
          <w:rFonts w:ascii="Helvetica" w:hAnsi="Helvetica" w:cs="Helvetica"/>
        </w:rPr>
        <w:t>Discussion points:</w:t>
      </w:r>
    </w:p>
    <w:p w14:paraId="0F34F6FD" w14:textId="77777777" w:rsidR="00AC10ED" w:rsidRPr="007B6F44" w:rsidRDefault="00AC10ED" w:rsidP="00BA6E9F">
      <w:pPr>
        <w:widowControl w:val="0"/>
        <w:autoSpaceDE w:val="0"/>
        <w:autoSpaceDN w:val="0"/>
        <w:adjustRightInd w:val="0"/>
        <w:rPr>
          <w:rFonts w:ascii="Helvetica" w:hAnsi="Helvetica" w:cs="Helvetica"/>
        </w:rPr>
      </w:pPr>
    </w:p>
    <w:p w14:paraId="12030D88" w14:textId="77777777" w:rsidR="00AC10ED" w:rsidRPr="007B6F44" w:rsidRDefault="00AC10ED" w:rsidP="00BA6E9F">
      <w:pPr>
        <w:widowControl w:val="0"/>
        <w:autoSpaceDE w:val="0"/>
        <w:autoSpaceDN w:val="0"/>
        <w:adjustRightInd w:val="0"/>
        <w:rPr>
          <w:rFonts w:ascii="Helvetica" w:hAnsi="Helvetica" w:cs="Helvetica"/>
        </w:rPr>
      </w:pPr>
    </w:p>
    <w:p w14:paraId="066DCAEB" w14:textId="50E372DB" w:rsidR="005D7751" w:rsidRPr="007B6F44" w:rsidRDefault="005D7751" w:rsidP="00BA6E9F">
      <w:pPr>
        <w:widowControl w:val="0"/>
        <w:autoSpaceDE w:val="0"/>
        <w:autoSpaceDN w:val="0"/>
        <w:adjustRightInd w:val="0"/>
        <w:rPr>
          <w:rFonts w:ascii="Helvetica" w:hAnsi="Helvetica" w:cs="Helvetica"/>
        </w:rPr>
      </w:pPr>
    </w:p>
    <w:p w14:paraId="3D0E3D1D" w14:textId="77777777" w:rsidR="005D7751" w:rsidRPr="007B6F44" w:rsidRDefault="005D7751" w:rsidP="00BA6E9F">
      <w:pPr>
        <w:widowControl w:val="0"/>
        <w:autoSpaceDE w:val="0"/>
        <w:autoSpaceDN w:val="0"/>
        <w:adjustRightInd w:val="0"/>
        <w:rPr>
          <w:rFonts w:ascii="Helvetica" w:hAnsi="Helvetica" w:cs="Helvetica"/>
        </w:rPr>
      </w:pPr>
    </w:p>
    <w:p w14:paraId="7AB6B3ED" w14:textId="77777777" w:rsidR="00B8017C" w:rsidRPr="007B6F44" w:rsidRDefault="00B8017C" w:rsidP="00BA6E9F">
      <w:pPr>
        <w:widowControl w:val="0"/>
        <w:autoSpaceDE w:val="0"/>
        <w:autoSpaceDN w:val="0"/>
        <w:adjustRightInd w:val="0"/>
        <w:rPr>
          <w:rFonts w:ascii="Helvetica" w:hAnsi="Helvetica" w:cs="Helvetica"/>
        </w:rPr>
      </w:pPr>
    </w:p>
    <w:p w14:paraId="7790BEA7" w14:textId="77777777" w:rsidR="00B8017C" w:rsidRPr="007B6F44" w:rsidRDefault="00B8017C" w:rsidP="00BA6E9F">
      <w:pPr>
        <w:widowControl w:val="0"/>
        <w:autoSpaceDE w:val="0"/>
        <w:autoSpaceDN w:val="0"/>
        <w:adjustRightInd w:val="0"/>
        <w:rPr>
          <w:rFonts w:ascii="Helvetica" w:hAnsi="Helvetica" w:cs="Helvetica"/>
        </w:rPr>
      </w:pPr>
    </w:p>
    <w:p w14:paraId="54A9534A" w14:textId="77777777" w:rsidR="005D7751" w:rsidRPr="007B6F44" w:rsidRDefault="005D7751" w:rsidP="00BA6E9F">
      <w:pPr>
        <w:widowControl w:val="0"/>
        <w:autoSpaceDE w:val="0"/>
        <w:autoSpaceDN w:val="0"/>
        <w:adjustRightInd w:val="0"/>
        <w:rPr>
          <w:rFonts w:ascii="Helvetica" w:hAnsi="Helvetica" w:cs="Helvetica"/>
        </w:rPr>
      </w:pPr>
    </w:p>
    <w:p w14:paraId="06EEF2B9" w14:textId="2A650F3E" w:rsidR="00B8017C" w:rsidRPr="007B6F44" w:rsidRDefault="00B8017C" w:rsidP="00B8017C">
      <w:pPr>
        <w:pStyle w:val="ListParagraph"/>
        <w:widowControl w:val="0"/>
        <w:numPr>
          <w:ilvl w:val="0"/>
          <w:numId w:val="11"/>
        </w:numPr>
        <w:autoSpaceDE w:val="0"/>
        <w:autoSpaceDN w:val="0"/>
        <w:adjustRightInd w:val="0"/>
        <w:rPr>
          <w:rFonts w:ascii="Helvetica" w:hAnsi="Helvetica" w:cs="Helvetica"/>
        </w:rPr>
      </w:pPr>
      <w:r w:rsidRPr="007B6F44">
        <w:rPr>
          <w:rFonts w:ascii="Helvetica" w:hAnsi="Helvetica" w:cs="Helvetica"/>
        </w:rPr>
        <w:t>Do we have any way of identifying the geographic location of different nodes in the tree?</w:t>
      </w:r>
    </w:p>
    <w:p w14:paraId="573F1713" w14:textId="4E93E2DE" w:rsidR="00B8017C" w:rsidRPr="007B6F44" w:rsidRDefault="00B8017C" w:rsidP="00B8017C">
      <w:pPr>
        <w:pStyle w:val="ListParagraph"/>
        <w:widowControl w:val="0"/>
        <w:numPr>
          <w:ilvl w:val="0"/>
          <w:numId w:val="11"/>
        </w:numPr>
        <w:autoSpaceDE w:val="0"/>
        <w:autoSpaceDN w:val="0"/>
        <w:adjustRightInd w:val="0"/>
        <w:rPr>
          <w:rFonts w:ascii="Helvetica" w:hAnsi="Helvetica" w:cs="Helvetica"/>
        </w:rPr>
      </w:pPr>
      <w:r w:rsidRPr="007B6F44">
        <w:rPr>
          <w:rFonts w:ascii="Helvetica" w:hAnsi="Helvetica" w:cs="Helvetica"/>
        </w:rPr>
        <w:t>How good are our time estimates for the time between nodes?</w:t>
      </w:r>
    </w:p>
    <w:p w14:paraId="01A51952" w14:textId="655D33FD" w:rsidR="000863D3" w:rsidRPr="007B6F44" w:rsidRDefault="00B8017C" w:rsidP="00B8017C">
      <w:pPr>
        <w:pStyle w:val="ListParagraph"/>
        <w:widowControl w:val="0"/>
        <w:numPr>
          <w:ilvl w:val="0"/>
          <w:numId w:val="11"/>
        </w:numPr>
        <w:autoSpaceDE w:val="0"/>
        <w:autoSpaceDN w:val="0"/>
        <w:adjustRightInd w:val="0"/>
        <w:rPr>
          <w:rFonts w:ascii="Helvetica" w:hAnsi="Helvetica" w:cs="Helvetica"/>
        </w:rPr>
      </w:pPr>
      <w:r w:rsidRPr="007B6F44">
        <w:rPr>
          <w:rFonts w:ascii="Helvetica" w:hAnsi="Helvetica" w:cs="Helvetica"/>
        </w:rPr>
        <w:t xml:space="preserve">Agriculture: will societies that are successful with ag be more likely to take over another ag society because they have </w:t>
      </w:r>
      <w:r w:rsidR="000863D3" w:rsidRPr="007B6F44">
        <w:rPr>
          <w:rFonts w:ascii="Helvetica" w:hAnsi="Helvetica" w:cs="Helvetica"/>
        </w:rPr>
        <w:t>ag?</w:t>
      </w:r>
    </w:p>
    <w:p w14:paraId="7E62F327" w14:textId="77777777" w:rsidR="00B8017C" w:rsidRPr="007B6F44" w:rsidRDefault="00B8017C" w:rsidP="00B8017C">
      <w:pPr>
        <w:widowControl w:val="0"/>
        <w:autoSpaceDE w:val="0"/>
        <w:autoSpaceDN w:val="0"/>
        <w:adjustRightInd w:val="0"/>
        <w:rPr>
          <w:rFonts w:ascii="Helvetica" w:hAnsi="Helvetica" w:cs="Helvetica"/>
        </w:rPr>
      </w:pPr>
    </w:p>
    <w:p w14:paraId="1050D3CA" w14:textId="43F31FCA" w:rsidR="00E0798C" w:rsidRPr="007B6F44" w:rsidRDefault="00E0798C" w:rsidP="00B8017C">
      <w:pPr>
        <w:widowControl w:val="0"/>
        <w:autoSpaceDE w:val="0"/>
        <w:autoSpaceDN w:val="0"/>
        <w:adjustRightInd w:val="0"/>
        <w:rPr>
          <w:rFonts w:ascii="Helvetica" w:hAnsi="Helvetica" w:cs="Helvetica"/>
        </w:rPr>
      </w:pPr>
      <w:r w:rsidRPr="007B6F44">
        <w:rPr>
          <w:rFonts w:ascii="Helvetica" w:hAnsi="Helvetica" w:cs="Helvetica"/>
        </w:rPr>
        <w:t>Experimental design:</w:t>
      </w:r>
    </w:p>
    <w:p w14:paraId="35A9B404" w14:textId="65AD561D" w:rsidR="00E0798C" w:rsidRPr="007B6F44" w:rsidRDefault="00E0798C" w:rsidP="00E0798C">
      <w:pPr>
        <w:pStyle w:val="ListParagraph"/>
        <w:numPr>
          <w:ilvl w:val="0"/>
          <w:numId w:val="22"/>
        </w:numPr>
        <w:jc w:val="both"/>
        <w:rPr>
          <w:rFonts w:ascii="Helvetica" w:hAnsi="Helvetica"/>
        </w:rPr>
      </w:pPr>
      <w:r w:rsidRPr="007B6F44">
        <w:rPr>
          <w:rFonts w:ascii="Helvetica" w:hAnsi="Helvetica"/>
        </w:rPr>
        <w:t>We compete</w:t>
      </w:r>
      <w:r w:rsidRPr="007B6F44">
        <w:rPr>
          <w:rFonts w:ascii="Helvetica" w:hAnsi="Helvetica"/>
        </w:rPr>
        <w:t xml:space="preserve"> 4 different scenarios </w:t>
      </w:r>
      <w:r w:rsidRPr="007B6F44">
        <w:rPr>
          <w:rFonts w:ascii="Helvetica" w:hAnsi="Helvetica"/>
        </w:rPr>
        <w:t>in a direct inference comparison. The for competing models are</w:t>
      </w:r>
      <w:r w:rsidRPr="007B6F44">
        <w:rPr>
          <w:rFonts w:ascii="Helvetica" w:hAnsi="Helvetica"/>
        </w:rPr>
        <w:t>: 1) Speciation, Extinction</w:t>
      </w:r>
      <w:r w:rsidRPr="007B6F44">
        <w:rPr>
          <w:rFonts w:ascii="Helvetica" w:hAnsi="Helvetica"/>
        </w:rPr>
        <w:t>, background takeover,</w:t>
      </w:r>
      <w:r w:rsidRPr="007B6F44">
        <w:rPr>
          <w:rFonts w:ascii="Helvetica" w:hAnsi="Helvetica"/>
        </w:rPr>
        <w:t xml:space="preserve"> and </w:t>
      </w:r>
      <w:proofErr w:type="spellStart"/>
      <w:r w:rsidRPr="007B6F44">
        <w:rPr>
          <w:rFonts w:ascii="Helvetica" w:hAnsi="Helvetica"/>
        </w:rPr>
        <w:t>Arisal</w:t>
      </w:r>
      <w:proofErr w:type="spellEnd"/>
      <w:r w:rsidR="007D6C2E">
        <w:rPr>
          <w:rFonts w:ascii="Helvetica" w:hAnsi="Helvetica"/>
        </w:rPr>
        <w:t xml:space="preserve"> (combo #25)</w:t>
      </w:r>
      <w:r w:rsidRPr="007B6F44">
        <w:rPr>
          <w:rFonts w:ascii="Helvetica" w:hAnsi="Helvetica"/>
        </w:rPr>
        <w:t>; 2) Speciation, Extinction</w:t>
      </w:r>
      <w:r w:rsidRPr="007B6F44">
        <w:rPr>
          <w:rFonts w:ascii="Helvetica" w:hAnsi="Helvetica"/>
        </w:rPr>
        <w:t>,</w:t>
      </w:r>
      <w:r w:rsidR="00C17B87">
        <w:rPr>
          <w:rFonts w:ascii="Helvetica" w:hAnsi="Helvetica"/>
        </w:rPr>
        <w:t xml:space="preserve"> </w:t>
      </w:r>
      <w:r w:rsidRPr="007B6F44">
        <w:rPr>
          <w:rFonts w:ascii="Helvetica" w:hAnsi="Helvetica"/>
        </w:rPr>
        <w:t xml:space="preserve">background takeover, </w:t>
      </w:r>
      <w:proofErr w:type="spellStart"/>
      <w:r w:rsidRPr="007B6F44">
        <w:rPr>
          <w:rFonts w:ascii="Helvetica" w:hAnsi="Helvetica"/>
        </w:rPr>
        <w:t>Arisal</w:t>
      </w:r>
      <w:proofErr w:type="spellEnd"/>
      <w:r w:rsidRPr="007B6F44">
        <w:rPr>
          <w:rFonts w:ascii="Helvetica" w:hAnsi="Helvetica"/>
        </w:rPr>
        <w:t xml:space="preserve"> and Diffusion</w:t>
      </w:r>
      <w:r w:rsidR="007D6C2E">
        <w:rPr>
          <w:rFonts w:ascii="Helvetica" w:hAnsi="Helvetica"/>
        </w:rPr>
        <w:t xml:space="preserve"> (combo #29)</w:t>
      </w:r>
      <w:r w:rsidRPr="007B6F44">
        <w:rPr>
          <w:rFonts w:ascii="Helvetica" w:hAnsi="Helvetica"/>
        </w:rPr>
        <w:t xml:space="preserve">; 3) Speciation, </w:t>
      </w:r>
      <w:r w:rsidR="00C17B87">
        <w:rPr>
          <w:rFonts w:ascii="Helvetica" w:hAnsi="Helvetica"/>
        </w:rPr>
        <w:t xml:space="preserve">Extinction, </w:t>
      </w:r>
      <w:r w:rsidR="00C17B87" w:rsidRPr="007B6F44">
        <w:rPr>
          <w:rFonts w:ascii="Helvetica" w:hAnsi="Helvetica"/>
        </w:rPr>
        <w:t>background takeover</w:t>
      </w:r>
      <w:r w:rsidR="00C17B87">
        <w:rPr>
          <w:rFonts w:ascii="Helvetica" w:hAnsi="Helvetica"/>
        </w:rPr>
        <w:t xml:space="preserve">, </w:t>
      </w:r>
      <w:proofErr w:type="spellStart"/>
      <w:r w:rsidRPr="007B6F44">
        <w:rPr>
          <w:rFonts w:ascii="Helvetica" w:hAnsi="Helvetica"/>
        </w:rPr>
        <w:t>Arisal</w:t>
      </w:r>
      <w:proofErr w:type="spellEnd"/>
      <w:r w:rsidR="00C17B87">
        <w:rPr>
          <w:rFonts w:ascii="Helvetica" w:hAnsi="Helvetica"/>
        </w:rPr>
        <w:t>,</w:t>
      </w:r>
      <w:r w:rsidRPr="007B6F44">
        <w:rPr>
          <w:rFonts w:ascii="Helvetica" w:hAnsi="Helvetica"/>
        </w:rPr>
        <w:t xml:space="preserve"> and Takeover</w:t>
      </w:r>
      <w:r w:rsidR="007D6C2E">
        <w:rPr>
          <w:rFonts w:ascii="Helvetica" w:hAnsi="Helvetica"/>
        </w:rPr>
        <w:t xml:space="preserve"> (combo #28)</w:t>
      </w:r>
      <w:r w:rsidRPr="007B6F44">
        <w:rPr>
          <w:rFonts w:ascii="Helvetica" w:hAnsi="Helvetica"/>
        </w:rPr>
        <w:t>; 4) Speciation, Extinction</w:t>
      </w:r>
      <w:r w:rsidR="00C17B87" w:rsidRPr="007B6F44">
        <w:rPr>
          <w:rFonts w:ascii="Helvetica" w:hAnsi="Helvetica"/>
        </w:rPr>
        <w:t>,</w:t>
      </w:r>
      <w:r w:rsidR="00C17B87">
        <w:rPr>
          <w:rFonts w:ascii="Helvetica" w:hAnsi="Helvetica"/>
        </w:rPr>
        <w:t xml:space="preserve"> </w:t>
      </w:r>
      <w:r w:rsidR="00C17B87" w:rsidRPr="007B6F44">
        <w:rPr>
          <w:rFonts w:ascii="Helvetica" w:hAnsi="Helvetica"/>
        </w:rPr>
        <w:t>background takeover</w:t>
      </w:r>
      <w:r w:rsidRPr="007B6F44">
        <w:rPr>
          <w:rFonts w:ascii="Helvetica" w:hAnsi="Helvetica"/>
        </w:rPr>
        <w:t xml:space="preserve">, </w:t>
      </w:r>
      <w:proofErr w:type="spellStart"/>
      <w:r w:rsidRPr="007B6F44">
        <w:rPr>
          <w:rFonts w:ascii="Helvetica" w:hAnsi="Helvetica"/>
        </w:rPr>
        <w:t>Arisal</w:t>
      </w:r>
      <w:proofErr w:type="spellEnd"/>
      <w:r w:rsidRPr="007B6F44">
        <w:rPr>
          <w:rFonts w:ascii="Helvetica" w:hAnsi="Helvetica"/>
        </w:rPr>
        <w:t>, Diffusion</w:t>
      </w:r>
      <w:r w:rsidR="00C17B87">
        <w:rPr>
          <w:rFonts w:ascii="Helvetica" w:hAnsi="Helvetica"/>
        </w:rPr>
        <w:t>,</w:t>
      </w:r>
      <w:r w:rsidRPr="007B6F44">
        <w:rPr>
          <w:rFonts w:ascii="Helvetica" w:hAnsi="Helvetica"/>
        </w:rPr>
        <w:t xml:space="preserve"> and Takeover</w:t>
      </w:r>
      <w:r w:rsidR="007D6C2E">
        <w:rPr>
          <w:rFonts w:ascii="Helvetica" w:hAnsi="Helvetica"/>
        </w:rPr>
        <w:t xml:space="preserve"> (combo #31)</w:t>
      </w:r>
      <w:r w:rsidRPr="007B6F44">
        <w:rPr>
          <w:rFonts w:ascii="Helvetica" w:hAnsi="Helvetica"/>
        </w:rPr>
        <w:t>.</w:t>
      </w:r>
    </w:p>
    <w:p w14:paraId="4A6BC289" w14:textId="77777777" w:rsidR="00E0798C" w:rsidRPr="007B6F44" w:rsidRDefault="00E0798C" w:rsidP="00E0798C">
      <w:pPr>
        <w:pStyle w:val="ListParagraph"/>
        <w:numPr>
          <w:ilvl w:val="0"/>
          <w:numId w:val="22"/>
        </w:numPr>
        <w:jc w:val="both"/>
        <w:rPr>
          <w:rFonts w:ascii="Helvetica" w:hAnsi="Helvetica"/>
        </w:rPr>
      </w:pPr>
      <w:r w:rsidRPr="007B6F44">
        <w:rPr>
          <w:rFonts w:ascii="Helvetica" w:hAnsi="Helvetica"/>
        </w:rPr>
        <w:t>For each scenario, a series of phylogenetic and spatial metrics will be calculated.</w:t>
      </w:r>
    </w:p>
    <w:p w14:paraId="2312EDBE" w14:textId="77777777" w:rsidR="00E0798C" w:rsidRPr="007B6F44" w:rsidRDefault="00E0798C" w:rsidP="00E0798C">
      <w:pPr>
        <w:pStyle w:val="ListParagraph"/>
        <w:numPr>
          <w:ilvl w:val="0"/>
          <w:numId w:val="22"/>
        </w:numPr>
        <w:jc w:val="both"/>
        <w:rPr>
          <w:rFonts w:ascii="Helvetica" w:hAnsi="Helvetica"/>
        </w:rPr>
      </w:pPr>
      <w:r w:rsidRPr="007B6F44">
        <w:rPr>
          <w:rFonts w:ascii="Helvetica" w:hAnsi="Helvetica"/>
        </w:rPr>
        <w:t>We will choose the parameters of each of the scenarios using an Approximate Computational Bayesian (ABC) approach that maximize the likelihood of the simulation phylogenetic and spatial metrics to the metrics calculated for the real dataset.</w:t>
      </w:r>
    </w:p>
    <w:p w14:paraId="2837620C" w14:textId="77777777" w:rsidR="00E0798C" w:rsidRPr="007B6F44" w:rsidRDefault="00E0798C" w:rsidP="00E0798C">
      <w:pPr>
        <w:pStyle w:val="ListParagraph"/>
        <w:numPr>
          <w:ilvl w:val="0"/>
          <w:numId w:val="22"/>
        </w:numPr>
        <w:jc w:val="both"/>
        <w:rPr>
          <w:rFonts w:ascii="Helvetica" w:hAnsi="Helvetica"/>
        </w:rPr>
      </w:pPr>
      <w:r w:rsidRPr="007B6F44">
        <w:rPr>
          <w:rFonts w:ascii="Helvetica" w:hAnsi="Helvetica"/>
        </w:rPr>
        <w:t xml:space="preserve">Each of the four calibrated scenarios will be repeat 1000 times. This will allow us to identify the key metrics that change among the scenarios and what scenario best fits the real dataset. </w:t>
      </w:r>
    </w:p>
    <w:p w14:paraId="6FB93FE5" w14:textId="77777777" w:rsidR="00E0798C" w:rsidRPr="007B6F44" w:rsidRDefault="00E0798C" w:rsidP="00E0798C">
      <w:pPr>
        <w:widowControl w:val="0"/>
        <w:autoSpaceDE w:val="0"/>
        <w:autoSpaceDN w:val="0"/>
        <w:adjustRightInd w:val="0"/>
        <w:ind w:left="1800"/>
        <w:outlineLvl w:val="0"/>
        <w:rPr>
          <w:rFonts w:ascii="Helvetica" w:hAnsi="Helvetica" w:cs="Helvetica"/>
        </w:rPr>
      </w:pPr>
    </w:p>
    <w:p w14:paraId="52E26CCF" w14:textId="257C893D" w:rsidR="00E0798C" w:rsidRPr="007B6F44" w:rsidRDefault="00E0798C" w:rsidP="00B8017C">
      <w:pPr>
        <w:widowControl w:val="0"/>
        <w:autoSpaceDE w:val="0"/>
        <w:autoSpaceDN w:val="0"/>
        <w:adjustRightInd w:val="0"/>
        <w:rPr>
          <w:rFonts w:ascii="Helvetica" w:hAnsi="Helvetica" w:cs="Helvetica"/>
        </w:rPr>
      </w:pPr>
    </w:p>
    <w:p w14:paraId="3517103C" w14:textId="77777777" w:rsidR="00B8017C" w:rsidRPr="007B6F44" w:rsidRDefault="00B8017C" w:rsidP="00B8017C">
      <w:pPr>
        <w:widowControl w:val="0"/>
        <w:autoSpaceDE w:val="0"/>
        <w:autoSpaceDN w:val="0"/>
        <w:adjustRightInd w:val="0"/>
        <w:rPr>
          <w:rFonts w:ascii="Helvetica" w:hAnsi="Helvetica" w:cs="Helvetica"/>
        </w:rPr>
      </w:pPr>
    </w:p>
    <w:p w14:paraId="49E6CEF3" w14:textId="73F681E7" w:rsidR="005D7751" w:rsidRPr="007B6F44" w:rsidRDefault="00E0798C" w:rsidP="00F84B56">
      <w:pPr>
        <w:widowControl w:val="0"/>
        <w:autoSpaceDE w:val="0"/>
        <w:autoSpaceDN w:val="0"/>
        <w:adjustRightInd w:val="0"/>
        <w:outlineLvl w:val="0"/>
        <w:rPr>
          <w:rFonts w:ascii="Helvetica" w:hAnsi="Helvetica" w:cs="Helvetica"/>
        </w:rPr>
      </w:pPr>
      <w:r w:rsidRPr="007B6F44">
        <w:rPr>
          <w:rFonts w:ascii="Helvetica" w:hAnsi="Helvetica" w:cs="Helvetica"/>
        </w:rPr>
        <w:t>Model overview</w:t>
      </w:r>
      <w:r w:rsidR="005D7751" w:rsidRPr="007B6F44">
        <w:rPr>
          <w:rFonts w:ascii="Helvetica" w:hAnsi="Helvetica" w:cs="Helvetica"/>
        </w:rPr>
        <w:t>:</w:t>
      </w:r>
      <w:r w:rsidR="00650B2F" w:rsidRPr="007B6F44">
        <w:rPr>
          <w:rFonts w:ascii="Helvetica" w:hAnsi="Helvetica" w:cs="Helvetica"/>
        </w:rPr>
        <w:t xml:space="preserve"> </w:t>
      </w:r>
    </w:p>
    <w:p w14:paraId="6EA784A5" w14:textId="102C6D6A" w:rsidR="00982639" w:rsidRPr="007B6F44" w:rsidRDefault="00982639" w:rsidP="00982639">
      <w:pPr>
        <w:widowControl w:val="0"/>
        <w:autoSpaceDE w:val="0"/>
        <w:autoSpaceDN w:val="0"/>
        <w:adjustRightInd w:val="0"/>
        <w:ind w:firstLine="720"/>
        <w:outlineLvl w:val="0"/>
        <w:rPr>
          <w:rFonts w:ascii="Helvetica" w:hAnsi="Helvetica" w:cs="Helvetica"/>
        </w:rPr>
      </w:pPr>
      <w:r w:rsidRPr="007B6F44">
        <w:rPr>
          <w:rFonts w:ascii="Helvetica" w:hAnsi="Helvetica" w:cs="Helvetica"/>
        </w:rPr>
        <w:t>The model for this project is a sequence of three separate modules. The first module produces simulated data by running the simulation. These data are written to the hard drive at the end of the simulation. The second module loads those files and analyzes the data they produced. The third module plots the analysis outputs from the second module.</w:t>
      </w:r>
    </w:p>
    <w:p w14:paraId="151DBF1F" w14:textId="4A734E31" w:rsidR="00F84B56" w:rsidRPr="007B6F44" w:rsidRDefault="00F84B56" w:rsidP="00F84B56">
      <w:pPr>
        <w:widowControl w:val="0"/>
        <w:autoSpaceDE w:val="0"/>
        <w:autoSpaceDN w:val="0"/>
        <w:adjustRightInd w:val="0"/>
        <w:outlineLvl w:val="0"/>
        <w:rPr>
          <w:rFonts w:ascii="Helvetica" w:hAnsi="Helvetica" w:cs="Helvetica"/>
        </w:rPr>
      </w:pPr>
      <w:r w:rsidRPr="007B6F44">
        <w:rPr>
          <w:rFonts w:ascii="Helvetica" w:hAnsi="Helvetica" w:cs="Helvetica"/>
        </w:rPr>
        <w:tab/>
        <w:t>We are designing the model using the R(CRAN) programming language. This is a graphical schematic of our algorithm design</w:t>
      </w:r>
      <w:r w:rsidR="003225BF" w:rsidRPr="007B6F44">
        <w:rPr>
          <w:rFonts w:ascii="Helvetica" w:hAnsi="Helvetica" w:cs="Helvetica"/>
        </w:rPr>
        <w:t>.</w:t>
      </w:r>
    </w:p>
    <w:p w14:paraId="10471470" w14:textId="7E3D6A23" w:rsidR="00F84B56" w:rsidRPr="007B6F44" w:rsidRDefault="00F84B56" w:rsidP="00F84B56">
      <w:pPr>
        <w:widowControl w:val="0"/>
        <w:autoSpaceDE w:val="0"/>
        <w:autoSpaceDN w:val="0"/>
        <w:adjustRightInd w:val="0"/>
        <w:outlineLvl w:val="0"/>
        <w:rPr>
          <w:rFonts w:ascii="Helvetica" w:hAnsi="Helvetica" w:cs="Helvetica"/>
        </w:rPr>
      </w:pPr>
      <w:r w:rsidRPr="007B6F44">
        <w:rPr>
          <w:rFonts w:ascii="Helvetica" w:hAnsi="Helvetica" w:cs="Helvetica"/>
          <w:noProof/>
        </w:rPr>
        <w:drawing>
          <wp:inline distT="0" distB="0" distL="0" distR="0" wp14:anchorId="792D9060" wp14:editId="51A6920A">
            <wp:extent cx="6850380" cy="2148840"/>
            <wp:effectExtent l="0" t="0" r="0" b="10160"/>
            <wp:docPr id="2" name="Picture 2" descr="%20Spread%20phylogeny%20algorythm%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Spread%20phylogeny%20algorythm%20diagram.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2148840"/>
                    </a:xfrm>
                    <a:prstGeom prst="rect">
                      <a:avLst/>
                    </a:prstGeom>
                    <a:noFill/>
                    <a:ln>
                      <a:noFill/>
                    </a:ln>
                  </pic:spPr>
                </pic:pic>
              </a:graphicData>
            </a:graphic>
          </wp:inline>
        </w:drawing>
      </w:r>
    </w:p>
    <w:p w14:paraId="15AA497D" w14:textId="77777777" w:rsidR="00F84B56" w:rsidRPr="007B6F44" w:rsidRDefault="00F84B56" w:rsidP="00F84B56">
      <w:pPr>
        <w:widowControl w:val="0"/>
        <w:autoSpaceDE w:val="0"/>
        <w:autoSpaceDN w:val="0"/>
        <w:adjustRightInd w:val="0"/>
        <w:outlineLvl w:val="0"/>
        <w:rPr>
          <w:rFonts w:ascii="Helvetica" w:hAnsi="Helvetica" w:cs="Helvetica"/>
        </w:rPr>
      </w:pPr>
    </w:p>
    <w:p w14:paraId="3DE3BB6B" w14:textId="2F372A5A" w:rsidR="002856C7" w:rsidRPr="007B6F44" w:rsidRDefault="005D7751" w:rsidP="005D7751">
      <w:pPr>
        <w:widowControl w:val="0"/>
        <w:autoSpaceDE w:val="0"/>
        <w:autoSpaceDN w:val="0"/>
        <w:adjustRightInd w:val="0"/>
        <w:rPr>
          <w:rFonts w:ascii="Helvetica" w:hAnsi="Helvetica" w:cs="Helvetica"/>
        </w:rPr>
      </w:pPr>
      <w:r w:rsidRPr="007B6F44">
        <w:rPr>
          <w:rFonts w:ascii="Helvetica" w:hAnsi="Helvetica" w:cs="Helvetica"/>
        </w:rPr>
        <w:t>Methods:</w:t>
      </w:r>
    </w:p>
    <w:p w14:paraId="2E180B9C" w14:textId="78D2208E" w:rsidR="00A92997" w:rsidRPr="007B6F44" w:rsidRDefault="00A92997" w:rsidP="005D7751">
      <w:pPr>
        <w:widowControl w:val="0"/>
        <w:autoSpaceDE w:val="0"/>
        <w:autoSpaceDN w:val="0"/>
        <w:adjustRightInd w:val="0"/>
        <w:rPr>
          <w:rFonts w:ascii="Helvetica" w:hAnsi="Helvetica" w:cs="Helvetica"/>
        </w:rPr>
      </w:pPr>
      <w:r w:rsidRPr="007B6F44">
        <w:rPr>
          <w:rFonts w:ascii="Helvetica" w:hAnsi="Helvetica" w:cs="Helvetica"/>
        </w:rPr>
        <w:lastRenderedPageBreak/>
        <w:tab/>
        <w:t xml:space="preserve">The model is divided into three modules that are run independently so that there are natural breaks in running the model. Module one accepts input parameters and </w:t>
      </w:r>
      <w:r w:rsidR="00603504" w:rsidRPr="007B6F44">
        <w:rPr>
          <w:rFonts w:ascii="Helvetica" w:hAnsi="Helvetica" w:cs="Helvetica"/>
        </w:rPr>
        <w:t xml:space="preserve">produces a simulation from those inputs. Module one produces a realized landscape and the associated phylogenetic tree for that realization. Module two accepts simulation replicates (landscapes and trees) and performs a large series of analyses on those data. The output from module two is a list of summary statistics from those analyses. Module three accepts the list of summary statistics produce by module two and plots those analyses to a visualization dashboard for visual quality control and science communication. </w:t>
      </w:r>
    </w:p>
    <w:p w14:paraId="3037E6BE" w14:textId="77777777" w:rsidR="00603504" w:rsidRPr="007B6F44" w:rsidRDefault="00982639" w:rsidP="005D7751">
      <w:pPr>
        <w:widowControl w:val="0"/>
        <w:autoSpaceDE w:val="0"/>
        <w:autoSpaceDN w:val="0"/>
        <w:adjustRightInd w:val="0"/>
        <w:rPr>
          <w:rFonts w:ascii="Helvetica" w:hAnsi="Helvetica" w:cs="Helvetica"/>
        </w:rPr>
      </w:pPr>
      <w:r w:rsidRPr="007B6F44">
        <w:rPr>
          <w:rFonts w:ascii="Helvetica" w:hAnsi="Helvetica" w:cs="Helvetica"/>
        </w:rPr>
        <w:tab/>
      </w:r>
    </w:p>
    <w:p w14:paraId="7A31E8D1" w14:textId="02AEB37C" w:rsidR="00982639" w:rsidRPr="007B6F44" w:rsidRDefault="00982639" w:rsidP="00603504">
      <w:pPr>
        <w:widowControl w:val="0"/>
        <w:autoSpaceDE w:val="0"/>
        <w:autoSpaceDN w:val="0"/>
        <w:adjustRightInd w:val="0"/>
        <w:ind w:firstLine="720"/>
        <w:rPr>
          <w:rFonts w:ascii="Helvetica" w:hAnsi="Helvetica" w:cs="Helvetica"/>
        </w:rPr>
      </w:pPr>
      <w:r w:rsidRPr="007B6F44">
        <w:rPr>
          <w:rFonts w:ascii="Helvetica" w:hAnsi="Helvetica" w:cs="Helvetica"/>
        </w:rPr>
        <w:t xml:space="preserve">Simulation module – </w:t>
      </w:r>
      <w:r w:rsidR="006F1284">
        <w:rPr>
          <w:rFonts w:ascii="Helvetica" w:hAnsi="Helvetica" w:cs="Helvetica"/>
        </w:rPr>
        <w:t>(this is where replicates happen)</w:t>
      </w:r>
    </w:p>
    <w:p w14:paraId="136E374E" w14:textId="7915B65E" w:rsidR="00982639" w:rsidRPr="007B6F44" w:rsidRDefault="00982639" w:rsidP="00584810">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 xml:space="preserve">Define </w:t>
      </w:r>
      <w:r w:rsidR="00603504" w:rsidRPr="007B6F44">
        <w:rPr>
          <w:rFonts w:ascii="Helvetica" w:hAnsi="Helvetica" w:cs="Helvetica"/>
        </w:rPr>
        <w:t>input parameters</w:t>
      </w:r>
      <w:r w:rsidRPr="007B6F44">
        <w:rPr>
          <w:rFonts w:ascii="Helvetica" w:hAnsi="Helvetica" w:cs="Helvetica"/>
        </w:rPr>
        <w:t xml:space="preserve">: This is a phenomenological model where the probabilities of different events are defined by the user. </w:t>
      </w:r>
    </w:p>
    <w:p w14:paraId="45B22966"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The total number of time steps (</w:t>
      </w:r>
      <w:r w:rsidRPr="007B6F44">
        <w:rPr>
          <w:rFonts w:ascii="Helvetica" w:hAnsi="Helvetica"/>
          <w:i/>
        </w:rPr>
        <w:t>T</w:t>
      </w:r>
      <w:r w:rsidRPr="007B6F44">
        <w:rPr>
          <w:rFonts w:ascii="Helvetica" w:hAnsi="Helvetica"/>
        </w:rPr>
        <w:t xml:space="preserve">) in which a simulation will run is defined </w:t>
      </w:r>
      <w:r w:rsidRPr="007B6F44">
        <w:rPr>
          <w:rFonts w:ascii="Helvetica" w:hAnsi="Helvetica"/>
          <w:i/>
        </w:rPr>
        <w:t>a priori</w:t>
      </w:r>
      <w:r w:rsidRPr="007B6F44">
        <w:rPr>
          <w:rFonts w:ascii="Helvetica" w:hAnsi="Helvetica"/>
        </w:rPr>
        <w:t xml:space="preserve"> by the user.</w:t>
      </w:r>
    </w:p>
    <w:p w14:paraId="77C902D0"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All the parameters involving the probabilities related to each action module are decided at the beginning of the simulation by the user.</w:t>
      </w:r>
    </w:p>
    <w:p w14:paraId="76638A4C"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Any module can be turned off at the simulation by setting its probabilities to zero.</w:t>
      </w:r>
    </w:p>
    <w:p w14:paraId="76F76300" w14:textId="77777777" w:rsidR="00C50984" w:rsidRDefault="00C50984" w:rsidP="00C50984">
      <w:pPr>
        <w:pStyle w:val="ListParagraph"/>
        <w:numPr>
          <w:ilvl w:val="1"/>
          <w:numId w:val="13"/>
        </w:numPr>
        <w:jc w:val="both"/>
        <w:rPr>
          <w:rFonts w:ascii="Helvetica" w:hAnsi="Helvetica"/>
        </w:rPr>
      </w:pPr>
      <w:r w:rsidRPr="007B6F44">
        <w:rPr>
          <w:rFonts w:ascii="Helvetica" w:hAnsi="Helvetica"/>
        </w:rPr>
        <w:t xml:space="preserve">In locations that are not suitable for farming, it is </w:t>
      </w:r>
      <w:r w:rsidRPr="007B6F44">
        <w:rPr>
          <w:rFonts w:ascii="Helvetica" w:hAnsi="Helvetica"/>
          <w:i/>
        </w:rPr>
        <w:t>X</w:t>
      </w:r>
      <w:r w:rsidRPr="007B6F44">
        <w:rPr>
          <w:rFonts w:ascii="Helvetica" w:hAnsi="Helvetica"/>
        </w:rPr>
        <w:t xml:space="preserve"> times harder to diffuse farming. It is also </w:t>
      </w:r>
      <w:r w:rsidRPr="007B6F44">
        <w:rPr>
          <w:rFonts w:ascii="Helvetica" w:hAnsi="Helvetica"/>
          <w:i/>
        </w:rPr>
        <w:t>X</w:t>
      </w:r>
      <w:r w:rsidRPr="007B6F44">
        <w:rPr>
          <w:rFonts w:ascii="Helvetica" w:hAnsi="Helvetica"/>
        </w:rPr>
        <w:t xml:space="preserve"> times harder to diffuse foraging to farming societies that are in suitable locations for farming. Farming societies have </w:t>
      </w:r>
      <w:r w:rsidRPr="007B6F44">
        <w:rPr>
          <w:rFonts w:ascii="Helvetica" w:hAnsi="Helvetica"/>
          <w:i/>
        </w:rPr>
        <w:t>X</w:t>
      </w:r>
      <w:r w:rsidRPr="007B6F44">
        <w:rPr>
          <w:rFonts w:ascii="Helvetica" w:hAnsi="Helvetica"/>
        </w:rPr>
        <w:t xml:space="preserve"> times higher probability of takeover and resistance from takeover when in suitable locations for farming. Being </w:t>
      </w:r>
      <w:r w:rsidRPr="007B6F44">
        <w:rPr>
          <w:rFonts w:ascii="Helvetica" w:hAnsi="Helvetica"/>
          <w:i/>
        </w:rPr>
        <w:t xml:space="preserve">X </w:t>
      </w:r>
      <w:r w:rsidRPr="007B6F44">
        <w:rPr>
          <w:rFonts w:ascii="Helvetica" w:hAnsi="Helvetica"/>
        </w:rPr>
        <w:t xml:space="preserve">defined </w:t>
      </w:r>
      <w:r w:rsidRPr="007B6F44">
        <w:rPr>
          <w:rFonts w:ascii="Helvetica" w:hAnsi="Helvetica"/>
          <w:i/>
        </w:rPr>
        <w:t xml:space="preserve">a priori </w:t>
      </w:r>
      <w:r w:rsidRPr="007B6F44">
        <w:rPr>
          <w:rFonts w:ascii="Helvetica" w:hAnsi="Helvetica"/>
        </w:rPr>
        <w:t>by the user.</w:t>
      </w:r>
    </w:p>
    <w:p w14:paraId="4AE881B3" w14:textId="77777777" w:rsidR="007B6F44" w:rsidRPr="007B6F44" w:rsidRDefault="007B6F44" w:rsidP="00C50984">
      <w:pPr>
        <w:pStyle w:val="ListParagraph"/>
        <w:numPr>
          <w:ilvl w:val="1"/>
          <w:numId w:val="13"/>
        </w:numPr>
        <w:jc w:val="both"/>
        <w:rPr>
          <w:rFonts w:ascii="Helvetica" w:hAnsi="Helvetica"/>
        </w:rPr>
      </w:pPr>
    </w:p>
    <w:p w14:paraId="537480FC" w14:textId="62CC1903" w:rsidR="007B6F44" w:rsidRDefault="007B6F44" w:rsidP="007B6F44">
      <w:pPr>
        <w:widowControl w:val="0"/>
        <w:autoSpaceDE w:val="0"/>
        <w:autoSpaceDN w:val="0"/>
        <w:adjustRightInd w:val="0"/>
        <w:rPr>
          <w:rFonts w:ascii="Helvetica" w:hAnsi="Helvetica" w:cs="Helvetica"/>
        </w:rPr>
      </w:pPr>
      <w:r>
        <w:rPr>
          <w:rFonts w:ascii="Helvetica" w:hAnsi="Helvetica" w:cs="Helvetica"/>
          <w:noProof/>
        </w:rPr>
        <w:drawing>
          <wp:inline distT="0" distB="0" distL="0" distR="0" wp14:anchorId="3B0FCF15" wp14:editId="7D3B30CD">
            <wp:extent cx="6850380" cy="3741420"/>
            <wp:effectExtent l="0" t="0" r="7620" b="0"/>
            <wp:docPr id="3" name="Picture 3" descr="Parameters%20spa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meters%20spac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3741420"/>
                    </a:xfrm>
                    <a:prstGeom prst="rect">
                      <a:avLst/>
                    </a:prstGeom>
                    <a:noFill/>
                    <a:ln>
                      <a:noFill/>
                    </a:ln>
                  </pic:spPr>
                </pic:pic>
              </a:graphicData>
            </a:graphic>
          </wp:inline>
        </w:drawing>
      </w:r>
    </w:p>
    <w:p w14:paraId="70B56F54" w14:textId="1908E7AB" w:rsidR="007B6F44" w:rsidRDefault="007B6F44" w:rsidP="007B6F44">
      <w:pPr>
        <w:widowControl w:val="0"/>
        <w:autoSpaceDE w:val="0"/>
        <w:autoSpaceDN w:val="0"/>
        <w:adjustRightInd w:val="0"/>
        <w:rPr>
          <w:rFonts w:ascii="Helvetica" w:hAnsi="Helvetica" w:cs="Helvetica"/>
        </w:rPr>
      </w:pPr>
    </w:p>
    <w:p w14:paraId="7B7CCA3F" w14:textId="77777777" w:rsidR="007B6F44" w:rsidRPr="007B6F44" w:rsidRDefault="007B6F44" w:rsidP="007B6F44">
      <w:pPr>
        <w:widowControl w:val="0"/>
        <w:autoSpaceDE w:val="0"/>
        <w:autoSpaceDN w:val="0"/>
        <w:adjustRightInd w:val="0"/>
        <w:rPr>
          <w:rFonts w:ascii="Helvetica" w:hAnsi="Helvetica" w:cs="Helvetica"/>
        </w:rPr>
      </w:pPr>
    </w:p>
    <w:p w14:paraId="4C44B3BD" w14:textId="5B0704CE" w:rsidR="00584810" w:rsidRPr="007B6F44" w:rsidRDefault="00584810" w:rsidP="00584810">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 xml:space="preserve">Randomize the order that processes (speciation, extinction, </w:t>
      </w:r>
      <w:proofErr w:type="spellStart"/>
      <w:r w:rsidRPr="007B6F44">
        <w:rPr>
          <w:rFonts w:ascii="Helvetica" w:hAnsi="Helvetica" w:cs="Helvetica"/>
        </w:rPr>
        <w:t>arisal</w:t>
      </w:r>
      <w:proofErr w:type="spellEnd"/>
      <w:r w:rsidRPr="007B6F44">
        <w:rPr>
          <w:rFonts w:ascii="Helvetica" w:hAnsi="Helvetica" w:cs="Helvetica"/>
        </w:rPr>
        <w:t xml:space="preserve">, takeover, </w:t>
      </w:r>
      <w:r w:rsidRPr="007B6F44">
        <w:rPr>
          <w:rFonts w:ascii="Helvetica" w:hAnsi="Helvetica" w:cs="Helvetica"/>
        </w:rPr>
        <w:lastRenderedPageBreak/>
        <w:t xml:space="preserve">diffusion) will happen. Different </w:t>
      </w:r>
      <w:r w:rsidR="00603504" w:rsidRPr="007B6F44">
        <w:rPr>
          <w:rFonts w:ascii="Helvetica" w:hAnsi="Helvetica" w:cs="Helvetica"/>
        </w:rPr>
        <w:t xml:space="preserve">experimental </w:t>
      </w:r>
      <w:r w:rsidRPr="007B6F44">
        <w:rPr>
          <w:rFonts w:ascii="Helvetica" w:hAnsi="Helvetica" w:cs="Helvetica"/>
        </w:rPr>
        <w:t xml:space="preserve">models use different combinations or numbers of these processes to test different hypotheses, but the order they are applied each time step is always randomized. </w:t>
      </w:r>
    </w:p>
    <w:p w14:paraId="4FB0B26A"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 xml:space="preserve">All the modules will happen at every step. The modules order of action is always shuffled at the beginning of every time step.  </w:t>
      </w:r>
    </w:p>
    <w:p w14:paraId="0D24E429" w14:textId="7777777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Inside the modules, the actions will involve all existing societies at a specific time step (</w:t>
      </w:r>
      <w:r w:rsidRPr="007B6F44">
        <w:rPr>
          <w:rFonts w:ascii="Helvetica" w:hAnsi="Helvetica"/>
          <w:i/>
        </w:rPr>
        <w:t>N</w:t>
      </w:r>
      <w:r w:rsidRPr="007B6F44">
        <w:rPr>
          <w:rFonts w:ascii="Helvetica" w:hAnsi="Helvetica"/>
          <w:i/>
          <w:vertAlign w:val="subscript"/>
        </w:rPr>
        <w:t>i</w:t>
      </w:r>
      <w:r w:rsidRPr="007B6F44">
        <w:rPr>
          <w:rFonts w:ascii="Helvetica" w:hAnsi="Helvetica"/>
        </w:rPr>
        <w:t>). However, for the Speciation, Takeover and Diffusion modules, the actions cannot happen for all the societies at the same time, because what happen to one society may affect the behavior of other societies in the same module. So, the simulations inside these three modules happen sequentially among societies within sub-time steps (</w:t>
      </w:r>
      <w:proofErr w:type="spellStart"/>
      <w:r w:rsidRPr="007B6F44">
        <w:rPr>
          <w:rFonts w:ascii="Helvetica" w:hAnsi="Helvetica"/>
          <w:i/>
        </w:rPr>
        <w:t>T</w:t>
      </w:r>
      <w:r w:rsidRPr="007B6F44">
        <w:rPr>
          <w:rFonts w:ascii="Helvetica" w:hAnsi="Helvetica"/>
          <w:i/>
          <w:vertAlign w:val="subscript"/>
        </w:rPr>
        <w:t>sub</w:t>
      </w:r>
      <w:proofErr w:type="spellEnd"/>
      <w:r w:rsidRPr="007B6F44">
        <w:rPr>
          <w:rFonts w:ascii="Helvetica" w:hAnsi="Helvetica"/>
          <w:i/>
        </w:rPr>
        <w:t xml:space="preserve"> = 1 / N</w:t>
      </w:r>
      <w:r w:rsidRPr="007B6F44">
        <w:rPr>
          <w:rFonts w:ascii="Helvetica" w:hAnsi="Helvetica"/>
          <w:i/>
          <w:vertAlign w:val="subscript"/>
        </w:rPr>
        <w:t>i</w:t>
      </w:r>
      <w:r w:rsidRPr="007B6F44">
        <w:rPr>
          <w:rFonts w:ascii="Helvetica" w:hAnsi="Helvetica"/>
        </w:rPr>
        <w:t>), such sequence is decided by shuffling the order of societies at the begging of each module. Societies that get extinct during the Takeover module are excluded from the sequence.</w:t>
      </w:r>
    </w:p>
    <w:p w14:paraId="426FA243" w14:textId="77777777" w:rsidR="00C50984" w:rsidRPr="007B6F44" w:rsidRDefault="00C50984" w:rsidP="00C50984">
      <w:pPr>
        <w:pStyle w:val="ListParagraph"/>
        <w:widowControl w:val="0"/>
        <w:autoSpaceDE w:val="0"/>
        <w:autoSpaceDN w:val="0"/>
        <w:adjustRightInd w:val="0"/>
        <w:ind w:left="1800"/>
        <w:rPr>
          <w:rFonts w:ascii="Helvetica" w:hAnsi="Helvetica" w:cs="Helvetica"/>
        </w:rPr>
      </w:pPr>
    </w:p>
    <w:p w14:paraId="06C969CF" w14:textId="26170B27" w:rsidR="00584810" w:rsidRPr="007B6F44" w:rsidRDefault="00584810" w:rsidP="00584810">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 xml:space="preserve">Run the modules, which operate according to the following rule sets: </w:t>
      </w:r>
    </w:p>
    <w:p w14:paraId="70FB59A5" w14:textId="19976CA1" w:rsidR="00603504" w:rsidRPr="007B6F44" w:rsidRDefault="00603504" w:rsidP="00584810">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 xml:space="preserve">Landscape – </w:t>
      </w:r>
    </w:p>
    <w:p w14:paraId="612F247E" w14:textId="6901E00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A single</w:t>
      </w:r>
      <w:r w:rsidRPr="007B6F44">
        <w:rPr>
          <w:rFonts w:ascii="Helvetica" w:hAnsi="Helvetica"/>
        </w:rPr>
        <w:t xml:space="preserve"> society can only occupy one </w:t>
      </w:r>
      <w:r w:rsidRPr="007B6F44">
        <w:rPr>
          <w:rFonts w:ascii="Helvetica" w:hAnsi="Helvetica"/>
        </w:rPr>
        <w:t xml:space="preserve">spatial </w:t>
      </w:r>
      <w:r w:rsidRPr="007B6F44">
        <w:rPr>
          <w:rFonts w:ascii="Helvetica" w:hAnsi="Helvetica"/>
        </w:rPr>
        <w:t>location. The locations are determined by the occurrence points in the real dataset (</w:t>
      </w:r>
      <w:r w:rsidRPr="007B6F44">
        <w:rPr>
          <w:rFonts w:ascii="Helvetica" w:hAnsi="Helvetica"/>
          <w:i/>
        </w:rPr>
        <w:t>N</w:t>
      </w:r>
      <w:r w:rsidRPr="007B6F44">
        <w:rPr>
          <w:rFonts w:ascii="Helvetica" w:hAnsi="Helvetica"/>
        </w:rPr>
        <w:t xml:space="preserve">) [Note that any set of occurrence points is accepted to make the model flexible]. Hence, the maximum number of societies is restricted by the number of locations. </w:t>
      </w:r>
    </w:p>
    <w:p w14:paraId="6897E4F7" w14:textId="7777777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The locations are connected by the 7 closest neighbors that keep all the connections symmetric. Previous research shows that his number represent better the overall connection among societies in this specific dataset.</w:t>
      </w:r>
    </w:p>
    <w:p w14:paraId="2637C6DA" w14:textId="7777777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 xml:space="preserve">All the societies have one trait associated, either foraging or farming. </w:t>
      </w:r>
    </w:p>
    <w:p w14:paraId="44D45AFB" w14:textId="7777777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Each location has one binary value indicating whether a society can farm or not (environmental conditions), determined by previous studies using real data.</w:t>
      </w:r>
    </w:p>
    <w:p w14:paraId="21B33B75" w14:textId="77777777" w:rsidR="00603504" w:rsidRPr="007B6F44" w:rsidRDefault="00603504" w:rsidP="00603504">
      <w:pPr>
        <w:pStyle w:val="ListParagraph"/>
        <w:numPr>
          <w:ilvl w:val="2"/>
          <w:numId w:val="13"/>
        </w:numPr>
        <w:jc w:val="both"/>
        <w:rPr>
          <w:rFonts w:ascii="Helvetica" w:hAnsi="Helvetica"/>
        </w:rPr>
      </w:pPr>
      <w:r w:rsidRPr="007B6F44">
        <w:rPr>
          <w:rFonts w:ascii="Helvetica" w:hAnsi="Helvetica"/>
        </w:rPr>
        <w:t xml:space="preserve">The model starts with one foraging society. The location of the starting society can be pre-determined by the user or randomly assigned by the model. </w:t>
      </w:r>
    </w:p>
    <w:p w14:paraId="6B927606" w14:textId="77777777" w:rsidR="00E0798C" w:rsidRPr="007B6F44" w:rsidRDefault="00E0798C" w:rsidP="00E0798C">
      <w:pPr>
        <w:pStyle w:val="ListParagraph"/>
        <w:numPr>
          <w:ilvl w:val="2"/>
          <w:numId w:val="13"/>
        </w:numPr>
        <w:jc w:val="both"/>
        <w:rPr>
          <w:rFonts w:ascii="Helvetica" w:hAnsi="Helvetica"/>
        </w:rPr>
      </w:pPr>
      <w:r w:rsidRPr="007B6F44">
        <w:rPr>
          <w:rFonts w:ascii="Helvetica" w:hAnsi="Helvetica"/>
        </w:rPr>
        <w:t xml:space="preserve">The spatial table, will include for each location their ID, latitude, longitude and environmental conditions. If a society is occupying the location at the time </w:t>
      </w:r>
      <w:r w:rsidRPr="007B6F44">
        <w:rPr>
          <w:rFonts w:ascii="Helvetica" w:hAnsi="Helvetica"/>
          <w:i/>
        </w:rPr>
        <w:t>T</w:t>
      </w:r>
      <w:r w:rsidRPr="007B6F44">
        <w:rPr>
          <w:rFonts w:ascii="Helvetica" w:hAnsi="Helvetica"/>
        </w:rPr>
        <w:t>, the table will also include the society trait and tip label (corresponding to the phylogenetic tree).</w:t>
      </w:r>
    </w:p>
    <w:p w14:paraId="3831DA5A" w14:textId="77777777" w:rsidR="00E0798C" w:rsidRPr="007B6F44" w:rsidRDefault="00E0798C" w:rsidP="00E0798C">
      <w:pPr>
        <w:pStyle w:val="ListParagraph"/>
        <w:ind w:left="3240"/>
        <w:jc w:val="both"/>
        <w:rPr>
          <w:rFonts w:ascii="Helvetica" w:hAnsi="Helvetica"/>
        </w:rPr>
      </w:pPr>
    </w:p>
    <w:p w14:paraId="5B51B2AA" w14:textId="7A32C547" w:rsidR="00C50984" w:rsidRPr="007B6F44" w:rsidRDefault="00C50984" w:rsidP="00C50984">
      <w:pPr>
        <w:pStyle w:val="ListParagraph"/>
        <w:numPr>
          <w:ilvl w:val="1"/>
          <w:numId w:val="13"/>
        </w:numPr>
        <w:jc w:val="both"/>
        <w:rPr>
          <w:rFonts w:ascii="Helvetica" w:hAnsi="Helvetica"/>
        </w:rPr>
      </w:pPr>
      <w:r w:rsidRPr="007B6F44">
        <w:rPr>
          <w:rFonts w:ascii="Helvetica" w:hAnsi="Helvetica"/>
        </w:rPr>
        <w:t>Phylogenetic tree</w:t>
      </w:r>
    </w:p>
    <w:p w14:paraId="325D9B0F"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 xml:space="preserve">During the simulation, all the evolutionary relationships are tracked using a phylogenetic tree. </w:t>
      </w:r>
    </w:p>
    <w:p w14:paraId="4C1268E3"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The branch lengths (</w:t>
      </w:r>
      <w:r w:rsidRPr="007B6F44">
        <w:rPr>
          <w:rFonts w:ascii="Helvetica" w:hAnsi="Helvetica"/>
          <w:i/>
        </w:rPr>
        <w:t>BL</w:t>
      </w:r>
      <w:r w:rsidRPr="007B6F44">
        <w:rPr>
          <w:rFonts w:ascii="Helvetica" w:hAnsi="Helvetica"/>
        </w:rPr>
        <w:t>) correspond to the sum of time steps from the origin of a node (</w:t>
      </w:r>
      <w:r w:rsidRPr="007B6F44">
        <w:rPr>
          <w:rFonts w:ascii="Helvetica" w:hAnsi="Helvetica"/>
          <w:i/>
        </w:rPr>
        <w:t>k</w:t>
      </w:r>
      <w:r w:rsidRPr="007B6F44">
        <w:rPr>
          <w:rFonts w:ascii="Helvetica" w:hAnsi="Helvetica"/>
        </w:rPr>
        <w:t>) or tip to the current time of the simulation (</w:t>
      </w:r>
      <w:proofErr w:type="spellStart"/>
      <w:r w:rsidRPr="007B6F44">
        <w:rPr>
          <w:rFonts w:ascii="Helvetica" w:hAnsi="Helvetica"/>
          <w:i/>
        </w:rPr>
        <w:t>BL</w:t>
      </w:r>
      <w:r w:rsidRPr="007B6F44">
        <w:rPr>
          <w:rFonts w:ascii="Helvetica" w:hAnsi="Helvetica"/>
          <w:i/>
          <w:vertAlign w:val="subscript"/>
        </w:rPr>
        <w:t>k</w:t>
      </w:r>
      <w:proofErr w:type="spellEnd"/>
      <w:r w:rsidRPr="007B6F44">
        <w:rPr>
          <w:rFonts w:ascii="Helvetica" w:hAnsi="Helvetica"/>
          <w:i/>
          <w:vertAlign w:val="subscript"/>
        </w:rPr>
        <w:t xml:space="preserve"> </w:t>
      </w:r>
      <w:r w:rsidRPr="007B6F44">
        <w:rPr>
          <w:rFonts w:ascii="Helvetica" w:hAnsi="Helvetica"/>
          <w:i/>
        </w:rPr>
        <w:t xml:space="preserve">= </w:t>
      </w:r>
      <w:proofErr w:type="spellStart"/>
      <w:r w:rsidRPr="007B6F44">
        <w:rPr>
          <w:rFonts w:ascii="Helvetica" w:hAnsi="Helvetica"/>
          <w:i/>
        </w:rPr>
        <w:t>T</w:t>
      </w:r>
      <w:r w:rsidRPr="007B6F44">
        <w:rPr>
          <w:rFonts w:ascii="Helvetica" w:hAnsi="Helvetica"/>
          <w:i/>
          <w:vertAlign w:val="subscript"/>
        </w:rPr>
        <w:t>i</w:t>
      </w:r>
      <w:proofErr w:type="spellEnd"/>
      <w:r w:rsidRPr="007B6F44">
        <w:rPr>
          <w:rFonts w:ascii="Helvetica" w:hAnsi="Helvetica"/>
          <w:i/>
        </w:rPr>
        <w:t xml:space="preserve"> - </w:t>
      </w:r>
      <w:proofErr w:type="spellStart"/>
      <w:r w:rsidRPr="007B6F44">
        <w:rPr>
          <w:rFonts w:ascii="Helvetica" w:hAnsi="Helvetica"/>
          <w:i/>
        </w:rPr>
        <w:t>T</w:t>
      </w:r>
      <w:r w:rsidRPr="007B6F44">
        <w:rPr>
          <w:rFonts w:ascii="Helvetica" w:hAnsi="Helvetica"/>
          <w:i/>
          <w:vertAlign w:val="subscript"/>
        </w:rPr>
        <w:t>k</w:t>
      </w:r>
      <w:proofErr w:type="spellEnd"/>
      <w:r w:rsidRPr="007B6F44">
        <w:rPr>
          <w:rFonts w:ascii="Helvetica" w:eastAsiaTheme="minorEastAsia" w:hAnsi="Helvetica"/>
        </w:rPr>
        <w:t>)</w:t>
      </w:r>
      <w:r w:rsidRPr="007B6F44">
        <w:rPr>
          <w:rFonts w:ascii="Helvetica" w:hAnsi="Helvetica"/>
        </w:rPr>
        <w:t xml:space="preserve">. </w:t>
      </w:r>
    </w:p>
    <w:p w14:paraId="794EAF84"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 xml:space="preserve">During a speciation process (through the Speciation or Takeover module) one society will bifurcate into two new societies in the phylogenetic tree (so that the tree is always binary). </w:t>
      </w:r>
    </w:p>
    <w:p w14:paraId="5AB06019"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lastRenderedPageBreak/>
        <w:t xml:space="preserve">All societies extinctions (through the Extinction or Takeover module) will be pruned from the phylogenetic tree.  </w:t>
      </w:r>
    </w:p>
    <w:p w14:paraId="683FFF51" w14:textId="0B8D5303"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At the end of each time step, all the tip lengths are extended by adding</w:t>
      </w:r>
      <w:r w:rsidRPr="007B6F44">
        <w:rPr>
          <w:rFonts w:ascii="Helvetica" w:hAnsi="Helvetica"/>
        </w:rPr>
        <w:t xml:space="preserve"> the current time step </w:t>
      </w:r>
      <w:r w:rsidRPr="007B6F44">
        <w:rPr>
          <w:rFonts w:ascii="Helvetica" w:hAnsi="Helvetica"/>
        </w:rPr>
        <w:t>so that</w:t>
      </w:r>
      <w:r w:rsidRPr="007B6F44">
        <w:rPr>
          <w:rFonts w:ascii="Helvetica" w:hAnsi="Helvetica"/>
        </w:rPr>
        <w:t xml:space="preserve"> the tree is always </w:t>
      </w:r>
      <w:proofErr w:type="spellStart"/>
      <w:r w:rsidRPr="007B6F44">
        <w:rPr>
          <w:rFonts w:ascii="Helvetica" w:hAnsi="Helvetica"/>
        </w:rPr>
        <w:t>ultrametric</w:t>
      </w:r>
      <w:proofErr w:type="spellEnd"/>
      <w:r w:rsidRPr="007B6F44">
        <w:rPr>
          <w:rFonts w:ascii="Helvetica" w:hAnsi="Helvetica"/>
        </w:rPr>
        <w:t>.</w:t>
      </w:r>
    </w:p>
    <w:p w14:paraId="23F6929D" w14:textId="0E4AB01E" w:rsidR="00571F83" w:rsidRPr="007B6F44" w:rsidRDefault="00571F83" w:rsidP="00C50984">
      <w:pPr>
        <w:pStyle w:val="ListParagraph"/>
        <w:numPr>
          <w:ilvl w:val="2"/>
          <w:numId w:val="13"/>
        </w:numPr>
        <w:jc w:val="both"/>
        <w:rPr>
          <w:rFonts w:ascii="Helvetica" w:hAnsi="Helvetica"/>
        </w:rPr>
      </w:pPr>
      <w:r w:rsidRPr="007B6F44">
        <w:rPr>
          <w:rFonts w:ascii="Helvetica" w:hAnsi="Helvetica"/>
        </w:rPr>
        <w:t xml:space="preserve">The </w:t>
      </w:r>
      <w:r w:rsidRPr="007B6F44">
        <w:rPr>
          <w:rFonts w:ascii="Helvetica" w:hAnsi="Helvetica"/>
        </w:rPr>
        <w:t xml:space="preserve">output </w:t>
      </w:r>
      <w:r w:rsidRPr="007B6F44">
        <w:rPr>
          <w:rFonts w:ascii="Helvetica" w:hAnsi="Helvetica"/>
        </w:rPr>
        <w:t xml:space="preserve">phylogenetic tree will include all existing societies at the time </w:t>
      </w:r>
      <w:r w:rsidRPr="007B6F44">
        <w:rPr>
          <w:rFonts w:ascii="Helvetica" w:hAnsi="Helvetica"/>
          <w:i/>
        </w:rPr>
        <w:t>T</w:t>
      </w:r>
      <w:r w:rsidRPr="007B6F44">
        <w:rPr>
          <w:rFonts w:ascii="Helvetica" w:hAnsi="Helvetica"/>
        </w:rPr>
        <w:t xml:space="preserve"> (no extinct society will be included). The final phylogenetic tree shall be binary and </w:t>
      </w:r>
      <w:proofErr w:type="spellStart"/>
      <w:r w:rsidRPr="007B6F44">
        <w:rPr>
          <w:rFonts w:ascii="Helvetica" w:hAnsi="Helvetica"/>
        </w:rPr>
        <w:t>ultrametric</w:t>
      </w:r>
      <w:proofErr w:type="spellEnd"/>
      <w:r w:rsidRPr="007B6F44">
        <w:rPr>
          <w:rFonts w:ascii="Helvetica" w:hAnsi="Helvetica"/>
        </w:rPr>
        <w:t>.</w:t>
      </w:r>
    </w:p>
    <w:p w14:paraId="05B4D0E4" w14:textId="77777777" w:rsidR="00603504" w:rsidRPr="007B6F44" w:rsidRDefault="00603504" w:rsidP="00603504">
      <w:pPr>
        <w:pStyle w:val="ListParagraph"/>
        <w:widowControl w:val="0"/>
        <w:autoSpaceDE w:val="0"/>
        <w:autoSpaceDN w:val="0"/>
        <w:adjustRightInd w:val="0"/>
        <w:ind w:left="2520"/>
        <w:rPr>
          <w:rFonts w:ascii="Helvetica" w:hAnsi="Helvetica" w:cs="Helvetica"/>
        </w:rPr>
      </w:pPr>
    </w:p>
    <w:p w14:paraId="5D13AA56" w14:textId="2EB556A8" w:rsidR="00584810" w:rsidRPr="007B6F44" w:rsidRDefault="00584810" w:rsidP="00584810">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 xml:space="preserve">Speciation – </w:t>
      </w:r>
    </w:p>
    <w:p w14:paraId="155CE5A0"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Every society has a chance to expand into un-colonized neighbor locations at each time step. Because societies can only occupy one location, a speciation occurs when a society expand into a new location, and a new society is created (Speciation module). The decedent society will keep the same trait of the parent society.</w:t>
      </w:r>
    </w:p>
    <w:p w14:paraId="7B8E18DE" w14:textId="77777777" w:rsidR="00C50984" w:rsidRPr="007B6F44" w:rsidRDefault="00C50984" w:rsidP="00C50984">
      <w:pPr>
        <w:pStyle w:val="ListParagraph"/>
        <w:widowControl w:val="0"/>
        <w:autoSpaceDE w:val="0"/>
        <w:autoSpaceDN w:val="0"/>
        <w:adjustRightInd w:val="0"/>
        <w:ind w:left="2520"/>
        <w:rPr>
          <w:rFonts w:ascii="Helvetica" w:hAnsi="Helvetica" w:cs="Helvetica"/>
        </w:rPr>
      </w:pPr>
    </w:p>
    <w:p w14:paraId="508BE818" w14:textId="77777777" w:rsidR="00C50984" w:rsidRPr="007B6F44" w:rsidRDefault="00584810" w:rsidP="001821E5">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Extinction –</w:t>
      </w:r>
    </w:p>
    <w:p w14:paraId="04284F18" w14:textId="54043E88" w:rsidR="00C50984" w:rsidRPr="007B6F44" w:rsidRDefault="00C50984" w:rsidP="00C50984">
      <w:pPr>
        <w:pStyle w:val="ListParagraph"/>
        <w:widowControl w:val="0"/>
        <w:numPr>
          <w:ilvl w:val="2"/>
          <w:numId w:val="13"/>
        </w:numPr>
        <w:autoSpaceDE w:val="0"/>
        <w:autoSpaceDN w:val="0"/>
        <w:adjustRightInd w:val="0"/>
        <w:rPr>
          <w:rFonts w:ascii="Helvetica" w:hAnsi="Helvetica" w:cs="Helvetica"/>
        </w:rPr>
      </w:pPr>
      <w:r w:rsidRPr="007B6F44">
        <w:rPr>
          <w:rFonts w:ascii="Helvetica" w:hAnsi="Helvetica"/>
        </w:rPr>
        <w:t>Every society has a chance to go extinct at each time step</w:t>
      </w:r>
      <w:r w:rsidRPr="007B6F44">
        <w:rPr>
          <w:rFonts w:ascii="Helvetica" w:hAnsi="Helvetica"/>
        </w:rPr>
        <w:t>.</w:t>
      </w:r>
    </w:p>
    <w:p w14:paraId="2463092F" w14:textId="2253CE91" w:rsidR="00584810" w:rsidRPr="007B6F44" w:rsidRDefault="00584810" w:rsidP="001821E5">
      <w:pPr>
        <w:pStyle w:val="ListParagraph"/>
        <w:widowControl w:val="0"/>
        <w:numPr>
          <w:ilvl w:val="1"/>
          <w:numId w:val="13"/>
        </w:numPr>
        <w:autoSpaceDE w:val="0"/>
        <w:autoSpaceDN w:val="0"/>
        <w:adjustRightInd w:val="0"/>
        <w:rPr>
          <w:rFonts w:ascii="Helvetica" w:hAnsi="Helvetica" w:cs="Helvetica"/>
        </w:rPr>
      </w:pPr>
      <w:proofErr w:type="spellStart"/>
      <w:r w:rsidRPr="007B6F44">
        <w:rPr>
          <w:rFonts w:ascii="Helvetica" w:hAnsi="Helvetica" w:cs="Helvetica"/>
        </w:rPr>
        <w:t>Arisal</w:t>
      </w:r>
      <w:proofErr w:type="spellEnd"/>
      <w:r w:rsidRPr="007B6F44">
        <w:rPr>
          <w:rFonts w:ascii="Helvetica" w:hAnsi="Helvetica" w:cs="Helvetica"/>
        </w:rPr>
        <w:t xml:space="preserve"> – </w:t>
      </w:r>
    </w:p>
    <w:p w14:paraId="7939F69A" w14:textId="54689795" w:rsidR="00C50984" w:rsidRPr="007B6F44" w:rsidRDefault="00C50984" w:rsidP="00C50984">
      <w:pPr>
        <w:pStyle w:val="ListParagraph"/>
        <w:widowControl w:val="0"/>
        <w:numPr>
          <w:ilvl w:val="2"/>
          <w:numId w:val="13"/>
        </w:numPr>
        <w:autoSpaceDE w:val="0"/>
        <w:autoSpaceDN w:val="0"/>
        <w:adjustRightInd w:val="0"/>
        <w:rPr>
          <w:rFonts w:ascii="Helvetica" w:hAnsi="Helvetica" w:cs="Helvetica"/>
        </w:rPr>
      </w:pPr>
      <w:r w:rsidRPr="007B6F44">
        <w:rPr>
          <w:rFonts w:ascii="Helvetica" w:hAnsi="Helvetica"/>
        </w:rPr>
        <w:t>Every society has a chance to change their trait from foraging to farming at every time step</w:t>
      </w:r>
      <w:r w:rsidRPr="007B6F44">
        <w:rPr>
          <w:rFonts w:ascii="Helvetica" w:hAnsi="Helvetica"/>
        </w:rPr>
        <w:t>.</w:t>
      </w:r>
    </w:p>
    <w:p w14:paraId="2900DC58" w14:textId="287E1812" w:rsidR="00584810" w:rsidRPr="007B6F44" w:rsidRDefault="00C50984" w:rsidP="00584810">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Diffusion</w:t>
      </w:r>
      <w:r w:rsidRPr="007B6F44">
        <w:rPr>
          <w:rFonts w:ascii="Helvetica" w:hAnsi="Helvetica" w:cs="Helvetica"/>
        </w:rPr>
        <w:t xml:space="preserve"> </w:t>
      </w:r>
      <w:r w:rsidR="00584810" w:rsidRPr="007B6F44">
        <w:rPr>
          <w:rFonts w:ascii="Helvetica" w:hAnsi="Helvetica" w:cs="Helvetica"/>
        </w:rPr>
        <w:t>–</w:t>
      </w:r>
    </w:p>
    <w:p w14:paraId="576B1920" w14:textId="42AFC7F4" w:rsidR="00C50984" w:rsidRPr="007B6F44" w:rsidRDefault="00C50984" w:rsidP="00C50984">
      <w:pPr>
        <w:pStyle w:val="ListParagraph"/>
        <w:widowControl w:val="0"/>
        <w:numPr>
          <w:ilvl w:val="2"/>
          <w:numId w:val="13"/>
        </w:numPr>
        <w:autoSpaceDE w:val="0"/>
        <w:autoSpaceDN w:val="0"/>
        <w:adjustRightInd w:val="0"/>
        <w:rPr>
          <w:rFonts w:ascii="Helvetica" w:hAnsi="Helvetica" w:cs="Helvetica"/>
        </w:rPr>
      </w:pPr>
      <w:r w:rsidRPr="007B6F44">
        <w:rPr>
          <w:rFonts w:ascii="Helvetica" w:hAnsi="Helvetica"/>
        </w:rPr>
        <w:t>Every society has a chance to diffuse their trait to other neighbor society at every time step</w:t>
      </w:r>
    </w:p>
    <w:p w14:paraId="02CBBE62" w14:textId="046B26A7" w:rsidR="00584810" w:rsidRPr="007B6F44" w:rsidRDefault="00C50984" w:rsidP="00584810">
      <w:pPr>
        <w:pStyle w:val="ListParagraph"/>
        <w:widowControl w:val="0"/>
        <w:numPr>
          <w:ilvl w:val="1"/>
          <w:numId w:val="13"/>
        </w:numPr>
        <w:autoSpaceDE w:val="0"/>
        <w:autoSpaceDN w:val="0"/>
        <w:adjustRightInd w:val="0"/>
        <w:rPr>
          <w:rFonts w:ascii="Helvetica" w:hAnsi="Helvetica" w:cs="Helvetica"/>
        </w:rPr>
      </w:pPr>
      <w:r w:rsidRPr="007B6F44">
        <w:rPr>
          <w:rFonts w:ascii="Helvetica" w:hAnsi="Helvetica" w:cs="Helvetica"/>
        </w:rPr>
        <w:t xml:space="preserve">Takeover </w:t>
      </w:r>
      <w:r w:rsidR="00584810" w:rsidRPr="007B6F44">
        <w:rPr>
          <w:rFonts w:ascii="Helvetica" w:hAnsi="Helvetica" w:cs="Helvetica"/>
        </w:rPr>
        <w:t>–</w:t>
      </w:r>
    </w:p>
    <w:p w14:paraId="0E7DF35B" w14:textId="77777777" w:rsidR="00C50984" w:rsidRPr="007B6F44" w:rsidRDefault="00C50984" w:rsidP="00C50984">
      <w:pPr>
        <w:pStyle w:val="ListParagraph"/>
        <w:numPr>
          <w:ilvl w:val="2"/>
          <w:numId w:val="13"/>
        </w:numPr>
        <w:jc w:val="both"/>
        <w:rPr>
          <w:rFonts w:ascii="Helvetica" w:hAnsi="Helvetica"/>
        </w:rPr>
      </w:pPr>
      <w:r w:rsidRPr="007B6F44">
        <w:rPr>
          <w:rFonts w:ascii="Helvetica" w:hAnsi="Helvetica"/>
        </w:rPr>
        <w:t>Every society has a chance to takeover a neighbor society (with speciation of the source society and extinction of the target society) at every time step (Takeover module). Takeover only happens when all neighbor cells are occupied [Note that because the Speciation module requires empty neighbors, while Takeover only occurs in the absence of them, only one of these two modules will happen at each time step per society. This avoids an artificial inflation of the speciation rate with Takeover]. Farming societies will always prefer to invade locations suitable for farming if they are available.</w:t>
      </w:r>
    </w:p>
    <w:p w14:paraId="0BB290DB" w14:textId="77777777" w:rsidR="00C50984" w:rsidRPr="007B6F44" w:rsidRDefault="00C50984" w:rsidP="00C50984">
      <w:pPr>
        <w:pStyle w:val="ListParagraph"/>
        <w:widowControl w:val="0"/>
        <w:autoSpaceDE w:val="0"/>
        <w:autoSpaceDN w:val="0"/>
        <w:adjustRightInd w:val="0"/>
        <w:ind w:left="3240"/>
        <w:rPr>
          <w:rFonts w:ascii="Helvetica" w:hAnsi="Helvetica" w:cs="Helvetica"/>
        </w:rPr>
      </w:pPr>
    </w:p>
    <w:p w14:paraId="4CCA1041" w14:textId="77777777" w:rsidR="00584810" w:rsidRPr="007B6F44" w:rsidRDefault="00584810" w:rsidP="00584810">
      <w:pPr>
        <w:pStyle w:val="ListParagraph"/>
        <w:widowControl w:val="0"/>
        <w:autoSpaceDE w:val="0"/>
        <w:autoSpaceDN w:val="0"/>
        <w:adjustRightInd w:val="0"/>
        <w:ind w:left="2520"/>
        <w:rPr>
          <w:rFonts w:ascii="Helvetica" w:hAnsi="Helvetica" w:cs="Helvetica"/>
        </w:rPr>
      </w:pPr>
    </w:p>
    <w:p w14:paraId="2F6D7064" w14:textId="6EF10AEA" w:rsidR="00982639" w:rsidRPr="007B6F44" w:rsidRDefault="00D4591C" w:rsidP="00584810">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Track the development of both spatial pattern and phylogenetic pattern through time.</w:t>
      </w:r>
    </w:p>
    <w:p w14:paraId="3BE2392B" w14:textId="3BCC9F26" w:rsidR="00D4591C" w:rsidRPr="007B6F44" w:rsidRDefault="00D4591C" w:rsidP="00D4591C">
      <w:pPr>
        <w:pStyle w:val="ListParagraph"/>
        <w:widowControl w:val="0"/>
        <w:numPr>
          <w:ilvl w:val="0"/>
          <w:numId w:val="13"/>
        </w:numPr>
        <w:autoSpaceDE w:val="0"/>
        <w:autoSpaceDN w:val="0"/>
        <w:adjustRightInd w:val="0"/>
        <w:rPr>
          <w:rFonts w:ascii="Helvetica" w:hAnsi="Helvetica" w:cs="Helvetica"/>
        </w:rPr>
      </w:pPr>
      <w:r w:rsidRPr="007B6F44">
        <w:rPr>
          <w:rFonts w:ascii="Helvetica" w:hAnsi="Helvetica" w:cs="Helvetica"/>
        </w:rPr>
        <w:t xml:space="preserve">Write a file with the spatial and phylogenetic data that the simulation produced. The file name for each file embeds the parameters used for that simulation including, the probabilities used for each module, the replicate number of each simulation, and the number of time steps each simulation ran for. </w:t>
      </w:r>
    </w:p>
    <w:p w14:paraId="016E1C24" w14:textId="77777777" w:rsidR="00982639" w:rsidRPr="007B6F44" w:rsidRDefault="00982639" w:rsidP="005D7751">
      <w:pPr>
        <w:widowControl w:val="0"/>
        <w:autoSpaceDE w:val="0"/>
        <w:autoSpaceDN w:val="0"/>
        <w:adjustRightInd w:val="0"/>
        <w:rPr>
          <w:rFonts w:ascii="Helvetica" w:hAnsi="Helvetica" w:cs="Helvetica"/>
        </w:rPr>
      </w:pPr>
    </w:p>
    <w:p w14:paraId="147D86EB" w14:textId="03285AD7" w:rsidR="00982639" w:rsidRPr="007B6F44" w:rsidRDefault="00982639" w:rsidP="005D7751">
      <w:pPr>
        <w:widowControl w:val="0"/>
        <w:autoSpaceDE w:val="0"/>
        <w:autoSpaceDN w:val="0"/>
        <w:adjustRightInd w:val="0"/>
        <w:rPr>
          <w:rFonts w:ascii="Helvetica" w:hAnsi="Helvetica" w:cs="Helvetica"/>
        </w:rPr>
      </w:pPr>
      <w:r w:rsidRPr="007B6F44">
        <w:rPr>
          <w:rFonts w:ascii="Helvetica" w:hAnsi="Helvetica" w:cs="Helvetica"/>
        </w:rPr>
        <w:tab/>
        <w:t xml:space="preserve">Data analysis module – </w:t>
      </w:r>
      <w:r w:rsidR="006F1284">
        <w:rPr>
          <w:rFonts w:ascii="Helvetica" w:hAnsi="Helvetica" w:cs="Helvetica"/>
        </w:rPr>
        <w:t>(input multiple replicates)</w:t>
      </w:r>
    </w:p>
    <w:p w14:paraId="3FCBBF85" w14:textId="2EADB000" w:rsidR="00982639" w:rsidRPr="007B6F44" w:rsidRDefault="00982639" w:rsidP="005D7751">
      <w:pPr>
        <w:widowControl w:val="0"/>
        <w:autoSpaceDE w:val="0"/>
        <w:autoSpaceDN w:val="0"/>
        <w:adjustRightInd w:val="0"/>
        <w:rPr>
          <w:rFonts w:ascii="Helvetica" w:hAnsi="Helvetica" w:cs="Helvetica"/>
        </w:rPr>
      </w:pPr>
      <w:r w:rsidRPr="007B6F44">
        <w:rPr>
          <w:rFonts w:ascii="Helvetica" w:hAnsi="Helvetica" w:cs="Helvetica"/>
        </w:rPr>
        <w:tab/>
        <w:t xml:space="preserve"> </w:t>
      </w:r>
    </w:p>
    <w:p w14:paraId="340253F7" w14:textId="3A179FCF" w:rsidR="00D4591C" w:rsidRPr="007B6F44" w:rsidRDefault="00D4591C" w:rsidP="00D4591C">
      <w:pPr>
        <w:pStyle w:val="ListParagraph"/>
        <w:widowControl w:val="0"/>
        <w:numPr>
          <w:ilvl w:val="0"/>
          <w:numId w:val="14"/>
        </w:numPr>
        <w:autoSpaceDE w:val="0"/>
        <w:autoSpaceDN w:val="0"/>
        <w:adjustRightInd w:val="0"/>
        <w:rPr>
          <w:rFonts w:ascii="Helvetica" w:hAnsi="Helvetica" w:cs="Helvetica"/>
        </w:rPr>
      </w:pPr>
      <w:r w:rsidRPr="007B6F44">
        <w:rPr>
          <w:rFonts w:ascii="Helvetica" w:hAnsi="Helvetica" w:cs="Helvetica"/>
        </w:rPr>
        <w:t>Load files from simulation output and extract data</w:t>
      </w:r>
    </w:p>
    <w:p w14:paraId="45ED425C" w14:textId="7878590A" w:rsidR="00D4591C" w:rsidRPr="007B6F44" w:rsidRDefault="00D4591C" w:rsidP="00D4591C">
      <w:pPr>
        <w:pStyle w:val="ListParagraph"/>
        <w:widowControl w:val="0"/>
        <w:numPr>
          <w:ilvl w:val="0"/>
          <w:numId w:val="14"/>
        </w:numPr>
        <w:autoSpaceDE w:val="0"/>
        <w:autoSpaceDN w:val="0"/>
        <w:adjustRightInd w:val="0"/>
        <w:rPr>
          <w:rFonts w:ascii="Helvetica" w:hAnsi="Helvetica" w:cs="Helvetica"/>
        </w:rPr>
      </w:pPr>
      <w:r w:rsidRPr="007B6F44">
        <w:rPr>
          <w:rFonts w:ascii="Helvetica" w:hAnsi="Helvetica" w:cs="Helvetica"/>
        </w:rPr>
        <w:t xml:space="preserve">Subset data from files to analyze each model results separately. </w:t>
      </w:r>
    </w:p>
    <w:p w14:paraId="011E41F2" w14:textId="356DF034" w:rsidR="00D4591C" w:rsidRPr="007B6F44" w:rsidRDefault="00D4591C" w:rsidP="00D4591C">
      <w:pPr>
        <w:pStyle w:val="ListParagraph"/>
        <w:widowControl w:val="0"/>
        <w:numPr>
          <w:ilvl w:val="0"/>
          <w:numId w:val="14"/>
        </w:numPr>
        <w:autoSpaceDE w:val="0"/>
        <w:autoSpaceDN w:val="0"/>
        <w:adjustRightInd w:val="0"/>
        <w:rPr>
          <w:rFonts w:ascii="Helvetica" w:hAnsi="Helvetica" w:cs="Helvetica"/>
        </w:rPr>
      </w:pPr>
      <w:r w:rsidRPr="007B6F44">
        <w:rPr>
          <w:rFonts w:ascii="Helvetica" w:hAnsi="Helvetica" w:cs="Helvetica"/>
        </w:rPr>
        <w:t>There are 5 subcategories of analysis.</w:t>
      </w:r>
    </w:p>
    <w:p w14:paraId="3BFCC3CA" w14:textId="561912B7" w:rsidR="00D4591C"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t>Spatial analyses</w:t>
      </w:r>
    </w:p>
    <w:p w14:paraId="1048DB7D" w14:textId="7EB878B5" w:rsidR="00AA1945"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lastRenderedPageBreak/>
        <w:t>Richness tree metrics (sum of tree units)</w:t>
      </w:r>
    </w:p>
    <w:p w14:paraId="1AEFDB30" w14:textId="3290C223" w:rsidR="00AA1945"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t>Divergence tree metrics (mean of tree units)</w:t>
      </w:r>
    </w:p>
    <w:p w14:paraId="05FBA168" w14:textId="6D0832B8" w:rsidR="00AA1945"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t>Regularity tree metrics (variance of tree units)</w:t>
      </w:r>
    </w:p>
    <w:p w14:paraId="7674770D" w14:textId="12EBA00C" w:rsidR="00AA1945" w:rsidRPr="007B6F44" w:rsidRDefault="00AA1945" w:rsidP="00D4591C">
      <w:pPr>
        <w:pStyle w:val="ListParagraph"/>
        <w:widowControl w:val="0"/>
        <w:numPr>
          <w:ilvl w:val="1"/>
          <w:numId w:val="14"/>
        </w:numPr>
        <w:autoSpaceDE w:val="0"/>
        <w:autoSpaceDN w:val="0"/>
        <w:adjustRightInd w:val="0"/>
        <w:rPr>
          <w:rFonts w:ascii="Helvetica" w:hAnsi="Helvetica" w:cs="Helvetica"/>
        </w:rPr>
      </w:pPr>
      <w:r w:rsidRPr="007B6F44">
        <w:rPr>
          <w:rFonts w:ascii="Helvetica" w:hAnsi="Helvetica" w:cs="Helvetica"/>
        </w:rPr>
        <w:t>Macro evolutionary tree metrics (rate and rate change in tree units)</w:t>
      </w:r>
    </w:p>
    <w:p w14:paraId="783A369D" w14:textId="669A8A7E" w:rsidR="00982639" w:rsidRPr="007B6F44" w:rsidRDefault="00AA1945" w:rsidP="00AA1945">
      <w:pPr>
        <w:pStyle w:val="ListParagraph"/>
        <w:widowControl w:val="0"/>
        <w:numPr>
          <w:ilvl w:val="0"/>
          <w:numId w:val="14"/>
        </w:numPr>
        <w:autoSpaceDE w:val="0"/>
        <w:autoSpaceDN w:val="0"/>
        <w:adjustRightInd w:val="0"/>
        <w:rPr>
          <w:rFonts w:ascii="Helvetica" w:hAnsi="Helvetica" w:cs="Helvetica"/>
        </w:rPr>
      </w:pPr>
      <w:r w:rsidRPr="007B6F44">
        <w:rPr>
          <w:rFonts w:ascii="Helvetica" w:hAnsi="Helvetica" w:cs="Helvetica"/>
        </w:rPr>
        <w:t>Write a file with all of the output values.</w:t>
      </w:r>
    </w:p>
    <w:p w14:paraId="2DA9CFED" w14:textId="77777777" w:rsidR="00AA1945" w:rsidRPr="007B6F44" w:rsidRDefault="00AA1945" w:rsidP="00AA1945">
      <w:pPr>
        <w:widowControl w:val="0"/>
        <w:autoSpaceDE w:val="0"/>
        <w:autoSpaceDN w:val="0"/>
        <w:adjustRightInd w:val="0"/>
        <w:rPr>
          <w:rFonts w:ascii="Helvetica" w:hAnsi="Helvetica" w:cs="Helvetica"/>
        </w:rPr>
      </w:pPr>
    </w:p>
    <w:p w14:paraId="703E93FD" w14:textId="764B1549" w:rsidR="00982639" w:rsidRPr="007B6F44" w:rsidRDefault="00982639" w:rsidP="005D7751">
      <w:pPr>
        <w:widowControl w:val="0"/>
        <w:autoSpaceDE w:val="0"/>
        <w:autoSpaceDN w:val="0"/>
        <w:adjustRightInd w:val="0"/>
        <w:rPr>
          <w:rFonts w:ascii="Helvetica" w:hAnsi="Helvetica" w:cs="Helvetica"/>
        </w:rPr>
      </w:pPr>
      <w:r w:rsidRPr="007B6F44">
        <w:rPr>
          <w:rFonts w:ascii="Helvetica" w:hAnsi="Helvetica" w:cs="Helvetica"/>
        </w:rPr>
        <w:tab/>
        <w:t xml:space="preserve">Data plotting module – </w:t>
      </w:r>
      <w:r w:rsidR="006F1284">
        <w:rPr>
          <w:rFonts w:ascii="Helvetica" w:hAnsi="Helvetica" w:cs="Helvetica"/>
        </w:rPr>
        <w:t xml:space="preserve">(input 1 data analysis file from each </w:t>
      </w:r>
      <w:r w:rsidR="007D6C2E">
        <w:rPr>
          <w:rFonts w:ascii="Helvetica" w:hAnsi="Helvetica" w:cs="Helvetica"/>
        </w:rPr>
        <w:t>model type)</w:t>
      </w:r>
    </w:p>
    <w:p w14:paraId="2BC040C8" w14:textId="3F780EAF" w:rsidR="00982639" w:rsidRPr="007B6F44" w:rsidRDefault="00AA1945" w:rsidP="00AA1945">
      <w:pPr>
        <w:pStyle w:val="ListParagraph"/>
        <w:widowControl w:val="0"/>
        <w:numPr>
          <w:ilvl w:val="0"/>
          <w:numId w:val="15"/>
        </w:numPr>
        <w:autoSpaceDE w:val="0"/>
        <w:autoSpaceDN w:val="0"/>
        <w:adjustRightInd w:val="0"/>
        <w:rPr>
          <w:rFonts w:ascii="Helvetica" w:hAnsi="Helvetica" w:cs="Helvetica"/>
        </w:rPr>
      </w:pPr>
      <w:r w:rsidRPr="007B6F44">
        <w:rPr>
          <w:rFonts w:ascii="Helvetica" w:hAnsi="Helvetica" w:cs="Helvetica"/>
        </w:rPr>
        <w:t>Load analysis files</w:t>
      </w:r>
    </w:p>
    <w:p w14:paraId="180629A3" w14:textId="2C5554BA" w:rsidR="00AA1945" w:rsidRPr="007B6F44" w:rsidRDefault="00AA1945" w:rsidP="00AA1945">
      <w:pPr>
        <w:pStyle w:val="ListParagraph"/>
        <w:widowControl w:val="0"/>
        <w:numPr>
          <w:ilvl w:val="0"/>
          <w:numId w:val="15"/>
        </w:numPr>
        <w:autoSpaceDE w:val="0"/>
        <w:autoSpaceDN w:val="0"/>
        <w:adjustRightInd w:val="0"/>
        <w:rPr>
          <w:rFonts w:ascii="Helvetica" w:hAnsi="Helvetica" w:cs="Helvetica"/>
        </w:rPr>
      </w:pPr>
      <w:r w:rsidRPr="007B6F44">
        <w:rPr>
          <w:rFonts w:ascii="Helvetica" w:hAnsi="Helvetica" w:cs="Helvetica"/>
        </w:rPr>
        <w:t>Subset analysis files for plotting</w:t>
      </w:r>
    </w:p>
    <w:p w14:paraId="7BD81973" w14:textId="60A03876" w:rsidR="00AA1945" w:rsidRDefault="00AA1945" w:rsidP="00AA1945">
      <w:pPr>
        <w:pStyle w:val="ListParagraph"/>
        <w:widowControl w:val="0"/>
        <w:numPr>
          <w:ilvl w:val="0"/>
          <w:numId w:val="15"/>
        </w:numPr>
        <w:autoSpaceDE w:val="0"/>
        <w:autoSpaceDN w:val="0"/>
        <w:adjustRightInd w:val="0"/>
        <w:rPr>
          <w:rFonts w:ascii="Helvetica" w:hAnsi="Helvetica" w:cs="Helvetica"/>
        </w:rPr>
      </w:pPr>
      <w:r w:rsidRPr="007B6F44">
        <w:rPr>
          <w:rFonts w:ascii="Helvetica" w:hAnsi="Helvetica" w:cs="Helvetica"/>
        </w:rPr>
        <w:t xml:space="preserve">Use </w:t>
      </w:r>
      <w:proofErr w:type="gramStart"/>
      <w:r w:rsidRPr="007B6F44">
        <w:rPr>
          <w:rFonts w:ascii="Helvetica" w:hAnsi="Helvetica" w:cs="Helvetica"/>
        </w:rPr>
        <w:t>layout(</w:t>
      </w:r>
      <w:proofErr w:type="gramEnd"/>
      <w:r w:rsidRPr="007B6F44">
        <w:rPr>
          <w:rFonts w:ascii="Helvetica" w:hAnsi="Helvetica" w:cs="Helvetica"/>
        </w:rPr>
        <w:t>) function to make a display dashboard</w:t>
      </w:r>
    </w:p>
    <w:p w14:paraId="45CD9504" w14:textId="2C38ECC9" w:rsidR="007D6C2E" w:rsidRDefault="007D6C2E" w:rsidP="00AA1945">
      <w:pPr>
        <w:pStyle w:val="ListParagraph"/>
        <w:widowControl w:val="0"/>
        <w:numPr>
          <w:ilvl w:val="0"/>
          <w:numId w:val="15"/>
        </w:numPr>
        <w:autoSpaceDE w:val="0"/>
        <w:autoSpaceDN w:val="0"/>
        <w:adjustRightInd w:val="0"/>
        <w:rPr>
          <w:rFonts w:ascii="Helvetica" w:hAnsi="Helvetica" w:cs="Helvetica"/>
        </w:rPr>
      </w:pPr>
      <w:r>
        <w:rPr>
          <w:rFonts w:ascii="Helvetica" w:hAnsi="Helvetica" w:cs="Helvetica"/>
        </w:rPr>
        <w:t>Currently taking the form of 4 pages</w:t>
      </w:r>
    </w:p>
    <w:p w14:paraId="7ADA854E" w14:textId="2A84D041" w:rsidR="007D6C2E" w:rsidRDefault="007D6C2E" w:rsidP="007D6C2E">
      <w:pPr>
        <w:pStyle w:val="ListParagraph"/>
        <w:widowControl w:val="0"/>
        <w:numPr>
          <w:ilvl w:val="1"/>
          <w:numId w:val="15"/>
        </w:numPr>
        <w:autoSpaceDE w:val="0"/>
        <w:autoSpaceDN w:val="0"/>
        <w:adjustRightInd w:val="0"/>
        <w:rPr>
          <w:rFonts w:ascii="Helvetica" w:hAnsi="Helvetica" w:cs="Helvetica"/>
        </w:rPr>
      </w:pPr>
      <w:r>
        <w:rPr>
          <w:rFonts w:ascii="Helvetica" w:hAnsi="Helvetica" w:cs="Helvetica"/>
        </w:rPr>
        <w:t>Page 1-Overview</w:t>
      </w:r>
    </w:p>
    <w:p w14:paraId="1EE0A0C8" w14:textId="77AB036A" w:rsidR="007D6C2E" w:rsidRDefault="007D6C2E" w:rsidP="007D6C2E">
      <w:pPr>
        <w:pStyle w:val="ListParagraph"/>
        <w:widowControl w:val="0"/>
        <w:numPr>
          <w:ilvl w:val="2"/>
          <w:numId w:val="15"/>
        </w:numPr>
        <w:autoSpaceDE w:val="0"/>
        <w:autoSpaceDN w:val="0"/>
        <w:adjustRightInd w:val="0"/>
        <w:rPr>
          <w:rFonts w:ascii="Helvetica" w:hAnsi="Helvetica" w:cs="Helvetica"/>
        </w:rPr>
      </w:pPr>
      <w:r>
        <w:rPr>
          <w:rFonts w:ascii="Helvetica" w:hAnsi="Helvetica" w:cs="Helvetica"/>
        </w:rPr>
        <w:t>a panel with the input parameters used</w:t>
      </w:r>
    </w:p>
    <w:p w14:paraId="44361EE9" w14:textId="01C6C627" w:rsidR="007D6C2E" w:rsidRDefault="007D6C2E" w:rsidP="007D6C2E">
      <w:pPr>
        <w:pStyle w:val="ListParagraph"/>
        <w:widowControl w:val="0"/>
        <w:numPr>
          <w:ilvl w:val="2"/>
          <w:numId w:val="15"/>
        </w:numPr>
        <w:autoSpaceDE w:val="0"/>
        <w:autoSpaceDN w:val="0"/>
        <w:adjustRightInd w:val="0"/>
        <w:rPr>
          <w:rFonts w:ascii="Helvetica" w:hAnsi="Helvetica" w:cs="Helvetica"/>
        </w:rPr>
      </w:pPr>
      <w:r>
        <w:rPr>
          <w:rFonts w:ascii="Helvetica" w:hAnsi="Helvetica" w:cs="Helvetica"/>
        </w:rPr>
        <w:t>a panel with the important information about the run (e.g. date, authors, number of time steps run, and number of tree tips replicated)</w:t>
      </w:r>
    </w:p>
    <w:p w14:paraId="66C72AED" w14:textId="2BB5F81F" w:rsidR="007D6C2E" w:rsidRDefault="007D6C2E" w:rsidP="007D6C2E">
      <w:pPr>
        <w:pStyle w:val="ListParagraph"/>
        <w:widowControl w:val="0"/>
        <w:numPr>
          <w:ilvl w:val="2"/>
          <w:numId w:val="15"/>
        </w:numPr>
        <w:autoSpaceDE w:val="0"/>
        <w:autoSpaceDN w:val="0"/>
        <w:adjustRightInd w:val="0"/>
        <w:rPr>
          <w:rFonts w:ascii="Helvetica" w:hAnsi="Helvetica" w:cs="Helvetica"/>
        </w:rPr>
      </w:pPr>
      <w:r>
        <w:rPr>
          <w:rFonts w:ascii="Helvetica" w:hAnsi="Helvetica" w:cs="Helvetica"/>
        </w:rPr>
        <w:t>a map for each model</w:t>
      </w:r>
    </w:p>
    <w:p w14:paraId="41AC89E7" w14:textId="30D9B9B4" w:rsidR="007D6C2E" w:rsidRDefault="007D6C2E" w:rsidP="007D6C2E">
      <w:pPr>
        <w:pStyle w:val="ListParagraph"/>
        <w:widowControl w:val="0"/>
        <w:numPr>
          <w:ilvl w:val="2"/>
          <w:numId w:val="15"/>
        </w:numPr>
        <w:autoSpaceDE w:val="0"/>
        <w:autoSpaceDN w:val="0"/>
        <w:adjustRightInd w:val="0"/>
        <w:rPr>
          <w:rFonts w:ascii="Helvetica" w:hAnsi="Helvetica" w:cs="Helvetica"/>
        </w:rPr>
      </w:pPr>
      <w:r>
        <w:rPr>
          <w:rFonts w:ascii="Helvetica" w:hAnsi="Helvetica" w:cs="Helvetica"/>
        </w:rPr>
        <w:t>a tree for each model</w:t>
      </w:r>
    </w:p>
    <w:p w14:paraId="7EFC8CE8" w14:textId="4A1C0534" w:rsidR="007D6C2E" w:rsidRDefault="007D6C2E" w:rsidP="007D6C2E">
      <w:pPr>
        <w:pStyle w:val="ListParagraph"/>
        <w:widowControl w:val="0"/>
        <w:numPr>
          <w:ilvl w:val="1"/>
          <w:numId w:val="15"/>
        </w:numPr>
        <w:autoSpaceDE w:val="0"/>
        <w:autoSpaceDN w:val="0"/>
        <w:adjustRightInd w:val="0"/>
        <w:rPr>
          <w:rFonts w:ascii="Helvetica" w:hAnsi="Helvetica" w:cs="Helvetica"/>
        </w:rPr>
      </w:pPr>
      <w:r>
        <w:rPr>
          <w:rFonts w:ascii="Helvetica" w:hAnsi="Helvetica" w:cs="Helvetica"/>
        </w:rPr>
        <w:t>Page 2 – tree metrics</w:t>
      </w:r>
    </w:p>
    <w:p w14:paraId="24B18A86" w14:textId="608D7542" w:rsidR="007D6C2E" w:rsidRDefault="007D6C2E" w:rsidP="007D6C2E">
      <w:pPr>
        <w:pStyle w:val="ListParagraph"/>
        <w:widowControl w:val="0"/>
        <w:numPr>
          <w:ilvl w:val="2"/>
          <w:numId w:val="15"/>
        </w:numPr>
        <w:autoSpaceDE w:val="0"/>
        <w:autoSpaceDN w:val="0"/>
        <w:adjustRightInd w:val="0"/>
        <w:rPr>
          <w:rFonts w:ascii="Helvetica" w:hAnsi="Helvetica" w:cs="Helvetica"/>
        </w:rPr>
      </w:pPr>
      <w:r>
        <w:rPr>
          <w:rFonts w:ascii="Helvetica" w:hAnsi="Helvetica" w:cs="Helvetica"/>
        </w:rPr>
        <w:t>Four rows showing the four units available for comparing trees to each other (e.g. branch length, pairwise distance between tips, evolutionary distinctiveness, and tree topology)</w:t>
      </w:r>
    </w:p>
    <w:p w14:paraId="4E244590" w14:textId="609793ED" w:rsidR="007D6C2E" w:rsidRDefault="007D6C2E" w:rsidP="007D6C2E">
      <w:pPr>
        <w:pStyle w:val="ListParagraph"/>
        <w:widowControl w:val="0"/>
        <w:numPr>
          <w:ilvl w:val="2"/>
          <w:numId w:val="15"/>
        </w:numPr>
        <w:autoSpaceDE w:val="0"/>
        <w:autoSpaceDN w:val="0"/>
        <w:adjustRightInd w:val="0"/>
        <w:rPr>
          <w:rFonts w:ascii="Helvetica" w:hAnsi="Helvetica" w:cs="Helvetica"/>
        </w:rPr>
      </w:pPr>
      <w:r>
        <w:rPr>
          <w:rFonts w:ascii="Helvetica" w:hAnsi="Helvetica" w:cs="Helvetica"/>
        </w:rPr>
        <w:t>Four columns show the four levels of summary statistics for each of those units (e.g. raw units, sum of units, mean of units, and variance in units).</w:t>
      </w:r>
    </w:p>
    <w:p w14:paraId="3212D499" w14:textId="67F926A3" w:rsidR="007D6C2E" w:rsidRDefault="007D6C2E" w:rsidP="007D6C2E">
      <w:pPr>
        <w:pStyle w:val="ListParagraph"/>
        <w:widowControl w:val="0"/>
        <w:numPr>
          <w:ilvl w:val="1"/>
          <w:numId w:val="15"/>
        </w:numPr>
        <w:autoSpaceDE w:val="0"/>
        <w:autoSpaceDN w:val="0"/>
        <w:adjustRightInd w:val="0"/>
        <w:rPr>
          <w:rFonts w:ascii="Helvetica" w:hAnsi="Helvetica" w:cs="Helvetica"/>
        </w:rPr>
      </w:pPr>
      <w:r>
        <w:rPr>
          <w:rFonts w:ascii="Helvetica" w:hAnsi="Helvetica" w:cs="Helvetica"/>
        </w:rPr>
        <w:t>Page 3 – Evolutionary rates</w:t>
      </w:r>
    </w:p>
    <w:p w14:paraId="5C4C23F7" w14:textId="681DD2DB" w:rsidR="007D6C2E" w:rsidRPr="007D6C2E" w:rsidRDefault="007D6C2E" w:rsidP="007D6C2E">
      <w:pPr>
        <w:pStyle w:val="ListParagraph"/>
        <w:widowControl w:val="0"/>
        <w:numPr>
          <w:ilvl w:val="2"/>
          <w:numId w:val="15"/>
        </w:numPr>
        <w:autoSpaceDE w:val="0"/>
        <w:autoSpaceDN w:val="0"/>
        <w:adjustRightInd w:val="0"/>
        <w:rPr>
          <w:rFonts w:ascii="Helvetica" w:hAnsi="Helvetica" w:cs="Helvetica"/>
        </w:rPr>
      </w:pPr>
      <w:r>
        <w:rPr>
          <w:rFonts w:ascii="Helvetica" w:hAnsi="Helvetica" w:cs="Helvetica"/>
        </w:rPr>
        <w:t>Five rows with the type of rate to be viewed (e.g. lineage through time with variance in time, lineage through time with variance in lineage number, speciation vs. extinction growth rates, distribution of speciation vs. extinction rates, and net diversification)</w:t>
      </w:r>
    </w:p>
    <w:p w14:paraId="15922579" w14:textId="77777777" w:rsidR="00E0798C" w:rsidRPr="007B6F44" w:rsidRDefault="00E0798C" w:rsidP="00E0798C">
      <w:pPr>
        <w:widowControl w:val="0"/>
        <w:autoSpaceDE w:val="0"/>
        <w:autoSpaceDN w:val="0"/>
        <w:adjustRightInd w:val="0"/>
        <w:outlineLvl w:val="0"/>
        <w:rPr>
          <w:rFonts w:ascii="Helvetica" w:hAnsi="Helvetica" w:cs="Helvetica"/>
        </w:rPr>
      </w:pPr>
    </w:p>
    <w:p w14:paraId="2032CBC5" w14:textId="77777777" w:rsidR="00E0798C" w:rsidRPr="007B6F44" w:rsidRDefault="00E0798C" w:rsidP="00E0798C">
      <w:pPr>
        <w:widowControl w:val="0"/>
        <w:autoSpaceDE w:val="0"/>
        <w:autoSpaceDN w:val="0"/>
        <w:adjustRightInd w:val="0"/>
        <w:rPr>
          <w:rFonts w:ascii="Helvetica" w:hAnsi="Helvetica" w:cs="Helvetica"/>
        </w:rPr>
      </w:pPr>
    </w:p>
    <w:p w14:paraId="54212FA3" w14:textId="77777777" w:rsidR="00982639" w:rsidRPr="007B6F44" w:rsidRDefault="00982639" w:rsidP="005D7751">
      <w:pPr>
        <w:widowControl w:val="0"/>
        <w:autoSpaceDE w:val="0"/>
        <w:autoSpaceDN w:val="0"/>
        <w:adjustRightInd w:val="0"/>
        <w:rPr>
          <w:rFonts w:ascii="Helvetica" w:hAnsi="Helvetica" w:cs="Helvetica"/>
        </w:rPr>
      </w:pPr>
    </w:p>
    <w:p w14:paraId="067F150E" w14:textId="77777777" w:rsidR="00982639" w:rsidRPr="007B6F44" w:rsidRDefault="00982639" w:rsidP="005D7751">
      <w:pPr>
        <w:widowControl w:val="0"/>
        <w:autoSpaceDE w:val="0"/>
        <w:autoSpaceDN w:val="0"/>
        <w:adjustRightInd w:val="0"/>
        <w:rPr>
          <w:rFonts w:ascii="Helvetica" w:hAnsi="Helvetica" w:cs="Helvetica"/>
        </w:rPr>
      </w:pPr>
    </w:p>
    <w:p w14:paraId="5457755A" w14:textId="77777777" w:rsidR="00982639" w:rsidRPr="007B6F44" w:rsidRDefault="00982639" w:rsidP="005D7751">
      <w:pPr>
        <w:widowControl w:val="0"/>
        <w:autoSpaceDE w:val="0"/>
        <w:autoSpaceDN w:val="0"/>
        <w:adjustRightInd w:val="0"/>
        <w:rPr>
          <w:rFonts w:ascii="Helvetica" w:hAnsi="Helvetica" w:cs="Helvetica"/>
        </w:rPr>
      </w:pPr>
    </w:p>
    <w:p w14:paraId="3A3DF189" w14:textId="77777777" w:rsidR="00982639" w:rsidRPr="007B6F44" w:rsidRDefault="00982639" w:rsidP="005D7751">
      <w:pPr>
        <w:widowControl w:val="0"/>
        <w:autoSpaceDE w:val="0"/>
        <w:autoSpaceDN w:val="0"/>
        <w:adjustRightInd w:val="0"/>
        <w:rPr>
          <w:rFonts w:ascii="Helvetica" w:hAnsi="Helvetica" w:cs="Helvetica"/>
        </w:rPr>
      </w:pPr>
    </w:p>
    <w:p w14:paraId="7567E790" w14:textId="77777777" w:rsidR="00982639" w:rsidRPr="007B6F44" w:rsidRDefault="00982639" w:rsidP="005D7751">
      <w:pPr>
        <w:widowControl w:val="0"/>
        <w:autoSpaceDE w:val="0"/>
        <w:autoSpaceDN w:val="0"/>
        <w:adjustRightInd w:val="0"/>
        <w:rPr>
          <w:rFonts w:ascii="Helvetica" w:hAnsi="Helvetica" w:cs="Helvetica"/>
        </w:rPr>
      </w:pPr>
    </w:p>
    <w:p w14:paraId="2E2B7480" w14:textId="77777777" w:rsidR="00982639" w:rsidRPr="007B6F44" w:rsidRDefault="00982639" w:rsidP="005D7751">
      <w:pPr>
        <w:widowControl w:val="0"/>
        <w:autoSpaceDE w:val="0"/>
        <w:autoSpaceDN w:val="0"/>
        <w:adjustRightInd w:val="0"/>
        <w:rPr>
          <w:rFonts w:ascii="Helvetica" w:hAnsi="Helvetica" w:cs="Helvetica"/>
        </w:rPr>
      </w:pPr>
    </w:p>
    <w:p w14:paraId="7B967805" w14:textId="13A59D7B" w:rsidR="00944237" w:rsidRDefault="00CC1EA3" w:rsidP="00F84B56">
      <w:pPr>
        <w:rPr>
          <w:rFonts w:ascii="Helvetica" w:hAnsi="Helvetica"/>
        </w:rPr>
      </w:pPr>
      <w:r>
        <w:rPr>
          <w:rFonts w:ascii="Helvetica" w:hAnsi="Helvetica"/>
        </w:rPr>
        <w:t>Important d</w:t>
      </w:r>
      <w:r w:rsidR="00944237" w:rsidRPr="007B6F44">
        <w:rPr>
          <w:rFonts w:ascii="Helvetica" w:hAnsi="Helvetica"/>
        </w:rPr>
        <w:t>ates:</w:t>
      </w:r>
    </w:p>
    <w:p w14:paraId="5573CBDE" w14:textId="5660F457" w:rsidR="00CC1EA3" w:rsidRPr="007B6F44" w:rsidRDefault="00CC1EA3" w:rsidP="00F84B56">
      <w:pPr>
        <w:rPr>
          <w:rFonts w:ascii="Helvetica" w:hAnsi="Helvetica" w:cs="Helvetica"/>
        </w:rPr>
      </w:pPr>
      <w:r>
        <w:rPr>
          <w:rFonts w:ascii="Helvetica" w:hAnsi="Helvetica"/>
        </w:rPr>
        <w:t>Idea proposed to PI: 6 June 2016</w:t>
      </w:r>
    </w:p>
    <w:p w14:paraId="53973DBE" w14:textId="2A47044B" w:rsidR="00CC1EA3" w:rsidRDefault="00CC1EA3" w:rsidP="00CC1EA3">
      <w:pPr>
        <w:widowControl w:val="0"/>
        <w:autoSpaceDE w:val="0"/>
        <w:autoSpaceDN w:val="0"/>
        <w:adjustRightInd w:val="0"/>
        <w:rPr>
          <w:rFonts w:ascii="Helvetica" w:hAnsi="Helvetica" w:cs="Helvetica"/>
        </w:rPr>
      </w:pPr>
      <w:r>
        <w:rPr>
          <w:rFonts w:ascii="Helvetica" w:hAnsi="Helvetica" w:cs="Helvetica"/>
        </w:rPr>
        <w:t>Start date: 13 June 2016</w:t>
      </w:r>
    </w:p>
    <w:p w14:paraId="608A8EA3" w14:textId="20E82890" w:rsidR="00CC1EA3" w:rsidRDefault="00CC1EA3" w:rsidP="00CC1EA3">
      <w:pPr>
        <w:widowControl w:val="0"/>
        <w:autoSpaceDE w:val="0"/>
        <w:autoSpaceDN w:val="0"/>
        <w:adjustRightInd w:val="0"/>
        <w:rPr>
          <w:rFonts w:ascii="Helvetica" w:hAnsi="Helvetica" w:cs="Helvetica"/>
        </w:rPr>
      </w:pPr>
      <w:r>
        <w:rPr>
          <w:rFonts w:ascii="Helvetica" w:hAnsi="Helvetica" w:cs="Helvetica"/>
        </w:rPr>
        <w:t xml:space="preserve">Establish </w:t>
      </w:r>
      <w:proofErr w:type="spellStart"/>
      <w:r>
        <w:rPr>
          <w:rFonts w:ascii="Helvetica" w:hAnsi="Helvetica" w:cs="Helvetica"/>
        </w:rPr>
        <w:t>Github</w:t>
      </w:r>
      <w:proofErr w:type="spellEnd"/>
      <w:r>
        <w:rPr>
          <w:rFonts w:ascii="Helvetica" w:hAnsi="Helvetica" w:cs="Helvetica"/>
        </w:rPr>
        <w:t>: 13 June 2016</w:t>
      </w:r>
    </w:p>
    <w:p w14:paraId="2007A943" w14:textId="143640A7" w:rsidR="00FA7BAE" w:rsidRDefault="00CC1EA3" w:rsidP="00CC1EA3">
      <w:pPr>
        <w:widowControl w:val="0"/>
        <w:autoSpaceDE w:val="0"/>
        <w:autoSpaceDN w:val="0"/>
        <w:adjustRightInd w:val="0"/>
        <w:rPr>
          <w:rFonts w:ascii="Helvetica" w:hAnsi="Helvetica" w:cs="Helvetica"/>
        </w:rPr>
      </w:pPr>
      <w:r>
        <w:rPr>
          <w:rFonts w:ascii="Helvetica" w:hAnsi="Helvetica" w:cs="Helvetica"/>
        </w:rPr>
        <w:t>Start documentation: 20 June 2016</w:t>
      </w:r>
    </w:p>
    <w:p w14:paraId="18ACD799" w14:textId="2F6497A7" w:rsidR="00CC1EA3" w:rsidRDefault="00CC1EA3" w:rsidP="00CC1EA3">
      <w:pPr>
        <w:widowControl w:val="0"/>
        <w:autoSpaceDE w:val="0"/>
        <w:autoSpaceDN w:val="0"/>
        <w:adjustRightInd w:val="0"/>
        <w:rPr>
          <w:rFonts w:ascii="Helvetica" w:hAnsi="Helvetica" w:cs="Helvetica"/>
        </w:rPr>
      </w:pPr>
      <w:r>
        <w:rPr>
          <w:rFonts w:ascii="Helvetica" w:hAnsi="Helvetica" w:cs="Helvetica"/>
        </w:rPr>
        <w:t>Finish fully running draft of simulation module: 29 July 2016</w:t>
      </w:r>
    </w:p>
    <w:p w14:paraId="25FA5BE1" w14:textId="019C79BB" w:rsidR="00CC1EA3" w:rsidRPr="007B6F44" w:rsidRDefault="00CC1EA3" w:rsidP="00CC1EA3">
      <w:pPr>
        <w:widowControl w:val="0"/>
        <w:autoSpaceDE w:val="0"/>
        <w:autoSpaceDN w:val="0"/>
        <w:adjustRightInd w:val="0"/>
        <w:rPr>
          <w:rFonts w:ascii="Helvetica" w:hAnsi="Helvetica" w:cs="Helvetica"/>
        </w:rPr>
      </w:pPr>
      <w:r>
        <w:rPr>
          <w:rFonts w:ascii="Helvetica" w:hAnsi="Helvetica" w:cs="Helvetica"/>
        </w:rPr>
        <w:t>Apply for funding to continue project: 1</w:t>
      </w:r>
      <w:bookmarkStart w:id="0" w:name="_GoBack"/>
      <w:bookmarkEnd w:id="0"/>
      <w:r>
        <w:rPr>
          <w:rFonts w:ascii="Helvetica" w:hAnsi="Helvetica" w:cs="Helvetica"/>
        </w:rPr>
        <w:t>5 (chemistry?) and 18 (Templeton foundation) August 2016</w:t>
      </w:r>
    </w:p>
    <w:sectPr w:rsidR="00CC1EA3" w:rsidRPr="007B6F44" w:rsidSect="00AF2DF4">
      <w:headerReference w:type="even" r:id="rId10"/>
      <w:headerReference w:type="default" r:id="rId11"/>
      <w:footerReference w:type="even" r:id="rId12"/>
      <w:footerReference w:type="default" r:id="rId13"/>
      <w:headerReference w:type="first" r:id="rId14"/>
      <w:type w:val="continuous"/>
      <w:pgSz w:w="12240" w:h="15840"/>
      <w:pgMar w:top="630" w:right="720" w:bottom="720" w:left="720" w:header="1008" w:footer="706" w:gutter="0"/>
      <w:pgBorders>
        <w:top w:val="threeDEngrave" w:sz="18" w:space="1" w:color="auto"/>
        <w:left w:val="threeDEngrave" w:sz="18" w:space="4" w:color="auto"/>
        <w:bottom w:val="threeDEmboss" w:sz="18" w:space="1" w:color="auto"/>
        <w:right w:val="threeDEmboss" w:sz="18"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6A5E5" w14:textId="77777777" w:rsidR="00D30FFD" w:rsidRDefault="00D30FFD" w:rsidP="00C87D63">
      <w:r>
        <w:separator/>
      </w:r>
    </w:p>
  </w:endnote>
  <w:endnote w:type="continuationSeparator" w:id="0">
    <w:p w14:paraId="48204E95" w14:textId="77777777" w:rsidR="00D30FFD" w:rsidRDefault="00D30FFD" w:rsidP="00C8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8A67E7"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1053A" w14:textId="77777777" w:rsidR="00555E98" w:rsidRDefault="00555E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F6F6C5" w14:textId="77777777" w:rsidR="00555E98" w:rsidRDefault="00555E98" w:rsidP="00C87D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4C65">
      <w:rPr>
        <w:rStyle w:val="PageNumber"/>
        <w:noProof/>
      </w:rPr>
      <w:t>4</w:t>
    </w:r>
    <w:r>
      <w:rPr>
        <w:rStyle w:val="PageNumber"/>
      </w:rPr>
      <w:fldChar w:fldCharType="end"/>
    </w:r>
  </w:p>
  <w:p w14:paraId="5F21B028" w14:textId="7BB1628E" w:rsidR="00555E98" w:rsidRPr="00764AC1" w:rsidRDefault="00555E98">
    <w:pPr>
      <w:pStyle w:val="Footer"/>
      <w:rPr>
        <w:rFonts w:ascii="Helvetica" w:hAnsi="Helvetica" w:cs="Helvetica"/>
      </w:rPr>
    </w:pPr>
    <w:r>
      <w:rPr>
        <w:rFonts w:ascii="Helvetica" w:hAnsi="Helvetica"/>
      </w:rPr>
      <w:t xml:space="preserve">Created Ty Tuff </w:t>
    </w:r>
    <w:r w:rsidR="00F84B56">
      <w:rPr>
        <w:rFonts w:ascii="Helvetica" w:hAnsi="Helvetica"/>
      </w:rPr>
      <w:t>20 June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6B14D" w14:textId="77777777" w:rsidR="00D30FFD" w:rsidRDefault="00D30FFD" w:rsidP="00C87D63">
      <w:r>
        <w:separator/>
      </w:r>
    </w:p>
  </w:footnote>
  <w:footnote w:type="continuationSeparator" w:id="0">
    <w:p w14:paraId="44A7C7E0" w14:textId="77777777" w:rsidR="00D30FFD" w:rsidRDefault="00D30FFD" w:rsidP="00C87D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B6F4BC" w14:textId="77777777" w:rsidR="00555E98" w:rsidRDefault="00D30FFD">
    <w:pPr>
      <w:pStyle w:val="Header"/>
    </w:pPr>
    <w:r>
      <w:rPr>
        <w:noProof/>
      </w:rPr>
      <w:pict w14:anchorId="171BA85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4.5pt;height:126.9pt;rotation:315;z-index:-251655168;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BDD15B" w14:textId="77777777" w:rsidR="00555E98" w:rsidRDefault="00D30FFD">
    <w:pPr>
      <w:pStyle w:val="Header"/>
    </w:pPr>
    <w:r>
      <w:rPr>
        <w:noProof/>
      </w:rPr>
      <w:pict w14:anchorId="1B16A4E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3.9pt;height:126.9pt;rotation:315;z-index:-251657216;mso-wrap-edited:f;mso-position-horizontal:center;mso-position-horizontal-relative:margin;mso-position-vertical:center;mso-position-vertical-relative:margin" wrapcoords="19814 766 17878 1022 17652 255 17526 766 17375 894 17300 1278 17224 2044 16897 6134 15741 1022 15439 0 15263 766 15238 6134 13603 639 12447 894 12145 0 11944 1278 11944 6773 10686 1789 10234 127 10083 511 9454 383 9052 1022 8725 2172 8474 3834 7694 894 7417 255 7216 894 7166 1661 6135 1789 5708 255 5582 766 3872 766 3847 6134 2891 2172 2263 0 2112 383 1508 255 1056 894 704 1917 427 3450 226 5368 125 7540 150 10863 352 13420 402 13547 854 15848 905 16104 1357 16998 2011 17126 2413 16487 2791 15465 3067 13931 3268 14826 4073 16998 4149 16615 4325 16615 4375 16359 4400 14953 4400 12014 4551 9969 5506 14570 6286 17510 6437 16615 6588 16615 6588 16104 6437 13675 6764 15209 7468 17254 7694 16615 7694 11502 8021 12908 9253 17254 9404 16998 9982 17126 10410 16359 11164 16615 11189 16359 11240 14826 12120 16743 12145 16615 12421 16615 12447 16487 12497 15465 13251 16743 13276 16615 13553 16615 13603 16487 13603 9713 14332 13292 15414 17254 15539 16615 15715 16615 15741 14826 16118 16487 16495 17254 16646 16487 16998 12269 17476 12014 18129 15081 18808 17382 19010 16743 21474 16615 21524 16487 21574 14953 19915 4089 19915 1278 19814 766" fillcolor="#bfbfbf [2412]" stroked="f">
          <v:fill opacity=".5"/>
          <v:textpath style="font-family:&quot;Helvetica&quot;;font-size:1pt" string="ORIGIN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B16AF1" w14:textId="77777777" w:rsidR="00555E98" w:rsidRDefault="00D30FFD">
    <w:pPr>
      <w:pStyle w:val="Header"/>
    </w:pPr>
    <w:r>
      <w:rPr>
        <w:noProof/>
      </w:rPr>
      <w:pict w14:anchorId="4EC0A6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4.5pt;height:126.9pt;rotation:315;z-index:-251653120;mso-wrap-edited:f;mso-position-horizontal:center;mso-position-horizontal-relative:margin;mso-position-vertical:center;mso-position-vertical-relative:margin" wrapcoords="19812 894 17872 1150 17617 255 17361 894 17259 1278 16876 6390 15727 1022 15446 0 15242 1150 15217 6646 13531 511 13429 766 13174 894 13123 1022 13123 2044 13072 2044 12306 894 12000 894 11948 1022 11923 7413 10672 1789 10110 -255 9855 511 9370 639 9140 894 8859 1661 8629 2811 8400 4473 7659 894 7327 0 7174 1278 7148 6773 6127 1789 5565 -127 5361 894 3931 894 2578 1278 2374 894 1889 255 1276 639 868 1405 561 2811 306 4473 178 6646 102 9585 280 12781 434 13931 842 15976 1046 16615 1659 17254 2221 16998 2629 16104 2961 14826 3191 13036 3931 16615 4340 16871 4391 16231 4365 10352 4748 12014 6153 16998 6229 16615 6561 16615 6587 16231 6434 14826 7327 16871 7378 16615 7634 16615 7685 16359 7761 12653 9063 16615 9191 16871 9727 17254 10263 16615 10621 15592 10978 16871 11208 16487 11208 12781 12178 16871 12459 16615 12485 16231 12485 13292 13429 16743 13582 16487 13608 10224 14195 13036 15344 17254 15472 16615 15702 16615 15727 16359 15753 15209 16008 16359 16519 17254 16621 16615 16774 14570 16978 12525 17438 12014 18025 14826 18791 17254 18995 16743 21472 16615 21523 16359 21574 14826 19914 4217 19914 1278 19812 894" fillcolor="#bfbfbf [2412]" stroked="f">
          <v:fill opacity=".5"/>
          <v:textpath style="font-family:&quot;Helvetica&quot;;font-size:1pt" string="ORIGIN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9B7"/>
    <w:multiLevelType w:val="hybridMultilevel"/>
    <w:tmpl w:val="29285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E3E47"/>
    <w:multiLevelType w:val="hybridMultilevel"/>
    <w:tmpl w:val="B00E8A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3A0A69"/>
    <w:multiLevelType w:val="hybridMultilevel"/>
    <w:tmpl w:val="1632D3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F6D52"/>
    <w:multiLevelType w:val="hybridMultilevel"/>
    <w:tmpl w:val="57D88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D27995"/>
    <w:multiLevelType w:val="hybridMultilevel"/>
    <w:tmpl w:val="0212DA22"/>
    <w:lvl w:ilvl="0" w:tplc="CA80308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0AB0705"/>
    <w:multiLevelType w:val="hybridMultilevel"/>
    <w:tmpl w:val="63B0CFA8"/>
    <w:lvl w:ilvl="0" w:tplc="45006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0258AF"/>
    <w:multiLevelType w:val="hybridMultilevel"/>
    <w:tmpl w:val="1A9A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377FB"/>
    <w:multiLevelType w:val="hybridMultilevel"/>
    <w:tmpl w:val="40DEE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74E67"/>
    <w:multiLevelType w:val="hybridMultilevel"/>
    <w:tmpl w:val="966EA79E"/>
    <w:lvl w:ilvl="0" w:tplc="B320592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0D47E9F"/>
    <w:multiLevelType w:val="hybridMultilevel"/>
    <w:tmpl w:val="FF9E1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4D1FB4"/>
    <w:multiLevelType w:val="hybridMultilevel"/>
    <w:tmpl w:val="6E08BCCA"/>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945EBF"/>
    <w:multiLevelType w:val="hybridMultilevel"/>
    <w:tmpl w:val="2496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05B4D"/>
    <w:multiLevelType w:val="hybridMultilevel"/>
    <w:tmpl w:val="07D48E74"/>
    <w:lvl w:ilvl="0" w:tplc="1898D4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59242E4"/>
    <w:multiLevelType w:val="hybridMultilevel"/>
    <w:tmpl w:val="3208D6AE"/>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B01510"/>
    <w:multiLevelType w:val="hybridMultilevel"/>
    <w:tmpl w:val="99BC47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4AA5829"/>
    <w:multiLevelType w:val="hybridMultilevel"/>
    <w:tmpl w:val="BB589F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D4FFA"/>
    <w:multiLevelType w:val="hybridMultilevel"/>
    <w:tmpl w:val="3F284764"/>
    <w:lvl w:ilvl="0" w:tplc="F176F5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A904DC"/>
    <w:multiLevelType w:val="hybridMultilevel"/>
    <w:tmpl w:val="2AC678F6"/>
    <w:lvl w:ilvl="0" w:tplc="F176F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22F5D"/>
    <w:multiLevelType w:val="hybridMultilevel"/>
    <w:tmpl w:val="9E440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05535E"/>
    <w:multiLevelType w:val="hybridMultilevel"/>
    <w:tmpl w:val="5636B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A09A4"/>
    <w:multiLevelType w:val="hybridMultilevel"/>
    <w:tmpl w:val="5C70B076"/>
    <w:lvl w:ilvl="0" w:tplc="DF1260B8">
      <w:start w:val="18"/>
      <w:numFmt w:val="bullet"/>
      <w:lvlText w:val="-"/>
      <w:lvlJc w:val="left"/>
      <w:pPr>
        <w:ind w:left="720" w:hanging="360"/>
      </w:pPr>
      <w:rPr>
        <w:rFonts w:ascii="Helvetica" w:eastAsia="Cambria" w:hAnsi="Helvetic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D6331B"/>
    <w:multiLevelType w:val="hybridMultilevel"/>
    <w:tmpl w:val="DC5E8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0"/>
  </w:num>
  <w:num w:numId="4">
    <w:abstractNumId w:val="13"/>
  </w:num>
  <w:num w:numId="5">
    <w:abstractNumId w:val="10"/>
  </w:num>
  <w:num w:numId="6">
    <w:abstractNumId w:val="16"/>
  </w:num>
  <w:num w:numId="7">
    <w:abstractNumId w:val="17"/>
  </w:num>
  <w:num w:numId="8">
    <w:abstractNumId w:val="19"/>
  </w:num>
  <w:num w:numId="9">
    <w:abstractNumId w:val="5"/>
  </w:num>
  <w:num w:numId="10">
    <w:abstractNumId w:val="21"/>
  </w:num>
  <w:num w:numId="11">
    <w:abstractNumId w:val="2"/>
  </w:num>
  <w:num w:numId="12">
    <w:abstractNumId w:val="15"/>
  </w:num>
  <w:num w:numId="13">
    <w:abstractNumId w:val="12"/>
  </w:num>
  <w:num w:numId="14">
    <w:abstractNumId w:val="4"/>
  </w:num>
  <w:num w:numId="15">
    <w:abstractNumId w:val="8"/>
  </w:num>
  <w:num w:numId="16">
    <w:abstractNumId w:val="6"/>
  </w:num>
  <w:num w:numId="17">
    <w:abstractNumId w:val="11"/>
  </w:num>
  <w:num w:numId="18">
    <w:abstractNumId w:val="7"/>
  </w:num>
  <w:num w:numId="19">
    <w:abstractNumId w:val="1"/>
  </w:num>
  <w:num w:numId="20">
    <w:abstractNumId w:val="9"/>
  </w:num>
  <w:num w:numId="21">
    <w:abstractNumId w:val="14"/>
  </w:num>
  <w:num w:numId="2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1D"/>
    <w:rsid w:val="00011644"/>
    <w:rsid w:val="000142B8"/>
    <w:rsid w:val="0002545B"/>
    <w:rsid w:val="00026762"/>
    <w:rsid w:val="00030E13"/>
    <w:rsid w:val="0005060E"/>
    <w:rsid w:val="00055485"/>
    <w:rsid w:val="00056251"/>
    <w:rsid w:val="00065B16"/>
    <w:rsid w:val="00075207"/>
    <w:rsid w:val="00077554"/>
    <w:rsid w:val="000863D3"/>
    <w:rsid w:val="000876F9"/>
    <w:rsid w:val="00090613"/>
    <w:rsid w:val="00091AFF"/>
    <w:rsid w:val="00094C65"/>
    <w:rsid w:val="0009516B"/>
    <w:rsid w:val="0009626B"/>
    <w:rsid w:val="000A410F"/>
    <w:rsid w:val="000C076A"/>
    <w:rsid w:val="000C4A76"/>
    <w:rsid w:val="000D2375"/>
    <w:rsid w:val="000D3E6A"/>
    <w:rsid w:val="000D61AE"/>
    <w:rsid w:val="000E1CDB"/>
    <w:rsid w:val="001057A2"/>
    <w:rsid w:val="00107089"/>
    <w:rsid w:val="001165B3"/>
    <w:rsid w:val="001168DB"/>
    <w:rsid w:val="00120B0C"/>
    <w:rsid w:val="00121370"/>
    <w:rsid w:val="00133909"/>
    <w:rsid w:val="00136CB0"/>
    <w:rsid w:val="00140EE0"/>
    <w:rsid w:val="001633EA"/>
    <w:rsid w:val="0016475D"/>
    <w:rsid w:val="001657D1"/>
    <w:rsid w:val="00167B72"/>
    <w:rsid w:val="0017251D"/>
    <w:rsid w:val="001727E9"/>
    <w:rsid w:val="001813D0"/>
    <w:rsid w:val="00185239"/>
    <w:rsid w:val="00192BEF"/>
    <w:rsid w:val="001A03D2"/>
    <w:rsid w:val="001A070F"/>
    <w:rsid w:val="001A2320"/>
    <w:rsid w:val="001B3834"/>
    <w:rsid w:val="001B3EA5"/>
    <w:rsid w:val="001C1534"/>
    <w:rsid w:val="001C2737"/>
    <w:rsid w:val="001C55AA"/>
    <w:rsid w:val="001D0751"/>
    <w:rsid w:val="001D3FDF"/>
    <w:rsid w:val="001D49F8"/>
    <w:rsid w:val="001D6B5C"/>
    <w:rsid w:val="001E3548"/>
    <w:rsid w:val="001E4248"/>
    <w:rsid w:val="001E6280"/>
    <w:rsid w:val="001E7ABD"/>
    <w:rsid w:val="001F02CC"/>
    <w:rsid w:val="00201B5C"/>
    <w:rsid w:val="002139F9"/>
    <w:rsid w:val="00216B2F"/>
    <w:rsid w:val="00220CF1"/>
    <w:rsid w:val="00223310"/>
    <w:rsid w:val="00223397"/>
    <w:rsid w:val="00230676"/>
    <w:rsid w:val="00232144"/>
    <w:rsid w:val="00232816"/>
    <w:rsid w:val="00235B2D"/>
    <w:rsid w:val="00260B24"/>
    <w:rsid w:val="002769DE"/>
    <w:rsid w:val="002854AB"/>
    <w:rsid w:val="002856C7"/>
    <w:rsid w:val="0029486B"/>
    <w:rsid w:val="002974E0"/>
    <w:rsid w:val="002A0FB8"/>
    <w:rsid w:val="002A6421"/>
    <w:rsid w:val="002B0F6C"/>
    <w:rsid w:val="002B32DE"/>
    <w:rsid w:val="002C2D6C"/>
    <w:rsid w:val="002E04CD"/>
    <w:rsid w:val="002E0DBF"/>
    <w:rsid w:val="002E1203"/>
    <w:rsid w:val="002F02FC"/>
    <w:rsid w:val="002F7C9F"/>
    <w:rsid w:val="003019B7"/>
    <w:rsid w:val="00302B1D"/>
    <w:rsid w:val="003225BF"/>
    <w:rsid w:val="00322D45"/>
    <w:rsid w:val="00322DA7"/>
    <w:rsid w:val="0032574A"/>
    <w:rsid w:val="00325FAE"/>
    <w:rsid w:val="00326B61"/>
    <w:rsid w:val="003321D0"/>
    <w:rsid w:val="0033770C"/>
    <w:rsid w:val="00344245"/>
    <w:rsid w:val="00350D30"/>
    <w:rsid w:val="00351F5A"/>
    <w:rsid w:val="00352118"/>
    <w:rsid w:val="00353C9A"/>
    <w:rsid w:val="00356AA7"/>
    <w:rsid w:val="00370B1E"/>
    <w:rsid w:val="0039154A"/>
    <w:rsid w:val="003A1DCF"/>
    <w:rsid w:val="003A7FEF"/>
    <w:rsid w:val="003B18AD"/>
    <w:rsid w:val="003B5CCD"/>
    <w:rsid w:val="003C2EB2"/>
    <w:rsid w:val="003C6D71"/>
    <w:rsid w:val="003D0751"/>
    <w:rsid w:val="003D267C"/>
    <w:rsid w:val="003E1A43"/>
    <w:rsid w:val="003E5FD7"/>
    <w:rsid w:val="004013F9"/>
    <w:rsid w:val="00401F64"/>
    <w:rsid w:val="00405C93"/>
    <w:rsid w:val="004137A9"/>
    <w:rsid w:val="004148C7"/>
    <w:rsid w:val="0041794D"/>
    <w:rsid w:val="0042199B"/>
    <w:rsid w:val="00423490"/>
    <w:rsid w:val="00426C83"/>
    <w:rsid w:val="00431682"/>
    <w:rsid w:val="00434B3C"/>
    <w:rsid w:val="00443EE6"/>
    <w:rsid w:val="0044494A"/>
    <w:rsid w:val="00445F22"/>
    <w:rsid w:val="00446164"/>
    <w:rsid w:val="004463B2"/>
    <w:rsid w:val="0045481D"/>
    <w:rsid w:val="004555F1"/>
    <w:rsid w:val="00460468"/>
    <w:rsid w:val="00460B90"/>
    <w:rsid w:val="00463D43"/>
    <w:rsid w:val="00471B77"/>
    <w:rsid w:val="004722DF"/>
    <w:rsid w:val="00473068"/>
    <w:rsid w:val="0048437A"/>
    <w:rsid w:val="00496BC4"/>
    <w:rsid w:val="00496CB0"/>
    <w:rsid w:val="004A08F7"/>
    <w:rsid w:val="004A0EDE"/>
    <w:rsid w:val="004A12BA"/>
    <w:rsid w:val="004A381A"/>
    <w:rsid w:val="004A3F10"/>
    <w:rsid w:val="004A450D"/>
    <w:rsid w:val="004A6915"/>
    <w:rsid w:val="004B69C8"/>
    <w:rsid w:val="004C5113"/>
    <w:rsid w:val="004D7B20"/>
    <w:rsid w:val="004E32CF"/>
    <w:rsid w:val="004E3625"/>
    <w:rsid w:val="004E6561"/>
    <w:rsid w:val="004E70D1"/>
    <w:rsid w:val="004F0FF4"/>
    <w:rsid w:val="004F195C"/>
    <w:rsid w:val="004F2CAF"/>
    <w:rsid w:val="004F4423"/>
    <w:rsid w:val="004F6330"/>
    <w:rsid w:val="004F6516"/>
    <w:rsid w:val="004F73D5"/>
    <w:rsid w:val="00515632"/>
    <w:rsid w:val="005214E7"/>
    <w:rsid w:val="00535401"/>
    <w:rsid w:val="0053700D"/>
    <w:rsid w:val="005409F6"/>
    <w:rsid w:val="00551DB7"/>
    <w:rsid w:val="00554F74"/>
    <w:rsid w:val="00555AB7"/>
    <w:rsid w:val="00555E98"/>
    <w:rsid w:val="00560EF1"/>
    <w:rsid w:val="005638A5"/>
    <w:rsid w:val="0056658F"/>
    <w:rsid w:val="005665E1"/>
    <w:rsid w:val="00567388"/>
    <w:rsid w:val="005709E3"/>
    <w:rsid w:val="00571F83"/>
    <w:rsid w:val="00573B72"/>
    <w:rsid w:val="00573CBB"/>
    <w:rsid w:val="0057675B"/>
    <w:rsid w:val="005828F1"/>
    <w:rsid w:val="005845A8"/>
    <w:rsid w:val="00584810"/>
    <w:rsid w:val="00587C5D"/>
    <w:rsid w:val="005A4367"/>
    <w:rsid w:val="005B3D50"/>
    <w:rsid w:val="005B4CD7"/>
    <w:rsid w:val="005C3631"/>
    <w:rsid w:val="005C4B1F"/>
    <w:rsid w:val="005C4E9E"/>
    <w:rsid w:val="005D0138"/>
    <w:rsid w:val="005D0DB7"/>
    <w:rsid w:val="005D5CAD"/>
    <w:rsid w:val="005D7751"/>
    <w:rsid w:val="005F009D"/>
    <w:rsid w:val="005F1EC2"/>
    <w:rsid w:val="00600917"/>
    <w:rsid w:val="00603504"/>
    <w:rsid w:val="00604DA5"/>
    <w:rsid w:val="00612525"/>
    <w:rsid w:val="006315B3"/>
    <w:rsid w:val="00631D6D"/>
    <w:rsid w:val="00632223"/>
    <w:rsid w:val="0063302E"/>
    <w:rsid w:val="0063352C"/>
    <w:rsid w:val="0063391E"/>
    <w:rsid w:val="00637366"/>
    <w:rsid w:val="006416A0"/>
    <w:rsid w:val="00643166"/>
    <w:rsid w:val="006441A2"/>
    <w:rsid w:val="00650B2F"/>
    <w:rsid w:val="00654724"/>
    <w:rsid w:val="006617D6"/>
    <w:rsid w:val="00665CD1"/>
    <w:rsid w:val="006674C0"/>
    <w:rsid w:val="00670504"/>
    <w:rsid w:val="00670D9C"/>
    <w:rsid w:val="0067535F"/>
    <w:rsid w:val="00684B90"/>
    <w:rsid w:val="00695CBC"/>
    <w:rsid w:val="006A218D"/>
    <w:rsid w:val="006B0347"/>
    <w:rsid w:val="006B50C0"/>
    <w:rsid w:val="006B5E16"/>
    <w:rsid w:val="006C1C02"/>
    <w:rsid w:val="006D4B6E"/>
    <w:rsid w:val="006E7C83"/>
    <w:rsid w:val="006F1284"/>
    <w:rsid w:val="006F6AA9"/>
    <w:rsid w:val="006F741B"/>
    <w:rsid w:val="00700FC2"/>
    <w:rsid w:val="0070588F"/>
    <w:rsid w:val="00721EC7"/>
    <w:rsid w:val="00722430"/>
    <w:rsid w:val="00723BD1"/>
    <w:rsid w:val="007267D5"/>
    <w:rsid w:val="007270A2"/>
    <w:rsid w:val="0073585E"/>
    <w:rsid w:val="007422F9"/>
    <w:rsid w:val="007432E4"/>
    <w:rsid w:val="007508AC"/>
    <w:rsid w:val="00753CFE"/>
    <w:rsid w:val="00754EF7"/>
    <w:rsid w:val="00756CD2"/>
    <w:rsid w:val="00762C60"/>
    <w:rsid w:val="00763311"/>
    <w:rsid w:val="0076379E"/>
    <w:rsid w:val="00764AC1"/>
    <w:rsid w:val="0077392A"/>
    <w:rsid w:val="007739E5"/>
    <w:rsid w:val="007816E5"/>
    <w:rsid w:val="00787F89"/>
    <w:rsid w:val="007A01A9"/>
    <w:rsid w:val="007A1B0E"/>
    <w:rsid w:val="007A2A00"/>
    <w:rsid w:val="007A3E38"/>
    <w:rsid w:val="007A4464"/>
    <w:rsid w:val="007B3B6C"/>
    <w:rsid w:val="007B4CAF"/>
    <w:rsid w:val="007B5E23"/>
    <w:rsid w:val="007B6586"/>
    <w:rsid w:val="007B6F44"/>
    <w:rsid w:val="007B71D5"/>
    <w:rsid w:val="007C0200"/>
    <w:rsid w:val="007C2C25"/>
    <w:rsid w:val="007D32AD"/>
    <w:rsid w:val="007D4245"/>
    <w:rsid w:val="007D4E8F"/>
    <w:rsid w:val="007D6C2E"/>
    <w:rsid w:val="007E3F8D"/>
    <w:rsid w:val="007E4F1E"/>
    <w:rsid w:val="007E5F42"/>
    <w:rsid w:val="007F227F"/>
    <w:rsid w:val="00815DF9"/>
    <w:rsid w:val="00822E86"/>
    <w:rsid w:val="00822EE7"/>
    <w:rsid w:val="00833B70"/>
    <w:rsid w:val="00841137"/>
    <w:rsid w:val="00841E78"/>
    <w:rsid w:val="00843C4A"/>
    <w:rsid w:val="00845F8D"/>
    <w:rsid w:val="008575F8"/>
    <w:rsid w:val="008577F1"/>
    <w:rsid w:val="00861102"/>
    <w:rsid w:val="008634CF"/>
    <w:rsid w:val="0087279F"/>
    <w:rsid w:val="008910F9"/>
    <w:rsid w:val="00894A6F"/>
    <w:rsid w:val="008A137D"/>
    <w:rsid w:val="008A36E9"/>
    <w:rsid w:val="008B141A"/>
    <w:rsid w:val="008B327D"/>
    <w:rsid w:val="008D3680"/>
    <w:rsid w:val="008D5865"/>
    <w:rsid w:val="008E6B31"/>
    <w:rsid w:val="008F77EA"/>
    <w:rsid w:val="00900B76"/>
    <w:rsid w:val="009016E4"/>
    <w:rsid w:val="00910C1F"/>
    <w:rsid w:val="0091779E"/>
    <w:rsid w:val="0092138F"/>
    <w:rsid w:val="009328D3"/>
    <w:rsid w:val="00934958"/>
    <w:rsid w:val="00937545"/>
    <w:rsid w:val="009405A3"/>
    <w:rsid w:val="00943E2C"/>
    <w:rsid w:val="00944237"/>
    <w:rsid w:val="009658A4"/>
    <w:rsid w:val="00971747"/>
    <w:rsid w:val="00976845"/>
    <w:rsid w:val="00976D47"/>
    <w:rsid w:val="0097705C"/>
    <w:rsid w:val="0097752C"/>
    <w:rsid w:val="00981C05"/>
    <w:rsid w:val="00982639"/>
    <w:rsid w:val="00990DA5"/>
    <w:rsid w:val="00993675"/>
    <w:rsid w:val="009A03F9"/>
    <w:rsid w:val="009A13AE"/>
    <w:rsid w:val="009A4C25"/>
    <w:rsid w:val="009A5C2C"/>
    <w:rsid w:val="009A71EC"/>
    <w:rsid w:val="009B017D"/>
    <w:rsid w:val="009B0B5E"/>
    <w:rsid w:val="009B2A0D"/>
    <w:rsid w:val="009B4A1B"/>
    <w:rsid w:val="009B6453"/>
    <w:rsid w:val="009C3633"/>
    <w:rsid w:val="009C39D9"/>
    <w:rsid w:val="009D400C"/>
    <w:rsid w:val="009D4EA6"/>
    <w:rsid w:val="009D5315"/>
    <w:rsid w:val="009E164A"/>
    <w:rsid w:val="009E3C02"/>
    <w:rsid w:val="00A04E00"/>
    <w:rsid w:val="00A050C7"/>
    <w:rsid w:val="00A0575C"/>
    <w:rsid w:val="00A1171E"/>
    <w:rsid w:val="00A416BC"/>
    <w:rsid w:val="00A436FB"/>
    <w:rsid w:val="00A77820"/>
    <w:rsid w:val="00A82E41"/>
    <w:rsid w:val="00A83177"/>
    <w:rsid w:val="00A868F2"/>
    <w:rsid w:val="00A914C0"/>
    <w:rsid w:val="00A92997"/>
    <w:rsid w:val="00AA0A31"/>
    <w:rsid w:val="00AA1945"/>
    <w:rsid w:val="00AA41E1"/>
    <w:rsid w:val="00AA4210"/>
    <w:rsid w:val="00AA692F"/>
    <w:rsid w:val="00AB02A4"/>
    <w:rsid w:val="00AB09CC"/>
    <w:rsid w:val="00AC0A6E"/>
    <w:rsid w:val="00AC10ED"/>
    <w:rsid w:val="00AC3C65"/>
    <w:rsid w:val="00AD3A4C"/>
    <w:rsid w:val="00AD5233"/>
    <w:rsid w:val="00AE02D7"/>
    <w:rsid w:val="00AE1EF2"/>
    <w:rsid w:val="00AE7FA4"/>
    <w:rsid w:val="00AF2DF4"/>
    <w:rsid w:val="00AF4703"/>
    <w:rsid w:val="00B06A6E"/>
    <w:rsid w:val="00B137BE"/>
    <w:rsid w:val="00B14801"/>
    <w:rsid w:val="00B162AC"/>
    <w:rsid w:val="00B219C9"/>
    <w:rsid w:val="00B2329A"/>
    <w:rsid w:val="00B25DC6"/>
    <w:rsid w:val="00B27DE6"/>
    <w:rsid w:val="00B321FE"/>
    <w:rsid w:val="00B33E6D"/>
    <w:rsid w:val="00B374B4"/>
    <w:rsid w:val="00B37BD5"/>
    <w:rsid w:val="00B6032E"/>
    <w:rsid w:val="00B62744"/>
    <w:rsid w:val="00B6308F"/>
    <w:rsid w:val="00B65E00"/>
    <w:rsid w:val="00B72C9E"/>
    <w:rsid w:val="00B75734"/>
    <w:rsid w:val="00B7658C"/>
    <w:rsid w:val="00B776DC"/>
    <w:rsid w:val="00B8017C"/>
    <w:rsid w:val="00B820AE"/>
    <w:rsid w:val="00B8295A"/>
    <w:rsid w:val="00B82E33"/>
    <w:rsid w:val="00B932D4"/>
    <w:rsid w:val="00B949C8"/>
    <w:rsid w:val="00B95749"/>
    <w:rsid w:val="00B964F0"/>
    <w:rsid w:val="00BA6E9F"/>
    <w:rsid w:val="00BA70B8"/>
    <w:rsid w:val="00BB0ACE"/>
    <w:rsid w:val="00BB3EDD"/>
    <w:rsid w:val="00BB6404"/>
    <w:rsid w:val="00BB7582"/>
    <w:rsid w:val="00BC2DC1"/>
    <w:rsid w:val="00BC3E7F"/>
    <w:rsid w:val="00BD26CE"/>
    <w:rsid w:val="00BE22B6"/>
    <w:rsid w:val="00BE6245"/>
    <w:rsid w:val="00BF1803"/>
    <w:rsid w:val="00C01BAB"/>
    <w:rsid w:val="00C0358F"/>
    <w:rsid w:val="00C04CDF"/>
    <w:rsid w:val="00C05760"/>
    <w:rsid w:val="00C061CE"/>
    <w:rsid w:val="00C135B4"/>
    <w:rsid w:val="00C168F5"/>
    <w:rsid w:val="00C17B87"/>
    <w:rsid w:val="00C20F0D"/>
    <w:rsid w:val="00C40827"/>
    <w:rsid w:val="00C41BD8"/>
    <w:rsid w:val="00C46FF6"/>
    <w:rsid w:val="00C50984"/>
    <w:rsid w:val="00C5631F"/>
    <w:rsid w:val="00C65078"/>
    <w:rsid w:val="00C823D2"/>
    <w:rsid w:val="00C826F9"/>
    <w:rsid w:val="00C87D63"/>
    <w:rsid w:val="00C92E5F"/>
    <w:rsid w:val="00C96E4E"/>
    <w:rsid w:val="00C97FCE"/>
    <w:rsid w:val="00CA4591"/>
    <w:rsid w:val="00CA7667"/>
    <w:rsid w:val="00CC1EA3"/>
    <w:rsid w:val="00CC3717"/>
    <w:rsid w:val="00CC6103"/>
    <w:rsid w:val="00CD01A7"/>
    <w:rsid w:val="00CD4020"/>
    <w:rsid w:val="00CD6071"/>
    <w:rsid w:val="00CD7D44"/>
    <w:rsid w:val="00CE235C"/>
    <w:rsid w:val="00CF04B6"/>
    <w:rsid w:val="00CF5E0A"/>
    <w:rsid w:val="00CF6AB5"/>
    <w:rsid w:val="00CF6D48"/>
    <w:rsid w:val="00D00EF5"/>
    <w:rsid w:val="00D07064"/>
    <w:rsid w:val="00D07E38"/>
    <w:rsid w:val="00D12021"/>
    <w:rsid w:val="00D16EF2"/>
    <w:rsid w:val="00D202F7"/>
    <w:rsid w:val="00D2443C"/>
    <w:rsid w:val="00D27473"/>
    <w:rsid w:val="00D27503"/>
    <w:rsid w:val="00D278BC"/>
    <w:rsid w:val="00D30FFD"/>
    <w:rsid w:val="00D31329"/>
    <w:rsid w:val="00D339E5"/>
    <w:rsid w:val="00D3465A"/>
    <w:rsid w:val="00D3545C"/>
    <w:rsid w:val="00D357B3"/>
    <w:rsid w:val="00D37FD9"/>
    <w:rsid w:val="00D40BC6"/>
    <w:rsid w:val="00D40ED5"/>
    <w:rsid w:val="00D4591C"/>
    <w:rsid w:val="00D51966"/>
    <w:rsid w:val="00D5198B"/>
    <w:rsid w:val="00D64C21"/>
    <w:rsid w:val="00D6596F"/>
    <w:rsid w:val="00D67A5B"/>
    <w:rsid w:val="00D70425"/>
    <w:rsid w:val="00D73B99"/>
    <w:rsid w:val="00D7647D"/>
    <w:rsid w:val="00D76AF2"/>
    <w:rsid w:val="00D833D2"/>
    <w:rsid w:val="00D870BA"/>
    <w:rsid w:val="00D87E06"/>
    <w:rsid w:val="00D90A98"/>
    <w:rsid w:val="00DA3E0B"/>
    <w:rsid w:val="00DA5FB9"/>
    <w:rsid w:val="00DB14F0"/>
    <w:rsid w:val="00DB1666"/>
    <w:rsid w:val="00DC5DE5"/>
    <w:rsid w:val="00DC6B54"/>
    <w:rsid w:val="00DD1A81"/>
    <w:rsid w:val="00DD217B"/>
    <w:rsid w:val="00DD219D"/>
    <w:rsid w:val="00DD33D5"/>
    <w:rsid w:val="00DD5934"/>
    <w:rsid w:val="00DE4A60"/>
    <w:rsid w:val="00DF34BB"/>
    <w:rsid w:val="00DF568D"/>
    <w:rsid w:val="00E00402"/>
    <w:rsid w:val="00E0256D"/>
    <w:rsid w:val="00E02CAF"/>
    <w:rsid w:val="00E0719F"/>
    <w:rsid w:val="00E0798C"/>
    <w:rsid w:val="00E16EB7"/>
    <w:rsid w:val="00E23E41"/>
    <w:rsid w:val="00E36B13"/>
    <w:rsid w:val="00E371E5"/>
    <w:rsid w:val="00E44785"/>
    <w:rsid w:val="00E6194D"/>
    <w:rsid w:val="00E61D79"/>
    <w:rsid w:val="00E62F43"/>
    <w:rsid w:val="00E643C7"/>
    <w:rsid w:val="00E676FC"/>
    <w:rsid w:val="00E7510F"/>
    <w:rsid w:val="00E80095"/>
    <w:rsid w:val="00E800FA"/>
    <w:rsid w:val="00E8236E"/>
    <w:rsid w:val="00E844A9"/>
    <w:rsid w:val="00E867B3"/>
    <w:rsid w:val="00E92B4C"/>
    <w:rsid w:val="00EA38AD"/>
    <w:rsid w:val="00EA7F21"/>
    <w:rsid w:val="00EB0C61"/>
    <w:rsid w:val="00EB3404"/>
    <w:rsid w:val="00EB3B94"/>
    <w:rsid w:val="00EC371C"/>
    <w:rsid w:val="00EC5419"/>
    <w:rsid w:val="00EC7699"/>
    <w:rsid w:val="00ED25D6"/>
    <w:rsid w:val="00ED4202"/>
    <w:rsid w:val="00ED601E"/>
    <w:rsid w:val="00EE3F93"/>
    <w:rsid w:val="00EF6114"/>
    <w:rsid w:val="00F009F4"/>
    <w:rsid w:val="00F0720E"/>
    <w:rsid w:val="00F17A14"/>
    <w:rsid w:val="00F204DB"/>
    <w:rsid w:val="00F22E70"/>
    <w:rsid w:val="00F243DC"/>
    <w:rsid w:val="00F26016"/>
    <w:rsid w:val="00F36A63"/>
    <w:rsid w:val="00F4077B"/>
    <w:rsid w:val="00F46775"/>
    <w:rsid w:val="00F51AC8"/>
    <w:rsid w:val="00F52C7B"/>
    <w:rsid w:val="00F54A8D"/>
    <w:rsid w:val="00F572A4"/>
    <w:rsid w:val="00F645FD"/>
    <w:rsid w:val="00F64E68"/>
    <w:rsid w:val="00F66832"/>
    <w:rsid w:val="00F739AF"/>
    <w:rsid w:val="00F7468C"/>
    <w:rsid w:val="00F74DCB"/>
    <w:rsid w:val="00F77E92"/>
    <w:rsid w:val="00F845A1"/>
    <w:rsid w:val="00F84B56"/>
    <w:rsid w:val="00F856D7"/>
    <w:rsid w:val="00F87180"/>
    <w:rsid w:val="00F90E26"/>
    <w:rsid w:val="00F95801"/>
    <w:rsid w:val="00FA3441"/>
    <w:rsid w:val="00FA7BAE"/>
    <w:rsid w:val="00FB1DD6"/>
    <w:rsid w:val="00FC2B0B"/>
    <w:rsid w:val="00FC34AC"/>
    <w:rsid w:val="00FC6BB1"/>
    <w:rsid w:val="00FC76C9"/>
    <w:rsid w:val="00FD293C"/>
    <w:rsid w:val="00FE27B4"/>
    <w:rsid w:val="00FE2860"/>
    <w:rsid w:val="00FF38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CACBD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1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53C9A"/>
    <w:rPr>
      <w:rFonts w:ascii="Tahoma" w:hAnsi="Tahoma" w:cs="Tahoma"/>
      <w:sz w:val="16"/>
      <w:szCs w:val="16"/>
    </w:rPr>
  </w:style>
  <w:style w:type="character" w:customStyle="1" w:styleId="BalloonTextChar">
    <w:name w:val="Balloon Text Char"/>
    <w:link w:val="BalloonText"/>
    <w:uiPriority w:val="99"/>
    <w:semiHidden/>
    <w:locked/>
    <w:rsid w:val="00A82E41"/>
    <w:rPr>
      <w:rFonts w:ascii="Times New Roman" w:hAnsi="Times New Roman" w:cs="Times New Roman"/>
      <w:sz w:val="2"/>
    </w:rPr>
  </w:style>
  <w:style w:type="paragraph" w:styleId="ListParagraph">
    <w:name w:val="List Paragraph"/>
    <w:basedOn w:val="Normal"/>
    <w:uiPriority w:val="34"/>
    <w:qFormat/>
    <w:rsid w:val="00CA7667"/>
    <w:pPr>
      <w:ind w:left="720"/>
      <w:contextualSpacing/>
    </w:pPr>
  </w:style>
  <w:style w:type="paragraph" w:styleId="Footer">
    <w:name w:val="footer"/>
    <w:basedOn w:val="Normal"/>
    <w:link w:val="FooterChar"/>
    <w:uiPriority w:val="99"/>
    <w:unhideWhenUsed/>
    <w:rsid w:val="00C87D63"/>
    <w:pPr>
      <w:tabs>
        <w:tab w:val="center" w:pos="4320"/>
        <w:tab w:val="right" w:pos="8640"/>
      </w:tabs>
    </w:pPr>
  </w:style>
  <w:style w:type="character" w:customStyle="1" w:styleId="FooterChar">
    <w:name w:val="Footer Char"/>
    <w:basedOn w:val="DefaultParagraphFont"/>
    <w:link w:val="Footer"/>
    <w:uiPriority w:val="99"/>
    <w:rsid w:val="00C87D63"/>
    <w:rPr>
      <w:sz w:val="24"/>
      <w:szCs w:val="24"/>
    </w:rPr>
  </w:style>
  <w:style w:type="character" w:styleId="PageNumber">
    <w:name w:val="page number"/>
    <w:basedOn w:val="DefaultParagraphFont"/>
    <w:uiPriority w:val="99"/>
    <w:semiHidden/>
    <w:unhideWhenUsed/>
    <w:rsid w:val="00C87D63"/>
  </w:style>
  <w:style w:type="paragraph" w:styleId="Header">
    <w:name w:val="header"/>
    <w:basedOn w:val="Normal"/>
    <w:link w:val="HeaderChar"/>
    <w:uiPriority w:val="99"/>
    <w:unhideWhenUsed/>
    <w:rsid w:val="00C87D63"/>
    <w:pPr>
      <w:tabs>
        <w:tab w:val="center" w:pos="4320"/>
        <w:tab w:val="right" w:pos="8640"/>
      </w:tabs>
    </w:pPr>
  </w:style>
  <w:style w:type="character" w:customStyle="1" w:styleId="HeaderChar">
    <w:name w:val="Header Char"/>
    <w:basedOn w:val="DefaultParagraphFont"/>
    <w:link w:val="Header"/>
    <w:uiPriority w:val="99"/>
    <w:rsid w:val="00C87D63"/>
    <w:rPr>
      <w:sz w:val="24"/>
      <w:szCs w:val="24"/>
    </w:rPr>
  </w:style>
  <w:style w:type="character" w:styleId="Hyperlink">
    <w:name w:val="Hyperlink"/>
    <w:basedOn w:val="DefaultParagraphFont"/>
    <w:rsid w:val="00AF4703"/>
    <w:rPr>
      <w:color w:val="0000FF" w:themeColor="hyperlink"/>
      <w:u w:val="single"/>
    </w:rPr>
  </w:style>
  <w:style w:type="character" w:styleId="FollowedHyperlink">
    <w:name w:val="FollowedHyperlink"/>
    <w:basedOn w:val="DefaultParagraphFont"/>
    <w:rsid w:val="00AF4703"/>
    <w:rPr>
      <w:color w:val="800080" w:themeColor="followedHyperlink"/>
      <w:u w:val="single"/>
    </w:rPr>
  </w:style>
  <w:style w:type="character" w:styleId="Strong">
    <w:name w:val="Strong"/>
    <w:basedOn w:val="DefaultParagraphFont"/>
    <w:rsid w:val="00A77820"/>
    <w:rPr>
      <w:b/>
      <w:bCs/>
    </w:rPr>
  </w:style>
  <w:style w:type="character" w:styleId="CommentReference">
    <w:name w:val="annotation reference"/>
    <w:basedOn w:val="DefaultParagraphFont"/>
    <w:rsid w:val="00654724"/>
    <w:rPr>
      <w:sz w:val="16"/>
      <w:szCs w:val="16"/>
    </w:rPr>
  </w:style>
  <w:style w:type="paragraph" w:styleId="CommentText">
    <w:name w:val="annotation text"/>
    <w:basedOn w:val="Normal"/>
    <w:link w:val="CommentTextChar"/>
    <w:rsid w:val="00654724"/>
    <w:rPr>
      <w:sz w:val="20"/>
      <w:szCs w:val="20"/>
    </w:rPr>
  </w:style>
  <w:style w:type="character" w:customStyle="1" w:styleId="CommentTextChar">
    <w:name w:val="Comment Text Char"/>
    <w:basedOn w:val="DefaultParagraphFont"/>
    <w:link w:val="CommentText"/>
    <w:rsid w:val="00654724"/>
    <w:rPr>
      <w:sz w:val="20"/>
      <w:szCs w:val="20"/>
    </w:rPr>
  </w:style>
  <w:style w:type="paragraph" w:styleId="CommentSubject">
    <w:name w:val="annotation subject"/>
    <w:basedOn w:val="CommentText"/>
    <w:next w:val="CommentText"/>
    <w:link w:val="CommentSubjectChar"/>
    <w:rsid w:val="00654724"/>
    <w:rPr>
      <w:b/>
      <w:bCs/>
    </w:rPr>
  </w:style>
  <w:style w:type="character" w:customStyle="1" w:styleId="CommentSubjectChar">
    <w:name w:val="Comment Subject Char"/>
    <w:basedOn w:val="CommentTextChar"/>
    <w:link w:val="CommentSubject"/>
    <w:rsid w:val="006547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38">
      <w:bodyDiv w:val="1"/>
      <w:marLeft w:val="0"/>
      <w:marRight w:val="0"/>
      <w:marTop w:val="0"/>
      <w:marBottom w:val="0"/>
      <w:divBdr>
        <w:top w:val="none" w:sz="0" w:space="0" w:color="auto"/>
        <w:left w:val="none" w:sz="0" w:space="0" w:color="auto"/>
        <w:bottom w:val="none" w:sz="0" w:space="0" w:color="auto"/>
        <w:right w:val="none" w:sz="0" w:space="0" w:color="auto"/>
      </w:divBdr>
    </w:div>
    <w:div w:id="146629022">
      <w:bodyDiv w:val="1"/>
      <w:marLeft w:val="0"/>
      <w:marRight w:val="0"/>
      <w:marTop w:val="0"/>
      <w:marBottom w:val="0"/>
      <w:divBdr>
        <w:top w:val="none" w:sz="0" w:space="0" w:color="auto"/>
        <w:left w:val="none" w:sz="0" w:space="0" w:color="auto"/>
        <w:bottom w:val="none" w:sz="0" w:space="0" w:color="auto"/>
        <w:right w:val="none" w:sz="0" w:space="0" w:color="auto"/>
      </w:divBdr>
    </w:div>
    <w:div w:id="194076677">
      <w:bodyDiv w:val="1"/>
      <w:marLeft w:val="0"/>
      <w:marRight w:val="0"/>
      <w:marTop w:val="0"/>
      <w:marBottom w:val="0"/>
      <w:divBdr>
        <w:top w:val="none" w:sz="0" w:space="0" w:color="auto"/>
        <w:left w:val="none" w:sz="0" w:space="0" w:color="auto"/>
        <w:bottom w:val="none" w:sz="0" w:space="0" w:color="auto"/>
        <w:right w:val="none" w:sz="0" w:space="0" w:color="auto"/>
      </w:divBdr>
    </w:div>
    <w:div w:id="265384207">
      <w:bodyDiv w:val="1"/>
      <w:marLeft w:val="0"/>
      <w:marRight w:val="0"/>
      <w:marTop w:val="0"/>
      <w:marBottom w:val="0"/>
      <w:divBdr>
        <w:top w:val="none" w:sz="0" w:space="0" w:color="auto"/>
        <w:left w:val="none" w:sz="0" w:space="0" w:color="auto"/>
        <w:bottom w:val="none" w:sz="0" w:space="0" w:color="auto"/>
        <w:right w:val="none" w:sz="0" w:space="0" w:color="auto"/>
      </w:divBdr>
    </w:div>
    <w:div w:id="444421613">
      <w:marLeft w:val="0"/>
      <w:marRight w:val="0"/>
      <w:marTop w:val="0"/>
      <w:marBottom w:val="0"/>
      <w:divBdr>
        <w:top w:val="none" w:sz="0" w:space="0" w:color="auto"/>
        <w:left w:val="none" w:sz="0" w:space="0" w:color="auto"/>
        <w:bottom w:val="none" w:sz="0" w:space="0" w:color="auto"/>
        <w:right w:val="none" w:sz="0" w:space="0" w:color="auto"/>
      </w:divBdr>
    </w:div>
    <w:div w:id="444421614">
      <w:marLeft w:val="0"/>
      <w:marRight w:val="0"/>
      <w:marTop w:val="0"/>
      <w:marBottom w:val="0"/>
      <w:divBdr>
        <w:top w:val="none" w:sz="0" w:space="0" w:color="auto"/>
        <w:left w:val="none" w:sz="0" w:space="0" w:color="auto"/>
        <w:bottom w:val="none" w:sz="0" w:space="0" w:color="auto"/>
        <w:right w:val="none" w:sz="0" w:space="0" w:color="auto"/>
      </w:divBdr>
    </w:div>
    <w:div w:id="551235742">
      <w:bodyDiv w:val="1"/>
      <w:marLeft w:val="0"/>
      <w:marRight w:val="0"/>
      <w:marTop w:val="0"/>
      <w:marBottom w:val="0"/>
      <w:divBdr>
        <w:top w:val="none" w:sz="0" w:space="0" w:color="auto"/>
        <w:left w:val="none" w:sz="0" w:space="0" w:color="auto"/>
        <w:bottom w:val="none" w:sz="0" w:space="0" w:color="auto"/>
        <w:right w:val="none" w:sz="0" w:space="0" w:color="auto"/>
      </w:divBdr>
    </w:div>
    <w:div w:id="605430797">
      <w:bodyDiv w:val="1"/>
      <w:marLeft w:val="0"/>
      <w:marRight w:val="0"/>
      <w:marTop w:val="0"/>
      <w:marBottom w:val="0"/>
      <w:divBdr>
        <w:top w:val="none" w:sz="0" w:space="0" w:color="auto"/>
        <w:left w:val="none" w:sz="0" w:space="0" w:color="auto"/>
        <w:bottom w:val="none" w:sz="0" w:space="0" w:color="auto"/>
        <w:right w:val="none" w:sz="0" w:space="0" w:color="auto"/>
      </w:divBdr>
    </w:div>
    <w:div w:id="777288561">
      <w:bodyDiv w:val="1"/>
      <w:marLeft w:val="0"/>
      <w:marRight w:val="0"/>
      <w:marTop w:val="0"/>
      <w:marBottom w:val="0"/>
      <w:divBdr>
        <w:top w:val="none" w:sz="0" w:space="0" w:color="auto"/>
        <w:left w:val="none" w:sz="0" w:space="0" w:color="auto"/>
        <w:bottom w:val="none" w:sz="0" w:space="0" w:color="auto"/>
        <w:right w:val="none" w:sz="0" w:space="0" w:color="auto"/>
      </w:divBdr>
    </w:div>
    <w:div w:id="823817262">
      <w:bodyDiv w:val="1"/>
      <w:marLeft w:val="0"/>
      <w:marRight w:val="0"/>
      <w:marTop w:val="0"/>
      <w:marBottom w:val="0"/>
      <w:divBdr>
        <w:top w:val="none" w:sz="0" w:space="0" w:color="auto"/>
        <w:left w:val="none" w:sz="0" w:space="0" w:color="auto"/>
        <w:bottom w:val="none" w:sz="0" w:space="0" w:color="auto"/>
        <w:right w:val="none" w:sz="0" w:space="0" w:color="auto"/>
      </w:divBdr>
    </w:div>
    <w:div w:id="858667297">
      <w:bodyDiv w:val="1"/>
      <w:marLeft w:val="0"/>
      <w:marRight w:val="0"/>
      <w:marTop w:val="0"/>
      <w:marBottom w:val="0"/>
      <w:divBdr>
        <w:top w:val="none" w:sz="0" w:space="0" w:color="auto"/>
        <w:left w:val="none" w:sz="0" w:space="0" w:color="auto"/>
        <w:bottom w:val="none" w:sz="0" w:space="0" w:color="auto"/>
        <w:right w:val="none" w:sz="0" w:space="0" w:color="auto"/>
      </w:divBdr>
    </w:div>
    <w:div w:id="886454374">
      <w:bodyDiv w:val="1"/>
      <w:marLeft w:val="0"/>
      <w:marRight w:val="0"/>
      <w:marTop w:val="0"/>
      <w:marBottom w:val="0"/>
      <w:divBdr>
        <w:top w:val="none" w:sz="0" w:space="0" w:color="auto"/>
        <w:left w:val="none" w:sz="0" w:space="0" w:color="auto"/>
        <w:bottom w:val="none" w:sz="0" w:space="0" w:color="auto"/>
        <w:right w:val="none" w:sz="0" w:space="0" w:color="auto"/>
      </w:divBdr>
    </w:div>
    <w:div w:id="1278835327">
      <w:bodyDiv w:val="1"/>
      <w:marLeft w:val="0"/>
      <w:marRight w:val="0"/>
      <w:marTop w:val="0"/>
      <w:marBottom w:val="0"/>
      <w:divBdr>
        <w:top w:val="none" w:sz="0" w:space="0" w:color="auto"/>
        <w:left w:val="none" w:sz="0" w:space="0" w:color="auto"/>
        <w:bottom w:val="none" w:sz="0" w:space="0" w:color="auto"/>
        <w:right w:val="none" w:sz="0" w:space="0" w:color="auto"/>
      </w:divBdr>
    </w:div>
    <w:div w:id="1395007706">
      <w:bodyDiv w:val="1"/>
      <w:marLeft w:val="0"/>
      <w:marRight w:val="0"/>
      <w:marTop w:val="0"/>
      <w:marBottom w:val="0"/>
      <w:divBdr>
        <w:top w:val="none" w:sz="0" w:space="0" w:color="auto"/>
        <w:left w:val="none" w:sz="0" w:space="0" w:color="auto"/>
        <w:bottom w:val="none" w:sz="0" w:space="0" w:color="auto"/>
        <w:right w:val="none" w:sz="0" w:space="0" w:color="auto"/>
      </w:divBdr>
    </w:div>
    <w:div w:id="1680423690">
      <w:bodyDiv w:val="1"/>
      <w:marLeft w:val="0"/>
      <w:marRight w:val="0"/>
      <w:marTop w:val="0"/>
      <w:marBottom w:val="0"/>
      <w:divBdr>
        <w:top w:val="none" w:sz="0" w:space="0" w:color="auto"/>
        <w:left w:val="none" w:sz="0" w:space="0" w:color="auto"/>
        <w:bottom w:val="none" w:sz="0" w:space="0" w:color="auto"/>
        <w:right w:val="none" w:sz="0" w:space="0" w:color="auto"/>
      </w:divBdr>
    </w:div>
    <w:div w:id="18531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5E280-A13C-D44A-BA20-22F0F86D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2398</Words>
  <Characters>13671</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Tuff</dc:creator>
  <cp:lastModifiedBy>Ty Tuff</cp:lastModifiedBy>
  <cp:revision>7</cp:revision>
  <cp:lastPrinted>2013-11-20T20:42:00Z</cp:lastPrinted>
  <dcterms:created xsi:type="dcterms:W3CDTF">2016-08-09T14:33:00Z</dcterms:created>
  <dcterms:modified xsi:type="dcterms:W3CDTF">2016-08-09T14:57:00Z</dcterms:modified>
</cp:coreProperties>
</file>