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3E4E7" w14:textId="6FC38B84" w:rsidR="00804A4A" w:rsidRPr="00375245" w:rsidRDefault="00804A4A" w:rsidP="00375245">
      <w:pPr>
        <w:pStyle w:val="Ttulo1"/>
        <w:rPr>
          <w:b/>
          <w:bCs/>
          <w:sz w:val="32"/>
          <w:szCs w:val="32"/>
          <w:lang w:val="pt-BR"/>
        </w:rPr>
      </w:pPr>
      <w:bookmarkStart w:id="0" w:name="_Toc225176369"/>
      <w:r w:rsidRPr="00375245">
        <w:rPr>
          <w:b/>
          <w:bCs/>
          <w:sz w:val="32"/>
          <w:szCs w:val="32"/>
          <w:lang w:val="pt-BR"/>
        </w:rPr>
        <w:t xml:space="preserve">Módulo </w:t>
      </w:r>
      <w:r w:rsidR="00717651">
        <w:rPr>
          <w:b/>
          <w:bCs/>
          <w:sz w:val="32"/>
          <w:szCs w:val="32"/>
          <w:lang w:val="pt-BR"/>
        </w:rPr>
        <w:t>6</w:t>
      </w:r>
      <w:r w:rsidRPr="00375245">
        <w:rPr>
          <w:b/>
          <w:bCs/>
          <w:sz w:val="32"/>
          <w:szCs w:val="32"/>
          <w:lang w:val="pt-BR"/>
        </w:rPr>
        <w:t xml:space="preserve"> — </w:t>
      </w:r>
      <w:r w:rsidR="005F42DE">
        <w:rPr>
          <w:b/>
          <w:bCs/>
          <w:sz w:val="32"/>
          <w:szCs w:val="32"/>
          <w:lang w:val="pt-BR"/>
        </w:rPr>
        <w:t xml:space="preserve">Classificação </w:t>
      </w:r>
      <w:r w:rsidR="00C65F88">
        <w:rPr>
          <w:b/>
          <w:bCs/>
          <w:sz w:val="32"/>
          <w:szCs w:val="32"/>
          <w:lang w:val="pt-BR"/>
        </w:rPr>
        <w:t>P</w:t>
      </w:r>
      <w:r w:rsidR="005F42DE">
        <w:rPr>
          <w:b/>
          <w:bCs/>
          <w:sz w:val="32"/>
          <w:szCs w:val="32"/>
          <w:lang w:val="pt-BR"/>
        </w:rPr>
        <w:t xml:space="preserve">reditiva com </w:t>
      </w:r>
      <w:r w:rsidR="005B4C68" w:rsidRPr="00375245">
        <w:rPr>
          <w:b/>
          <w:bCs/>
          <w:sz w:val="32"/>
          <w:szCs w:val="32"/>
          <w:lang w:val="pt-BR"/>
        </w:rPr>
        <w:t>Regressão Logística</w:t>
      </w:r>
      <w:bookmarkEnd w:id="0"/>
      <w:r w:rsidR="005B4C68" w:rsidRPr="00375245">
        <w:rPr>
          <w:b/>
          <w:bCs/>
          <w:sz w:val="32"/>
          <w:szCs w:val="32"/>
          <w:lang w:val="pt-BR"/>
        </w:rPr>
        <w:t xml:space="preserve"> </w:t>
      </w:r>
    </w:p>
    <w:p w14:paraId="1B21F831" w14:textId="58BE1EF5" w:rsidR="005F42DE" w:rsidRPr="00DB23D9" w:rsidRDefault="005F42DE" w:rsidP="005F42DE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DB23D9">
        <w:rPr>
          <w:rFonts w:cstheme="minorHAnsi"/>
          <w:sz w:val="24"/>
          <w:szCs w:val="24"/>
          <w:lang w:val="pt-BR"/>
        </w:rPr>
        <w:t xml:space="preserve">Prática no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Orange</w:t>
      </w:r>
      <w:r w:rsidR="00030681"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3.40</w:t>
      </w:r>
      <w:r w:rsidR="00415CDE"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="00415CDE" w:rsidRPr="00DB23D9">
        <w:rPr>
          <w:rFonts w:cstheme="minorHAnsi"/>
          <w:sz w:val="24"/>
          <w:szCs w:val="24"/>
          <w:lang w:val="pt-BR"/>
        </w:rPr>
        <w:t xml:space="preserve">usando o </w:t>
      </w:r>
      <w:proofErr w:type="spellStart"/>
      <w:r w:rsidR="00415CDE" w:rsidRPr="00DB23D9">
        <w:rPr>
          <w:rFonts w:cstheme="minorHAnsi"/>
          <w:i/>
          <w:iCs/>
          <w:sz w:val="24"/>
          <w:szCs w:val="24"/>
          <w:lang w:val="pt-BR"/>
        </w:rPr>
        <w:t>dataset</w:t>
      </w:r>
      <w:proofErr w:type="spellEnd"/>
      <w:r w:rsidR="00415CDE" w:rsidRPr="00DB23D9">
        <w:rPr>
          <w:rFonts w:cstheme="minorHAnsi"/>
          <w:sz w:val="24"/>
          <w:szCs w:val="24"/>
          <w:lang w:val="pt-BR"/>
        </w:rPr>
        <w:t xml:space="preserve">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Heart </w:t>
      </w:r>
      <w:proofErr w:type="spellStart"/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Disease</w:t>
      </w:r>
      <w:proofErr w:type="spellEnd"/>
      <w:r w:rsidRPr="00DB23D9">
        <w:rPr>
          <w:rFonts w:cstheme="minorHAnsi"/>
          <w:sz w:val="24"/>
          <w:szCs w:val="24"/>
          <w:lang w:val="pt-BR"/>
        </w:rPr>
        <w:t>.</w:t>
      </w:r>
    </w:p>
    <w:p w14:paraId="2D7140ED" w14:textId="77777777" w:rsidR="00D659C2" w:rsidRPr="00DB23D9" w:rsidRDefault="00D659C2" w:rsidP="00265177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199E6AB6" w14:textId="37C220CE" w:rsidR="00265177" w:rsidRPr="00DB23D9" w:rsidRDefault="00265177" w:rsidP="00265177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DB23D9">
        <w:rPr>
          <w:rFonts w:cstheme="minorHAnsi"/>
          <w:sz w:val="24"/>
          <w:szCs w:val="24"/>
          <w:lang w:val="pt-BR"/>
        </w:rPr>
        <w:t>Dicionário de dados (simplificado):</w:t>
      </w:r>
    </w:p>
    <w:p w14:paraId="481D4ACA" w14:textId="217CC332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i/>
          <w:iCs/>
          <w:sz w:val="24"/>
          <w:szCs w:val="24"/>
          <w:lang w:val="pt-BR"/>
        </w:rPr>
        <w:t xml:space="preserve">age → idade </w:t>
      </w:r>
    </w:p>
    <w:p w14:paraId="26CB06EB" w14:textId="14B8B9D5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gender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sexo </w:t>
      </w:r>
    </w:p>
    <w:p w14:paraId="55D52F8D" w14:textId="16F8E6A2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chest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pain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tipo de dor no peito </w:t>
      </w:r>
    </w:p>
    <w:p w14:paraId="6E8E0751" w14:textId="0C63B0DC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rest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SBP → pressão arterial em repouso </w:t>
      </w:r>
    </w:p>
    <w:p w14:paraId="59BB991F" w14:textId="221FD6FE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cholesterol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colesterol </w:t>
      </w:r>
    </w:p>
    <w:p w14:paraId="0CEE2D48" w14:textId="1832B4BE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fasting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blood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sugar &gt; 120 → glicemia em jejum &gt; 120 mg/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dL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284BCFAA" w14:textId="6B534505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rest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ECG → eletrocardiograma em repouso </w:t>
      </w:r>
    </w:p>
    <w:p w14:paraId="7F6A828C" w14:textId="0B31BEB9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max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HR → frequência cardíaca máxima </w:t>
      </w:r>
    </w:p>
    <w:p w14:paraId="341F343D" w14:textId="5BB86AA4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exerc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ind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ang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angina induzida por exercício </w:t>
      </w:r>
    </w:p>
    <w:p w14:paraId="2C23D9E9" w14:textId="4276BEA6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i/>
          <w:iCs/>
          <w:sz w:val="24"/>
          <w:szCs w:val="24"/>
          <w:lang w:val="pt-BR"/>
        </w:rPr>
        <w:t xml:space="preserve">ST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by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exercise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depressão do segmento ST induzida por exercício </w:t>
      </w:r>
    </w:p>
    <w:p w14:paraId="766B79A3" w14:textId="75395CA1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slope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peak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exc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ST → inclinação do ST no pico do exercício </w:t>
      </w:r>
    </w:p>
    <w:p w14:paraId="142652AF" w14:textId="6FA2D430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i/>
          <w:iCs/>
          <w:sz w:val="24"/>
          <w:szCs w:val="24"/>
          <w:lang w:val="pt-BR"/>
        </w:rPr>
        <w:t xml:space="preserve">major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vessels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colored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número de vasos principais coloridos (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fluoroscopia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) </w:t>
      </w:r>
    </w:p>
    <w:p w14:paraId="1D3ECFC7" w14:textId="5EA0E33C" w:rsidR="00265177" w:rsidRPr="00DB23D9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thal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resultado do exame de tálio </w:t>
      </w:r>
    </w:p>
    <w:p w14:paraId="37C2708A" w14:textId="0A648F2E" w:rsidR="00265177" w:rsidRDefault="00265177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diameter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narrowing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→ estreitamento do diâmetro arterial (variável alvo)</w:t>
      </w:r>
    </w:p>
    <w:p w14:paraId="1DA4F256" w14:textId="77777777" w:rsidR="00416535" w:rsidRDefault="00416535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1A49B032" w14:textId="7E2FB3A2" w:rsidR="00416535" w:rsidRPr="00416535" w:rsidRDefault="00416535" w:rsidP="00265177">
      <w:pPr>
        <w:spacing w:after="0" w:line="240" w:lineRule="auto"/>
        <w:rPr>
          <w:rFonts w:cstheme="minorHAnsi"/>
          <w:sz w:val="24"/>
          <w:szCs w:val="24"/>
          <w:lang w:val="pt-BR"/>
        </w:rPr>
      </w:pPr>
      <w:r>
        <w:rPr>
          <w:rFonts w:cstheme="minorHAnsi"/>
          <w:sz w:val="24"/>
          <w:szCs w:val="24"/>
          <w:lang w:val="pt-BR"/>
        </w:rPr>
        <w:t xml:space="preserve">Imagem do </w:t>
      </w:r>
      <w:r w:rsidRPr="00416535">
        <w:rPr>
          <w:rFonts w:cstheme="minorHAnsi"/>
          <w:sz w:val="24"/>
          <w:szCs w:val="24"/>
          <w:lang w:val="pt-BR"/>
        </w:rPr>
        <w:t>pipeline a ser criado</w:t>
      </w:r>
      <w:r>
        <w:rPr>
          <w:rFonts w:cstheme="minorHAnsi"/>
          <w:sz w:val="24"/>
          <w:szCs w:val="24"/>
          <w:lang w:val="pt-BR"/>
        </w:rPr>
        <w:t>:</w:t>
      </w:r>
    </w:p>
    <w:p w14:paraId="2F24B9C4" w14:textId="77777777" w:rsidR="00416535" w:rsidRDefault="00416535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35CC3A7" w14:textId="4992EFA7" w:rsidR="00416535" w:rsidRPr="00DB23D9" w:rsidRDefault="009118AB" w:rsidP="00265177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72E86">
        <w:rPr>
          <w:rFonts w:cstheme="minorHAnsi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659264" behindDoc="1" locked="0" layoutInCell="1" allowOverlap="1" wp14:anchorId="2500AAD1" wp14:editId="3D6FDB87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5487959" cy="4104000"/>
            <wp:effectExtent l="0" t="0" r="0" b="0"/>
            <wp:wrapTopAndBottom/>
            <wp:docPr id="265990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03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59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9D196" w14:textId="77777777" w:rsidR="005720A4" w:rsidRPr="00DB23D9" w:rsidRDefault="005F42DE" w:rsidP="00295CA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1" w:name="_Toc225176370"/>
      <w:r w:rsidRPr="00DB23D9">
        <w:rPr>
          <w:rFonts w:asciiTheme="minorHAnsi" w:hAnsiTheme="minorHAnsi" w:cstheme="minorHAnsi"/>
          <w:sz w:val="24"/>
          <w:szCs w:val="24"/>
          <w:lang w:val="pt-BR"/>
        </w:rPr>
        <w:lastRenderedPageBreak/>
        <w:t>1. Carregar dados</w:t>
      </w:r>
      <w:bookmarkEnd w:id="1"/>
    </w:p>
    <w:p w14:paraId="1C390072" w14:textId="2E02B73F" w:rsidR="005720A4" w:rsidRPr="00517E4C" w:rsidRDefault="005F42DE" w:rsidP="00DC66B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17E4C">
        <w:rPr>
          <w:rFonts w:cstheme="minorHAnsi"/>
          <w:i/>
          <w:iCs/>
          <w:sz w:val="24"/>
          <w:szCs w:val="24"/>
          <w:lang w:val="pt-BR"/>
        </w:rPr>
        <w:t>Abrir o Orange</w:t>
      </w:r>
    </w:p>
    <w:p w14:paraId="144936B1" w14:textId="77777777" w:rsidR="00EB3241" w:rsidRPr="00517E4C" w:rsidRDefault="00EB3241" w:rsidP="005720A4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  <w:lang w:val="pt-BR"/>
        </w:rPr>
      </w:pPr>
    </w:p>
    <w:p w14:paraId="0C3CA4FF" w14:textId="15F09CB1" w:rsidR="005720A4" w:rsidRPr="00717651" w:rsidRDefault="005F42DE" w:rsidP="00DC66B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717651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="006E16C7" w:rsidRPr="00717651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  <w:proofErr w:type="spellEnd"/>
    </w:p>
    <w:p w14:paraId="013B1F16" w14:textId="0D8A4318" w:rsidR="005F42DE" w:rsidRPr="00517E4C" w:rsidRDefault="005F42DE" w:rsidP="00DC66BA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proofErr w:type="spellStart"/>
      <w:r w:rsidRPr="00517E4C">
        <w:rPr>
          <w:rFonts w:cstheme="minorHAnsi"/>
          <w:i/>
          <w:iCs/>
          <w:sz w:val="24"/>
          <w:szCs w:val="24"/>
        </w:rPr>
        <w:t>Selecionar</w:t>
      </w:r>
      <w:proofErr w:type="spellEnd"/>
      <w:r w:rsidRPr="00517E4C">
        <w:rPr>
          <w:rFonts w:cstheme="minorHAnsi"/>
          <w:i/>
          <w:iCs/>
          <w:sz w:val="24"/>
          <w:szCs w:val="24"/>
        </w:rPr>
        <w:t xml:space="preserve"> </w:t>
      </w:r>
      <w:r w:rsidRPr="00517E4C">
        <w:rPr>
          <w:rFonts w:cstheme="minorHAnsi"/>
          <w:b/>
          <w:bCs/>
          <w:i/>
          <w:iCs/>
          <w:sz w:val="24"/>
          <w:szCs w:val="24"/>
        </w:rPr>
        <w:t>Sample Datasets → Heart Disease</w:t>
      </w:r>
    </w:p>
    <w:p w14:paraId="30A4AF55" w14:textId="77777777" w:rsidR="00DC66BA" w:rsidRPr="00517E4C" w:rsidRDefault="005F42DE" w:rsidP="00DC66BA">
      <w:pPr>
        <w:spacing w:after="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517E4C">
        <w:rPr>
          <w:rFonts w:cstheme="minorHAnsi"/>
          <w:i/>
          <w:iCs/>
          <w:sz w:val="24"/>
          <w:szCs w:val="24"/>
        </w:rPr>
        <w:t>Inserir</w:t>
      </w:r>
      <w:proofErr w:type="spellEnd"/>
      <w:r w:rsidRPr="00517E4C">
        <w:rPr>
          <w:rFonts w:cstheme="minorHAnsi"/>
          <w:i/>
          <w:iCs/>
          <w:sz w:val="24"/>
          <w:szCs w:val="24"/>
        </w:rPr>
        <w:t xml:space="preserve"> o widget </w:t>
      </w:r>
      <w:r w:rsidRPr="00517E4C">
        <w:rPr>
          <w:rFonts w:cstheme="minorHAnsi"/>
          <w:b/>
          <w:bCs/>
          <w:i/>
          <w:iCs/>
          <w:sz w:val="24"/>
          <w:szCs w:val="24"/>
        </w:rPr>
        <w:t>Data Table</w:t>
      </w:r>
    </w:p>
    <w:p w14:paraId="542433B5" w14:textId="6E134BD9" w:rsidR="005F42DE" w:rsidRPr="00517E4C" w:rsidRDefault="005F42DE" w:rsidP="00DC66BA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517E4C">
        <w:rPr>
          <w:rFonts w:cstheme="minorHAnsi"/>
          <w:i/>
          <w:iCs/>
          <w:sz w:val="24"/>
          <w:szCs w:val="24"/>
          <w:lang w:val="pt-BR"/>
        </w:rPr>
        <w:t xml:space="preserve">Conectar </w:t>
      </w:r>
      <w:proofErr w:type="spellStart"/>
      <w:r w:rsidR="006E16C7" w:rsidRPr="00517E4C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  <w:proofErr w:type="spellEnd"/>
      <w:r w:rsidR="006E16C7" w:rsidRPr="00517E4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517E4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→ Data </w:t>
      </w:r>
      <w:proofErr w:type="spellStart"/>
      <w:r w:rsidRPr="00517E4C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0BE080BF" w14:textId="77777777" w:rsidR="005F42DE" w:rsidRPr="00517E4C" w:rsidRDefault="005F42DE" w:rsidP="00DC66B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17E4C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517E4C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17E4C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17E4C">
        <w:rPr>
          <w:rFonts w:cstheme="minorHAnsi"/>
          <w:i/>
          <w:iCs/>
          <w:sz w:val="24"/>
          <w:szCs w:val="24"/>
          <w:lang w:val="pt-BR"/>
        </w:rPr>
        <w:t xml:space="preserve"> para visualizar os dados</w:t>
      </w:r>
    </w:p>
    <w:p w14:paraId="1921516E" w14:textId="77777777" w:rsidR="001E1012" w:rsidRPr="00DB23D9" w:rsidRDefault="001E1012" w:rsidP="005720A4">
      <w:pPr>
        <w:spacing w:after="0" w:line="240" w:lineRule="auto"/>
        <w:ind w:firstLine="708"/>
        <w:rPr>
          <w:rFonts w:cstheme="minorHAnsi"/>
          <w:sz w:val="24"/>
          <w:szCs w:val="24"/>
          <w:lang w:val="pt-BR"/>
        </w:rPr>
      </w:pPr>
    </w:p>
    <w:p w14:paraId="02B19C0C" w14:textId="1A3BF813" w:rsidR="00D61372" w:rsidRPr="00DB23D9" w:rsidRDefault="00D61372" w:rsidP="005F42DE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ATENÇÃO</w:t>
      </w:r>
      <w:r w:rsidR="001E1012"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="001E1012" w:rsidRPr="00DB23D9">
        <w:rPr>
          <w:rFonts w:cstheme="minorHAnsi"/>
          <w:i/>
          <w:iCs/>
          <w:sz w:val="24"/>
          <w:szCs w:val="24"/>
          <w:lang w:val="pt-BR"/>
        </w:rPr>
        <w:t xml:space="preserve">- </w:t>
      </w:r>
      <w:r w:rsidRPr="00DB23D9">
        <w:rPr>
          <w:rFonts w:cstheme="minorHAnsi"/>
          <w:i/>
          <w:iCs/>
          <w:sz w:val="24"/>
          <w:szCs w:val="24"/>
          <w:lang w:val="pt-BR"/>
        </w:rPr>
        <w:t xml:space="preserve">Caso os dados exibidos não correspondam ao </w:t>
      </w:r>
      <w:proofErr w:type="spellStart"/>
      <w:r w:rsidRPr="00DB23D9">
        <w:rPr>
          <w:rFonts w:cstheme="minorHAnsi"/>
          <w:i/>
          <w:iCs/>
          <w:sz w:val="24"/>
          <w:szCs w:val="24"/>
          <w:lang w:val="pt-BR"/>
        </w:rPr>
        <w:t>dataset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 xml:space="preserve"> selecionado (por exemplo, apareçam colunas de um laboratório anterior), pode haver persistência de estado no Orange. Nesse caso, acesse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Options → Reset Widget Settings...</w:t>
      </w:r>
      <w:r w:rsidRPr="00DB23D9">
        <w:rPr>
          <w:rFonts w:cstheme="minorHAnsi"/>
          <w:i/>
          <w:iCs/>
          <w:sz w:val="24"/>
          <w:szCs w:val="24"/>
          <w:lang w:val="pt-BR"/>
        </w:rPr>
        <w:t xml:space="preserve"> e recarregue o widget. Se necessário, recrie o fluxo (</w:t>
      </w:r>
      <w:proofErr w:type="spellStart"/>
      <w:r w:rsidR="006E16C7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  <w:proofErr w:type="spellEnd"/>
      <w:r w:rsidR="006E16C7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→ Data </w:t>
      </w:r>
      <w:proofErr w:type="spellStart"/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DB23D9">
        <w:rPr>
          <w:rFonts w:cstheme="minorHAnsi"/>
          <w:i/>
          <w:iCs/>
          <w:sz w:val="24"/>
          <w:szCs w:val="24"/>
          <w:lang w:val="pt-BR"/>
        </w:rPr>
        <w:t>) para garantir.</w:t>
      </w:r>
    </w:p>
    <w:p w14:paraId="7F2E001F" w14:textId="77777777" w:rsidR="00BB015B" w:rsidRPr="00DB23D9" w:rsidRDefault="00BB015B" w:rsidP="005F42DE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6D42D1D0" w14:textId="0F3BBEAA" w:rsidR="009C7189" w:rsidRDefault="00BB015B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sz w:val="24"/>
          <w:szCs w:val="24"/>
          <w:lang w:val="pt-BR"/>
        </w:rPr>
        <w:br/>
      </w:r>
      <w:r w:rsidR="009C7189" w:rsidRPr="00DB23D9">
        <w:rPr>
          <w:rFonts w:cstheme="minorHAnsi"/>
          <w:b/>
          <w:bCs/>
          <w:sz w:val="24"/>
          <w:szCs w:val="24"/>
          <w:lang w:val="pt-BR"/>
        </w:rPr>
        <w:t>Qual é a variável alvo?</w:t>
      </w:r>
    </w:p>
    <w:p w14:paraId="020E2B98" w14:textId="35E6B03B" w:rsidR="00844106" w:rsidRPr="005B640E" w:rsidRDefault="005B640E" w:rsidP="009C7189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>A Variável algo é a coluna “</w:t>
      </w:r>
      <w:proofErr w:type="spellStart"/>
      <w:r>
        <w:rPr>
          <w:rFonts w:cstheme="minorHAnsi"/>
          <w:bCs/>
          <w:sz w:val="24"/>
          <w:szCs w:val="24"/>
          <w:lang w:val="pt-BR"/>
        </w:rPr>
        <w:t>diameter</w:t>
      </w:r>
      <w:proofErr w:type="spellEnd"/>
      <w:r>
        <w:rPr>
          <w:rFonts w:cstheme="minorHAnsi"/>
          <w:bCs/>
          <w:sz w:val="24"/>
          <w:szCs w:val="24"/>
          <w:lang w:val="pt-BR"/>
        </w:rPr>
        <w:t xml:space="preserve"> </w:t>
      </w:r>
      <w:proofErr w:type="spellStart"/>
      <w:r>
        <w:rPr>
          <w:rFonts w:cstheme="minorHAnsi"/>
          <w:bCs/>
          <w:sz w:val="24"/>
          <w:szCs w:val="24"/>
          <w:lang w:val="pt-BR"/>
        </w:rPr>
        <w:t>narrowing</w:t>
      </w:r>
      <w:proofErr w:type="spellEnd"/>
      <w:r>
        <w:rPr>
          <w:rFonts w:cstheme="minorHAnsi"/>
          <w:bCs/>
          <w:sz w:val="24"/>
          <w:szCs w:val="24"/>
          <w:lang w:val="pt-BR"/>
        </w:rPr>
        <w:t>” no qual diz se houve ou não um estreitamento do diâmetro arterial.</w:t>
      </w:r>
    </w:p>
    <w:p w14:paraId="6483E223" w14:textId="77777777" w:rsidR="00844106" w:rsidRPr="00DB23D9" w:rsidRDefault="00844106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12DA5623" w14:textId="6E03A325" w:rsidR="009C7189" w:rsidRDefault="009C7189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 xml:space="preserve">Quantos registros (instâncias) existem no </w:t>
      </w:r>
      <w:proofErr w:type="spellStart"/>
      <w:r w:rsidRPr="00DB23D9">
        <w:rPr>
          <w:rFonts w:cstheme="minorHAnsi"/>
          <w:b/>
          <w:bCs/>
          <w:sz w:val="24"/>
          <w:szCs w:val="24"/>
          <w:lang w:val="pt-BR"/>
        </w:rPr>
        <w:t>dataset</w:t>
      </w:r>
      <w:proofErr w:type="spellEnd"/>
      <w:r w:rsidRPr="00DB23D9">
        <w:rPr>
          <w:rFonts w:cstheme="minorHAnsi"/>
          <w:b/>
          <w:bCs/>
          <w:sz w:val="24"/>
          <w:szCs w:val="24"/>
          <w:lang w:val="pt-BR"/>
        </w:rPr>
        <w:t>?</w:t>
      </w:r>
    </w:p>
    <w:p w14:paraId="1C96BFE0" w14:textId="15BB76C3" w:rsidR="005B640E" w:rsidRPr="005B640E" w:rsidRDefault="005B640E" w:rsidP="009C7189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Existem 303 instancias no </w:t>
      </w:r>
      <w:proofErr w:type="spellStart"/>
      <w:r>
        <w:rPr>
          <w:rFonts w:cstheme="minorHAnsi"/>
          <w:bCs/>
          <w:sz w:val="24"/>
          <w:szCs w:val="24"/>
          <w:lang w:val="pt-BR"/>
        </w:rPr>
        <w:t>dataset</w:t>
      </w:r>
      <w:proofErr w:type="spellEnd"/>
      <w:r>
        <w:rPr>
          <w:rFonts w:cstheme="minorHAnsi"/>
          <w:bCs/>
          <w:sz w:val="24"/>
          <w:szCs w:val="24"/>
          <w:lang w:val="pt-BR"/>
        </w:rPr>
        <w:t xml:space="preserve"> e que foram visualizados ao abrir o data </w:t>
      </w:r>
      <w:proofErr w:type="spellStart"/>
      <w:r>
        <w:rPr>
          <w:rFonts w:cstheme="minorHAnsi"/>
          <w:bCs/>
          <w:sz w:val="24"/>
          <w:szCs w:val="24"/>
          <w:lang w:val="pt-BR"/>
        </w:rPr>
        <w:t>table</w:t>
      </w:r>
      <w:proofErr w:type="spellEnd"/>
      <w:r w:rsidR="00D7000C">
        <w:rPr>
          <w:rFonts w:cstheme="minorHAnsi"/>
          <w:bCs/>
          <w:sz w:val="24"/>
          <w:szCs w:val="24"/>
          <w:lang w:val="pt-BR"/>
        </w:rPr>
        <w:t>.</w:t>
      </w:r>
    </w:p>
    <w:p w14:paraId="17DAA337" w14:textId="77777777" w:rsidR="005B640E" w:rsidRPr="00DB23D9" w:rsidRDefault="005B640E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7CCB4CD1" w14:textId="6825661D" w:rsidR="009C7189" w:rsidRDefault="009C7189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Quantas variáveis explicativas existem?</w:t>
      </w:r>
    </w:p>
    <w:p w14:paraId="7DCB5C05" w14:textId="53C7DE8C" w:rsidR="005B640E" w:rsidRPr="005B640E" w:rsidRDefault="005B640E" w:rsidP="009C7189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Existem 13 </w:t>
      </w:r>
      <w:r w:rsidR="00D7000C">
        <w:rPr>
          <w:rFonts w:cstheme="minorHAnsi"/>
          <w:bCs/>
          <w:sz w:val="24"/>
          <w:szCs w:val="24"/>
          <w:lang w:val="pt-BR"/>
        </w:rPr>
        <w:t>variáveis</w:t>
      </w:r>
      <w:r>
        <w:rPr>
          <w:rFonts w:cstheme="minorHAnsi"/>
          <w:bCs/>
          <w:sz w:val="24"/>
          <w:szCs w:val="24"/>
          <w:lang w:val="pt-BR"/>
        </w:rPr>
        <w:t xml:space="preserve"> no data </w:t>
      </w:r>
      <w:proofErr w:type="spellStart"/>
      <w:r>
        <w:rPr>
          <w:rFonts w:cstheme="minorHAnsi"/>
          <w:bCs/>
          <w:sz w:val="24"/>
          <w:szCs w:val="24"/>
          <w:lang w:val="pt-BR"/>
        </w:rPr>
        <w:t>table</w:t>
      </w:r>
      <w:proofErr w:type="spellEnd"/>
      <w:r>
        <w:rPr>
          <w:rFonts w:cstheme="minorHAnsi"/>
          <w:bCs/>
          <w:sz w:val="24"/>
          <w:szCs w:val="24"/>
          <w:lang w:val="pt-BR"/>
        </w:rPr>
        <w:t xml:space="preserve"> e que são as variáveis explicativas para o “</w:t>
      </w:r>
      <w:proofErr w:type="spellStart"/>
      <w:r>
        <w:rPr>
          <w:rFonts w:cstheme="minorHAnsi"/>
          <w:bCs/>
          <w:sz w:val="24"/>
          <w:szCs w:val="24"/>
          <w:lang w:val="pt-BR"/>
        </w:rPr>
        <w:t>diameter</w:t>
      </w:r>
      <w:proofErr w:type="spellEnd"/>
      <w:r>
        <w:rPr>
          <w:rFonts w:cstheme="minorHAnsi"/>
          <w:bCs/>
          <w:sz w:val="24"/>
          <w:szCs w:val="24"/>
          <w:lang w:val="pt-BR"/>
        </w:rPr>
        <w:t xml:space="preserve"> </w:t>
      </w:r>
      <w:proofErr w:type="spellStart"/>
      <w:r>
        <w:rPr>
          <w:rFonts w:cstheme="minorHAnsi"/>
          <w:bCs/>
          <w:sz w:val="24"/>
          <w:szCs w:val="24"/>
          <w:lang w:val="pt-BR"/>
        </w:rPr>
        <w:t>narrowing</w:t>
      </w:r>
      <w:proofErr w:type="spellEnd"/>
      <w:r>
        <w:rPr>
          <w:rFonts w:cstheme="minorHAnsi"/>
          <w:bCs/>
          <w:sz w:val="24"/>
          <w:szCs w:val="24"/>
          <w:lang w:val="pt-BR"/>
        </w:rPr>
        <w:t>”</w:t>
      </w:r>
      <w:r w:rsidR="00D7000C">
        <w:rPr>
          <w:rFonts w:cstheme="minorHAnsi"/>
          <w:bCs/>
          <w:sz w:val="24"/>
          <w:szCs w:val="24"/>
          <w:lang w:val="pt-BR"/>
        </w:rPr>
        <w:t>.</w:t>
      </w:r>
    </w:p>
    <w:p w14:paraId="040F99FC" w14:textId="77777777" w:rsidR="005B640E" w:rsidRPr="00DB23D9" w:rsidRDefault="005B640E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3D146AD3" w14:textId="35B1742E" w:rsidR="009C7189" w:rsidRDefault="009C7189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 xml:space="preserve">Existe presença de valores ausentes no </w:t>
      </w:r>
      <w:proofErr w:type="spellStart"/>
      <w:r w:rsidRPr="00DB23D9">
        <w:rPr>
          <w:rFonts w:cstheme="minorHAnsi"/>
          <w:b/>
          <w:bCs/>
          <w:sz w:val="24"/>
          <w:szCs w:val="24"/>
          <w:lang w:val="pt-BR"/>
        </w:rPr>
        <w:t>dataset</w:t>
      </w:r>
      <w:proofErr w:type="spellEnd"/>
      <w:r w:rsidRPr="00DB23D9">
        <w:rPr>
          <w:rFonts w:cstheme="minorHAnsi"/>
          <w:b/>
          <w:bCs/>
          <w:sz w:val="24"/>
          <w:szCs w:val="24"/>
          <w:lang w:val="pt-BR"/>
        </w:rPr>
        <w:t>?</w:t>
      </w:r>
    </w:p>
    <w:p w14:paraId="73C2E1F3" w14:textId="2FBB9260" w:rsidR="00D7000C" w:rsidRPr="00D7000C" w:rsidRDefault="00D7000C" w:rsidP="009C7189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Conforme o quadro de informação do Orange pode-se verificar que existem sim valores ausentes e que representam 0,2% da massa de dados, ao todo são 13 valores ausentes. </w:t>
      </w:r>
    </w:p>
    <w:p w14:paraId="29F05DD4" w14:textId="77777777" w:rsidR="00295CA4" w:rsidRPr="00DB23D9" w:rsidRDefault="00A952AC" w:rsidP="00295CA4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2" w:name="_Toc225176371"/>
      <w:r w:rsidRPr="00DB23D9">
        <w:rPr>
          <w:rFonts w:asciiTheme="minorHAnsi" w:hAnsiTheme="minorHAnsi" w:cstheme="minorHAnsi"/>
          <w:sz w:val="24"/>
          <w:szCs w:val="24"/>
          <w:lang w:val="pt-BR"/>
        </w:rPr>
        <w:t>2. Selecionar colunas</w:t>
      </w:r>
      <w:bookmarkEnd w:id="2"/>
    </w:p>
    <w:p w14:paraId="1196CEE3" w14:textId="26792EA0" w:rsidR="00A952AC" w:rsidRPr="009D3098" w:rsidRDefault="00A952AC" w:rsidP="009D309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D3098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="009D3098"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  <w:proofErr w:type="spellEnd"/>
      <w:r w:rsidR="009D3098"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→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</w:p>
    <w:p w14:paraId="618B9A27" w14:textId="3E8944CE" w:rsidR="00A952AC" w:rsidRPr="009D3098" w:rsidRDefault="00A952AC" w:rsidP="009D309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D3098">
        <w:rPr>
          <w:rFonts w:cstheme="minorHAnsi"/>
          <w:i/>
          <w:iCs/>
          <w:sz w:val="24"/>
          <w:szCs w:val="24"/>
          <w:lang w:val="pt-BR"/>
        </w:rPr>
        <w:t xml:space="preserve">Mover </w:t>
      </w:r>
      <w:proofErr w:type="spellStart"/>
      <w:r w:rsidRPr="009D3098">
        <w:rPr>
          <w:rFonts w:cstheme="minorHAnsi"/>
          <w:i/>
          <w:iCs/>
          <w:sz w:val="24"/>
          <w:szCs w:val="24"/>
          <w:lang w:val="pt-BR"/>
        </w:rPr>
        <w:t>diameter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i/>
          <w:iCs/>
          <w:sz w:val="24"/>
          <w:szCs w:val="24"/>
          <w:lang w:val="pt-BR"/>
        </w:rPr>
        <w:t>narrowing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t xml:space="preserve"> para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Target</w:t>
      </w:r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Mover todas as demais variáveis para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Features</w:t>
      </w:r>
    </w:p>
    <w:p w14:paraId="6BC088C1" w14:textId="77777777" w:rsidR="009D3098" w:rsidRDefault="009D3098" w:rsidP="009D309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43A5B325" w14:textId="11FE81A6" w:rsidR="00A952AC" w:rsidRPr="009D3098" w:rsidRDefault="00A952AC" w:rsidP="009D309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9D3098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Data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9D3098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9D3098">
        <w:rPr>
          <w:rFonts w:cstheme="minorHAnsi"/>
          <w:i/>
          <w:iCs/>
          <w:sz w:val="24"/>
          <w:szCs w:val="24"/>
          <w:lang w:val="pt-BR"/>
        </w:rPr>
        <w:t xml:space="preserve"> para validar a seleção</w:t>
      </w:r>
    </w:p>
    <w:p w14:paraId="0C058C9C" w14:textId="77777777" w:rsidR="00A952AC" w:rsidRPr="00DB23D9" w:rsidRDefault="00A952AC" w:rsidP="009C7189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6030213B" w14:textId="77777777" w:rsidR="00D7000C" w:rsidRDefault="003322C2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sz w:val="24"/>
          <w:szCs w:val="24"/>
          <w:lang w:val="pt-BR"/>
        </w:rPr>
        <w:br/>
      </w:r>
      <w:r w:rsidRPr="00DB23D9">
        <w:rPr>
          <w:rFonts w:cstheme="minorHAnsi"/>
          <w:b/>
          <w:bCs/>
          <w:sz w:val="24"/>
          <w:szCs w:val="24"/>
          <w:lang w:val="pt-BR"/>
        </w:rPr>
        <w:t>Quais variáveis permanecem após a seleção?</w:t>
      </w:r>
    </w:p>
    <w:p w14:paraId="1A5E6B64" w14:textId="362188C0" w:rsidR="00D7000C" w:rsidRDefault="00D7000C" w:rsidP="009C7189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Após a seleção de colunas ficaram todas as colunas as 13 colunas iniciais como variáveis explicativas, foi selecionado a variável alvo e todas as demais foram selecionadas como </w:t>
      </w:r>
      <w:proofErr w:type="spellStart"/>
      <w:r>
        <w:rPr>
          <w:rFonts w:cstheme="minorHAnsi"/>
          <w:bCs/>
          <w:sz w:val="24"/>
          <w:szCs w:val="24"/>
          <w:lang w:val="pt-BR"/>
        </w:rPr>
        <w:t>Features</w:t>
      </w:r>
      <w:proofErr w:type="spellEnd"/>
      <w:r>
        <w:rPr>
          <w:rFonts w:cstheme="minorHAnsi"/>
          <w:bCs/>
          <w:sz w:val="24"/>
          <w:szCs w:val="24"/>
          <w:lang w:val="pt-BR"/>
        </w:rPr>
        <w:t>.</w:t>
      </w:r>
    </w:p>
    <w:p w14:paraId="5DC95DDB" w14:textId="26BDEFBA" w:rsidR="00D7000C" w:rsidRDefault="003322C2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lastRenderedPageBreak/>
        <w:br/>
        <w:t xml:space="preserve">Qual o tipo do problema após a definição do </w:t>
      </w:r>
      <w:proofErr w:type="spellStart"/>
      <w:r w:rsidRPr="00DB23D9">
        <w:rPr>
          <w:rFonts w:cstheme="minorHAnsi"/>
          <w:b/>
          <w:bCs/>
          <w:sz w:val="24"/>
          <w:szCs w:val="24"/>
          <w:lang w:val="pt-BR"/>
        </w:rPr>
        <w:t>target</w:t>
      </w:r>
      <w:proofErr w:type="spellEnd"/>
      <w:r w:rsidRPr="00DB23D9">
        <w:rPr>
          <w:rFonts w:cstheme="minorHAnsi"/>
          <w:b/>
          <w:bCs/>
          <w:sz w:val="24"/>
          <w:szCs w:val="24"/>
          <w:lang w:val="pt-BR"/>
        </w:rPr>
        <w:t>?</w:t>
      </w:r>
    </w:p>
    <w:p w14:paraId="5FA28943" w14:textId="3A223EBB" w:rsidR="00D7000C" w:rsidRPr="00D7000C" w:rsidRDefault="00D7000C" w:rsidP="009C7189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A variável alvo tem valores 0 ou 1, portanto o tipo de problema a ser resolvido será do tipo classificação, e possivelmente a abordagem inicial pelo modelo mais simples </w:t>
      </w:r>
      <w:proofErr w:type="spellStart"/>
      <w:r>
        <w:rPr>
          <w:rFonts w:cstheme="minorHAnsi"/>
          <w:bCs/>
          <w:sz w:val="24"/>
          <w:szCs w:val="24"/>
          <w:lang w:val="pt-BR"/>
        </w:rPr>
        <w:t>va</w:t>
      </w:r>
      <w:proofErr w:type="spellEnd"/>
      <w:r>
        <w:rPr>
          <w:rFonts w:cstheme="minorHAnsi"/>
          <w:bCs/>
          <w:sz w:val="24"/>
          <w:szCs w:val="24"/>
          <w:lang w:val="pt-BR"/>
        </w:rPr>
        <w:t xml:space="preserve"> de encontro a um modelo de regressão logística.</w:t>
      </w:r>
    </w:p>
    <w:p w14:paraId="7436F0E0" w14:textId="112294C5" w:rsidR="0059488C" w:rsidRDefault="003322C2" w:rsidP="009C7189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br/>
      </w:r>
      <w:r w:rsidR="0059488C" w:rsidRPr="00DB23D9">
        <w:rPr>
          <w:rFonts w:cstheme="minorHAnsi"/>
          <w:b/>
          <w:bCs/>
          <w:sz w:val="24"/>
          <w:szCs w:val="24"/>
          <w:lang w:val="pt-BR"/>
        </w:rPr>
        <w:t>É sempre adequado utilizar todas as variáveis como explicativas?</w:t>
      </w:r>
    </w:p>
    <w:p w14:paraId="76B206DB" w14:textId="0D75596A" w:rsidR="00D7000C" w:rsidRPr="00D7000C" w:rsidRDefault="00D7000C" w:rsidP="009C7189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Nem sempre é adequado a utilização de todas as variáveis explicativas uma vez que dado a variável alvo deve-se utilizar técnicas como correlação ou informação mutua para a eliminação de algumas colunas, reduzindo assim o numero de </w:t>
      </w:r>
      <w:r w:rsidR="002E7610">
        <w:rPr>
          <w:rFonts w:cstheme="minorHAnsi"/>
          <w:bCs/>
          <w:sz w:val="24"/>
          <w:szCs w:val="24"/>
          <w:lang w:val="pt-BR"/>
        </w:rPr>
        <w:t>variáveis</w:t>
      </w:r>
      <w:r>
        <w:rPr>
          <w:rFonts w:cstheme="minorHAnsi"/>
          <w:bCs/>
          <w:sz w:val="24"/>
          <w:szCs w:val="24"/>
          <w:lang w:val="pt-BR"/>
        </w:rPr>
        <w:t xml:space="preserve"> </w:t>
      </w:r>
      <w:r w:rsidR="002E7610">
        <w:rPr>
          <w:rFonts w:cstheme="minorHAnsi"/>
          <w:bCs/>
          <w:sz w:val="24"/>
          <w:szCs w:val="24"/>
          <w:lang w:val="pt-BR"/>
        </w:rPr>
        <w:t xml:space="preserve">do data </w:t>
      </w:r>
      <w:proofErr w:type="spellStart"/>
      <w:r w:rsidR="002E7610">
        <w:rPr>
          <w:rFonts w:cstheme="minorHAnsi"/>
          <w:bCs/>
          <w:sz w:val="24"/>
          <w:szCs w:val="24"/>
          <w:lang w:val="pt-BR"/>
        </w:rPr>
        <w:t>table</w:t>
      </w:r>
      <w:proofErr w:type="spellEnd"/>
      <w:r w:rsidR="002E7610">
        <w:rPr>
          <w:rFonts w:cstheme="minorHAnsi"/>
          <w:bCs/>
          <w:sz w:val="24"/>
          <w:szCs w:val="24"/>
          <w:lang w:val="pt-BR"/>
        </w:rPr>
        <w:t>.</w:t>
      </w:r>
    </w:p>
    <w:p w14:paraId="490A0A6C" w14:textId="750220D2" w:rsidR="00976E42" w:rsidRPr="00DB23D9" w:rsidRDefault="00976E42" w:rsidP="00976E42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3" w:name="_Toc225176372"/>
      <w:r w:rsidRPr="00DB23D9">
        <w:rPr>
          <w:rFonts w:asciiTheme="minorHAnsi" w:hAnsiTheme="minorHAnsi" w:cstheme="minorHAnsi"/>
          <w:sz w:val="24"/>
          <w:szCs w:val="24"/>
          <w:lang w:val="pt-BR"/>
        </w:rPr>
        <w:t xml:space="preserve">3. </w:t>
      </w:r>
      <w:proofErr w:type="spellStart"/>
      <w:r w:rsidR="00115950" w:rsidRPr="00DB23D9">
        <w:rPr>
          <w:rFonts w:asciiTheme="minorHAnsi" w:hAnsiTheme="minorHAnsi" w:cstheme="minorHAnsi"/>
          <w:sz w:val="24"/>
          <w:szCs w:val="24"/>
          <w:lang w:val="pt-BR"/>
        </w:rPr>
        <w:t>Pré</w:t>
      </w:r>
      <w:proofErr w:type="spellEnd"/>
      <w:r w:rsidR="00115950" w:rsidRPr="00DB23D9">
        <w:rPr>
          <w:rFonts w:asciiTheme="minorHAnsi" w:hAnsiTheme="minorHAnsi" w:cstheme="minorHAnsi"/>
          <w:sz w:val="24"/>
          <w:szCs w:val="24"/>
          <w:lang w:val="pt-BR"/>
        </w:rPr>
        <w:t>-</w:t>
      </w:r>
      <w:r w:rsidRPr="00DB23D9">
        <w:rPr>
          <w:rFonts w:asciiTheme="minorHAnsi" w:hAnsiTheme="minorHAnsi" w:cstheme="minorHAnsi"/>
          <w:sz w:val="24"/>
          <w:szCs w:val="24"/>
          <w:lang w:val="pt-BR"/>
        </w:rPr>
        <w:t xml:space="preserve">Processar os </w:t>
      </w:r>
      <w:r w:rsidR="00115950" w:rsidRPr="00DB23D9">
        <w:rPr>
          <w:rFonts w:asciiTheme="minorHAnsi" w:hAnsiTheme="minorHAnsi" w:cstheme="minorHAnsi"/>
          <w:sz w:val="24"/>
          <w:szCs w:val="24"/>
          <w:lang w:val="pt-BR"/>
        </w:rPr>
        <w:t>D</w:t>
      </w:r>
      <w:r w:rsidRPr="00DB23D9">
        <w:rPr>
          <w:rFonts w:asciiTheme="minorHAnsi" w:hAnsiTheme="minorHAnsi" w:cstheme="minorHAnsi"/>
          <w:sz w:val="24"/>
          <w:szCs w:val="24"/>
          <w:lang w:val="pt-BR"/>
        </w:rPr>
        <w:t>ados</w:t>
      </w:r>
      <w:bookmarkEnd w:id="3"/>
    </w:p>
    <w:p w14:paraId="20037D45" w14:textId="213EADA0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Select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Columns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</w:p>
    <w:p w14:paraId="40E993C3" w14:textId="7777777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5BD6758E" w14:textId="7777777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>Adicionar:</w:t>
      </w:r>
    </w:p>
    <w:p w14:paraId="4D68C0FF" w14:textId="7235BFC3" w:rsidR="00976E42" w:rsidRPr="005F5002" w:rsidRDefault="00976E42" w:rsidP="00976E42">
      <w:pPr>
        <w:numPr>
          <w:ilvl w:val="0"/>
          <w:numId w:val="37"/>
        </w:num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F5002">
        <w:rPr>
          <w:rFonts w:cstheme="minorHAnsi"/>
          <w:b/>
          <w:bCs/>
          <w:i/>
          <w:iCs/>
          <w:sz w:val="24"/>
          <w:szCs w:val="24"/>
        </w:rPr>
        <w:t>Impute Missing Values</w:t>
      </w:r>
      <w:r w:rsidR="002A0A1C" w:rsidRPr="005F5002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="002A0A1C" w:rsidRPr="005F5002">
        <w:rPr>
          <w:rFonts w:cstheme="minorHAnsi"/>
          <w:i/>
          <w:iCs/>
          <w:sz w:val="24"/>
          <w:szCs w:val="24"/>
        </w:rPr>
        <w:t xml:space="preserve">(com </w:t>
      </w:r>
      <w:proofErr w:type="spellStart"/>
      <w:r w:rsidR="002A0A1C" w:rsidRPr="005F5002">
        <w:rPr>
          <w:rFonts w:cstheme="minorHAnsi"/>
          <w:i/>
          <w:iCs/>
          <w:sz w:val="24"/>
          <w:szCs w:val="24"/>
        </w:rPr>
        <w:t>opção</w:t>
      </w:r>
      <w:proofErr w:type="spellEnd"/>
      <w:r w:rsidR="002A0A1C" w:rsidRPr="005F5002">
        <w:rPr>
          <w:rFonts w:cstheme="minorHAnsi"/>
          <w:i/>
          <w:iCs/>
          <w:sz w:val="24"/>
          <w:szCs w:val="24"/>
        </w:rPr>
        <w:t xml:space="preserve"> Average/Most frequent)</w:t>
      </w:r>
      <w:r w:rsidR="002A0A1C" w:rsidRPr="005F5002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5F5002">
        <w:rPr>
          <w:rFonts w:cstheme="minorHAnsi"/>
          <w:i/>
          <w:iCs/>
          <w:sz w:val="24"/>
          <w:szCs w:val="24"/>
        </w:rPr>
        <w:t xml:space="preserve"> </w:t>
      </w:r>
    </w:p>
    <w:p w14:paraId="46C0CC81" w14:textId="3485490C" w:rsidR="00976E42" w:rsidRPr="005F5002" w:rsidRDefault="00976E42" w:rsidP="00976E42">
      <w:pPr>
        <w:numPr>
          <w:ilvl w:val="0"/>
          <w:numId w:val="37"/>
        </w:num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5F5002">
        <w:rPr>
          <w:rFonts w:cstheme="minorHAnsi"/>
          <w:b/>
          <w:bCs/>
          <w:i/>
          <w:iCs/>
          <w:sz w:val="24"/>
          <w:szCs w:val="24"/>
        </w:rPr>
        <w:t xml:space="preserve">Normalize </w:t>
      </w:r>
      <w:r w:rsidRPr="005F5002">
        <w:rPr>
          <w:rFonts w:cstheme="minorHAnsi"/>
          <w:i/>
          <w:iCs/>
          <w:sz w:val="24"/>
          <w:szCs w:val="24"/>
        </w:rPr>
        <w:t>(</w:t>
      </w:r>
      <w:r w:rsidR="002A0A1C" w:rsidRPr="005F5002">
        <w:rPr>
          <w:rFonts w:cstheme="minorHAnsi"/>
          <w:i/>
          <w:iCs/>
          <w:sz w:val="24"/>
          <w:szCs w:val="24"/>
        </w:rPr>
        <w:t xml:space="preserve">com </w:t>
      </w:r>
      <w:proofErr w:type="spellStart"/>
      <w:r w:rsidR="002A0A1C" w:rsidRPr="005F5002">
        <w:rPr>
          <w:rFonts w:cstheme="minorHAnsi"/>
          <w:i/>
          <w:iCs/>
          <w:sz w:val="24"/>
          <w:szCs w:val="24"/>
        </w:rPr>
        <w:t>opção</w:t>
      </w:r>
      <w:proofErr w:type="spellEnd"/>
      <w:r w:rsidR="002A0A1C"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i/>
          <w:iCs/>
          <w:sz w:val="24"/>
          <w:szCs w:val="24"/>
        </w:rPr>
        <w:t xml:space="preserve">Standardize to </w:t>
      </w:r>
      <w:r w:rsidRPr="005F5002">
        <w:rPr>
          <w:rFonts w:cstheme="minorHAnsi"/>
          <w:i/>
          <w:iCs/>
          <w:sz w:val="24"/>
          <w:szCs w:val="24"/>
          <w:lang w:val="pt-BR"/>
        </w:rPr>
        <w:t>μ</w:t>
      </w:r>
      <w:r w:rsidRPr="005F5002">
        <w:rPr>
          <w:rFonts w:cstheme="minorHAnsi"/>
          <w:i/>
          <w:iCs/>
          <w:sz w:val="24"/>
          <w:szCs w:val="24"/>
        </w:rPr>
        <w:t xml:space="preserve">=0, </w:t>
      </w:r>
      <w:r w:rsidRPr="005F5002">
        <w:rPr>
          <w:rFonts w:cstheme="minorHAnsi"/>
          <w:i/>
          <w:iCs/>
          <w:sz w:val="24"/>
          <w:szCs w:val="24"/>
          <w:lang w:val="pt-BR"/>
        </w:rPr>
        <w:t>σ</w:t>
      </w:r>
      <w:r w:rsidRPr="005F5002">
        <w:rPr>
          <w:rFonts w:cstheme="minorHAnsi"/>
          <w:i/>
          <w:iCs/>
          <w:sz w:val="24"/>
          <w:szCs w:val="24"/>
        </w:rPr>
        <w:t xml:space="preserve">=1) </w:t>
      </w:r>
    </w:p>
    <w:p w14:paraId="6D7250D8" w14:textId="7777777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t xml:space="preserve"> para visualizar os dados processados</w:t>
      </w:r>
    </w:p>
    <w:p w14:paraId="2E96CFDB" w14:textId="77777777" w:rsidR="00577B9E" w:rsidRPr="00DB23D9" w:rsidRDefault="00577B9E" w:rsidP="00976E42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55946275" w14:textId="40B59CB7" w:rsidR="00976E42" w:rsidRDefault="00976E42" w:rsidP="00976E4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  <w:t>Qual o objetivo da imputação de valores ausentes?</w:t>
      </w:r>
    </w:p>
    <w:p w14:paraId="1249ED27" w14:textId="176C643C" w:rsidR="002E7610" w:rsidRPr="002E7610" w:rsidRDefault="002E7610" w:rsidP="00976E42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t xml:space="preserve">O objetivo principal da imputação de valores ausentes é preencher os dados faltantes em um conjunto de dados. Muitos algoritmos de aprendizado de máquina não conseguem lidar diretamente com valores ausentes e, se não forem tratados, podem levar a erros, exclusão de observações valiosas ou resultados enviesados. Ao imputar, garantimos que o conjunto de dados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esteja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completo e utilizável por esses algoritmos, preservando o máximo de informações possível.</w:t>
      </w:r>
    </w:p>
    <w:p w14:paraId="75FDCECC" w14:textId="77777777" w:rsidR="002E7610" w:rsidRDefault="002E7610" w:rsidP="00976E4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3CFDF348" w14:textId="24F36936" w:rsidR="00FC6542" w:rsidRDefault="00976E42" w:rsidP="00976E4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Por que a normalização é importante para alguns modelos?</w:t>
      </w:r>
    </w:p>
    <w:p w14:paraId="29181542" w14:textId="4FC2E353" w:rsidR="002E7610" w:rsidRPr="002E7610" w:rsidRDefault="002E7610" w:rsidP="00976E42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t>A normalização é crucial para modelos que são sensíveis à escala das variáveis de entrada. Modelos baseados em distância, como K-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Nearest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Neighbors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(KNN) e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Support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Vector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Machines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(SVM), ou modelos que utilizam gradiente descendente, como redes neurais e regressão linear com regularização, podem ser fortemente influenciados por variáveis com escalas maiores. Se uma variável tem um intervalo de valores muito maior que outra, ela pode dominar a função de custo ou a métrica de distância, fazendo com que o modelo dê mais peso a essa variável, independentemente de sua real importância. A normalização garante que todas as variáveis contribuam igualmente para o modelo, melhorando a convergência e o desempenho.</w:t>
      </w:r>
    </w:p>
    <w:p w14:paraId="0836F17D" w14:textId="77777777" w:rsidR="002E7610" w:rsidRDefault="002E7610" w:rsidP="00976E4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3FBD553E" w14:textId="3EDB10A4" w:rsidR="00577B9E" w:rsidRDefault="00577B9E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O que aconteceu com os valores ausentes após o pré-processamento?</w:t>
      </w:r>
    </w:p>
    <w:p w14:paraId="751A414F" w14:textId="5FA4D64B" w:rsidR="002E7610" w:rsidRPr="002E7610" w:rsidRDefault="002E7610" w:rsidP="00577B9E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t>Após o pré-processamento com o widget "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Preprocess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" no Orange, todos os valores ausentes foram substituídos. A opção "Impute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Missing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Values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>" preencheu essas lacunas de acordo com a estratégia selecionada.</w:t>
      </w:r>
    </w:p>
    <w:p w14:paraId="698F132C" w14:textId="77777777" w:rsidR="002E7610" w:rsidRDefault="00577B9E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lastRenderedPageBreak/>
        <w:t>Como foi realizada a imputação dos valores ausentes?</w:t>
      </w:r>
    </w:p>
    <w:p w14:paraId="2B0D6109" w14:textId="77777777" w:rsidR="002E7610" w:rsidRPr="002E7610" w:rsidRDefault="002E7610" w:rsidP="002E7610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t>A imputação dos valores ausentes foi realizada utilizando a opção "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Average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>/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Most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frequent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>". Isso significa que:</w:t>
      </w:r>
    </w:p>
    <w:p w14:paraId="3B505C07" w14:textId="77777777" w:rsidR="002E7610" w:rsidRPr="002E7610" w:rsidRDefault="002E7610" w:rsidP="002E7610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</w:p>
    <w:p w14:paraId="14E75682" w14:textId="2B39A2AB" w:rsidR="002E7610" w:rsidRPr="002E7610" w:rsidRDefault="002E7610" w:rsidP="002E7610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- </w:t>
      </w:r>
      <w:r w:rsidRPr="002E7610">
        <w:rPr>
          <w:rFonts w:cstheme="minorHAnsi"/>
          <w:bCs/>
          <w:sz w:val="24"/>
          <w:szCs w:val="24"/>
          <w:lang w:val="pt-BR"/>
        </w:rPr>
        <w:t>Para variáveis numéricas, os valores ausentes foram preenchidos com a média dos valores existentes para aquela variável.</w:t>
      </w:r>
    </w:p>
    <w:p w14:paraId="03E9621F" w14:textId="06979197" w:rsidR="002E7610" w:rsidRPr="002E7610" w:rsidRDefault="002E7610" w:rsidP="002E7610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- </w:t>
      </w:r>
      <w:r w:rsidRPr="002E7610">
        <w:rPr>
          <w:rFonts w:cstheme="minorHAnsi"/>
          <w:bCs/>
          <w:sz w:val="24"/>
          <w:szCs w:val="24"/>
          <w:lang w:val="pt-BR"/>
        </w:rPr>
        <w:t>Para variáveis categóricas (ou discretas), os valores ausentes foram preenchidos com o valor mais frequente (moda) daquela variável.</w:t>
      </w:r>
    </w:p>
    <w:p w14:paraId="7AFD65E9" w14:textId="2B65EC4C" w:rsidR="00577B9E" w:rsidRDefault="00577B9E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br/>
        <w:t>O que mudou nas variáveis numéricas após a normalização?</w:t>
      </w:r>
    </w:p>
    <w:p w14:paraId="0026D975" w14:textId="05DFE8BB" w:rsidR="002E7610" w:rsidRPr="002E7610" w:rsidRDefault="002E7610" w:rsidP="00577B9E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t>Após a normalização com a opção "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Standardize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to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μ=0, σ=1" (padronização), as variáveis numéricas tiveram sua escala alterada. Cada valor foi transformado de forma que a nova distribuição da variável tenha uma média (μ) de 0 e um desvio padrão (σ) de 1. Isso é feito subtraindo a média original da variável de cada valor e dividindo pelo desvio padrão original.</w:t>
      </w:r>
    </w:p>
    <w:p w14:paraId="26F2AFDB" w14:textId="77777777" w:rsidR="002E7610" w:rsidRDefault="002E7610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1243E732" w14:textId="5FD2C84F" w:rsidR="002E7610" w:rsidRPr="002E7610" w:rsidRDefault="00577B9E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Por que agora existem valores negativos nas variáveis numéricas?</w:t>
      </w:r>
    </w:p>
    <w:p w14:paraId="44AD7974" w14:textId="2F941ABE" w:rsidR="002E7610" w:rsidRPr="002E7610" w:rsidRDefault="002E7610" w:rsidP="00577B9E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t>Existem valores negativos nas variáveis numéricas porque a padronização ("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Standardize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to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μ=0, σ=1") centraliza os dados em torno de zero. Qualquer valor original que era menor que a média da sua respectiva variável numérica se tornará um valor negativo após a padronização.</w:t>
      </w:r>
    </w:p>
    <w:p w14:paraId="30324E5D" w14:textId="77777777" w:rsidR="002E7610" w:rsidRDefault="002E7610" w:rsidP="00577B9E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</w:p>
    <w:p w14:paraId="38C0901D" w14:textId="345B5E02" w:rsidR="002E7610" w:rsidRPr="002E7610" w:rsidRDefault="00E541A8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2E7610">
        <w:rPr>
          <w:rFonts w:cstheme="minorHAnsi"/>
          <w:b/>
          <w:bCs/>
          <w:sz w:val="24"/>
          <w:szCs w:val="24"/>
          <w:lang w:val="pt-BR"/>
        </w:rPr>
        <w:t xml:space="preserve">Faz sentido existirem valores negativos </w:t>
      </w:r>
      <w:r w:rsidR="00164CF3" w:rsidRPr="002E7610">
        <w:rPr>
          <w:rFonts w:cstheme="minorHAnsi"/>
          <w:b/>
          <w:bCs/>
          <w:sz w:val="24"/>
          <w:szCs w:val="24"/>
          <w:lang w:val="pt-BR"/>
        </w:rPr>
        <w:t>para idade etc.</w:t>
      </w:r>
      <w:r w:rsidRPr="002E7610">
        <w:rPr>
          <w:rFonts w:cstheme="minorHAnsi"/>
          <w:b/>
          <w:bCs/>
          <w:sz w:val="24"/>
          <w:szCs w:val="24"/>
          <w:lang w:val="pt-BR"/>
        </w:rPr>
        <w:t>?</w:t>
      </w:r>
    </w:p>
    <w:p w14:paraId="1BA2A51A" w14:textId="453D36FF" w:rsidR="002E7610" w:rsidRPr="002E7610" w:rsidRDefault="002E7610" w:rsidP="00577B9E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t>Do ponto de vista do mundo real, não faz sentido ter idade negativa. No entanto, do ponto de vista matemático e computacional para o modelo de aprendizado de máquina, faz todo o sentido. Os valores negativos, neste contexto, não representam uma idade real, mas sim a posição relativa daquela observação em relação à média da idade no conjunto de dados. É uma transformação que ajuda o algoritmo a processar os dados de forma mais eficaz, sem alterar a distribuição ou a relação entre as observações.</w:t>
      </w:r>
    </w:p>
    <w:p w14:paraId="155B623D" w14:textId="14F5253F" w:rsidR="00577B9E" w:rsidRDefault="00E541A8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br/>
      </w:r>
      <w:r w:rsidR="00577B9E" w:rsidRPr="00DB23D9">
        <w:rPr>
          <w:rFonts w:cstheme="minorHAnsi"/>
          <w:b/>
          <w:bCs/>
          <w:sz w:val="24"/>
          <w:szCs w:val="24"/>
          <w:lang w:val="pt-BR"/>
        </w:rPr>
        <w:t>As variáveis categóricas sofreram alteração?</w:t>
      </w:r>
    </w:p>
    <w:p w14:paraId="6DCA6CB5" w14:textId="5F3C3B12" w:rsidR="002E7610" w:rsidRPr="002E7610" w:rsidRDefault="002E7610" w:rsidP="00577B9E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t>A etapa de normalização ("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Standardize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</w:t>
      </w:r>
      <w:proofErr w:type="spellStart"/>
      <w:r w:rsidRPr="002E7610">
        <w:rPr>
          <w:rFonts w:cstheme="minorHAnsi"/>
          <w:bCs/>
          <w:sz w:val="24"/>
          <w:szCs w:val="24"/>
          <w:lang w:val="pt-BR"/>
        </w:rPr>
        <w:t>to</w:t>
      </w:r>
      <w:proofErr w:type="spellEnd"/>
      <w:r w:rsidRPr="002E7610">
        <w:rPr>
          <w:rFonts w:cstheme="minorHAnsi"/>
          <w:bCs/>
          <w:sz w:val="24"/>
          <w:szCs w:val="24"/>
          <w:lang w:val="pt-BR"/>
        </w:rPr>
        <w:t xml:space="preserve"> μ=0, σ=1") não afeta as variáveis categóricas, pois essa transformação é aplicada apenas a dados numéricos. No entanto, a etapa de imputação pode ter alterado as variáveis categóricas se elas possuíam valores ausentes, preenchendo-os com o valor mais frequente.</w:t>
      </w:r>
    </w:p>
    <w:p w14:paraId="2599A84E" w14:textId="77777777" w:rsidR="002E7610" w:rsidRDefault="002E7610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6DD47528" w14:textId="12DA8F1B" w:rsidR="00577B9E" w:rsidRDefault="00577B9E" w:rsidP="00577B9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Qual o impacto desse pré-processamento para o modelo?</w:t>
      </w:r>
    </w:p>
    <w:p w14:paraId="6E5FB581" w14:textId="77777777" w:rsidR="002E7610" w:rsidRPr="002E7610" w:rsidRDefault="002E7610" w:rsidP="002E7610">
      <w:pPr>
        <w:spacing w:after="0" w:line="240" w:lineRule="auto"/>
        <w:rPr>
          <w:rFonts w:cstheme="minorHAnsi"/>
          <w:iCs/>
          <w:sz w:val="24"/>
          <w:szCs w:val="24"/>
          <w:lang w:val="pt-BR"/>
        </w:rPr>
      </w:pPr>
      <w:r w:rsidRPr="002E7610">
        <w:rPr>
          <w:rFonts w:cstheme="minorHAnsi"/>
          <w:iCs/>
          <w:sz w:val="24"/>
          <w:szCs w:val="24"/>
          <w:lang w:val="pt-BR"/>
        </w:rPr>
        <w:t>O impacto desse pré-processamento para o modelo é geralmente muito positivo:</w:t>
      </w:r>
    </w:p>
    <w:p w14:paraId="68C31863" w14:textId="77777777" w:rsidR="002E7610" w:rsidRPr="002E7610" w:rsidRDefault="002E7610" w:rsidP="002E7610">
      <w:pPr>
        <w:spacing w:after="0" w:line="240" w:lineRule="auto"/>
        <w:rPr>
          <w:rFonts w:cstheme="minorHAnsi"/>
          <w:iCs/>
          <w:sz w:val="24"/>
          <w:szCs w:val="24"/>
          <w:lang w:val="pt-BR"/>
        </w:rPr>
      </w:pPr>
    </w:p>
    <w:p w14:paraId="1F8B8EEB" w14:textId="77777777" w:rsidR="002E7610" w:rsidRPr="002E7610" w:rsidRDefault="002E7610" w:rsidP="002E7610">
      <w:pPr>
        <w:pStyle w:val="PargrafodaLista"/>
        <w:numPr>
          <w:ilvl w:val="0"/>
          <w:numId w:val="40"/>
        </w:numPr>
        <w:spacing w:after="0" w:line="240" w:lineRule="auto"/>
        <w:rPr>
          <w:rFonts w:cstheme="minorHAnsi"/>
          <w:iCs/>
          <w:sz w:val="24"/>
          <w:szCs w:val="24"/>
          <w:lang w:val="pt-BR"/>
        </w:rPr>
      </w:pPr>
      <w:r w:rsidRPr="002E7610">
        <w:rPr>
          <w:rFonts w:cstheme="minorHAnsi"/>
          <w:iCs/>
          <w:sz w:val="24"/>
          <w:szCs w:val="24"/>
          <w:lang w:val="pt-BR"/>
        </w:rPr>
        <w:t>Tratamento de Valores Ausentes: O modelo agora pode ser treinado com o conjunto de dados completo, sem a necessidade de descartar linhas ou colunas devido a dados faltantes, o que preserva informações valiosas.</w:t>
      </w:r>
    </w:p>
    <w:p w14:paraId="47F69800" w14:textId="77777777" w:rsidR="002E7610" w:rsidRPr="002E7610" w:rsidRDefault="002E7610" w:rsidP="002E7610">
      <w:pPr>
        <w:pStyle w:val="PargrafodaLista"/>
        <w:numPr>
          <w:ilvl w:val="0"/>
          <w:numId w:val="40"/>
        </w:numPr>
        <w:spacing w:after="0" w:line="240" w:lineRule="auto"/>
        <w:rPr>
          <w:rFonts w:cstheme="minorHAnsi"/>
          <w:iCs/>
          <w:sz w:val="24"/>
          <w:szCs w:val="24"/>
          <w:lang w:val="pt-BR"/>
        </w:rPr>
      </w:pPr>
      <w:r w:rsidRPr="002E7610">
        <w:rPr>
          <w:rFonts w:cstheme="minorHAnsi"/>
          <w:iCs/>
          <w:sz w:val="24"/>
          <w:szCs w:val="24"/>
          <w:lang w:val="pt-BR"/>
        </w:rPr>
        <w:t>Melhora no Desempenho: Para modelos sensíveis à escala (como Regressão Logística, SVM, Redes Neurais), a normalização ajuda a acelerar a convergência do algoritmo durante o treinamento e pode levar a um desempenho preditivo superior, pois todas as características contribuem de forma mais equitativa.</w:t>
      </w:r>
    </w:p>
    <w:p w14:paraId="5A320E8A" w14:textId="77777777" w:rsidR="002E7610" w:rsidRPr="002E7610" w:rsidRDefault="002E7610" w:rsidP="002E7610">
      <w:pPr>
        <w:pStyle w:val="PargrafodaLista"/>
        <w:numPr>
          <w:ilvl w:val="0"/>
          <w:numId w:val="40"/>
        </w:numPr>
        <w:spacing w:after="0" w:line="240" w:lineRule="auto"/>
        <w:rPr>
          <w:rFonts w:cstheme="minorHAnsi"/>
          <w:iCs/>
          <w:sz w:val="24"/>
          <w:szCs w:val="24"/>
          <w:lang w:val="pt-BR"/>
        </w:rPr>
      </w:pPr>
      <w:r w:rsidRPr="002E7610">
        <w:rPr>
          <w:rFonts w:cstheme="minorHAnsi"/>
          <w:iCs/>
          <w:sz w:val="24"/>
          <w:szCs w:val="24"/>
          <w:lang w:val="pt-BR"/>
        </w:rPr>
        <w:lastRenderedPageBreak/>
        <w:t>Evita Viés: Impede que características com grandes escalas dominem o processo de aprendizado, garantindo que o modelo aprenda com a importância real de cada característica.</w:t>
      </w:r>
    </w:p>
    <w:p w14:paraId="65B0BF52" w14:textId="4D64BC78" w:rsidR="002E7610" w:rsidRPr="002E7610" w:rsidRDefault="002E7610" w:rsidP="002E7610">
      <w:pPr>
        <w:pStyle w:val="PargrafodaLista"/>
        <w:numPr>
          <w:ilvl w:val="0"/>
          <w:numId w:val="40"/>
        </w:numPr>
        <w:spacing w:after="0" w:line="240" w:lineRule="auto"/>
        <w:rPr>
          <w:rFonts w:cstheme="minorHAnsi"/>
          <w:iCs/>
          <w:sz w:val="24"/>
          <w:szCs w:val="24"/>
          <w:lang w:val="pt-BR"/>
        </w:rPr>
      </w:pPr>
      <w:r w:rsidRPr="002E7610">
        <w:rPr>
          <w:rFonts w:cstheme="minorHAnsi"/>
          <w:iCs/>
          <w:sz w:val="24"/>
          <w:szCs w:val="24"/>
          <w:lang w:val="pt-BR"/>
        </w:rPr>
        <w:t>Consistência: Garante que as características estejam em uma escala comparável, o que é fundamental para algoritmos que calculam distâncias ou coeficientes.</w:t>
      </w:r>
    </w:p>
    <w:p w14:paraId="0683662B" w14:textId="77777777" w:rsidR="002E7610" w:rsidRPr="00DB23D9" w:rsidRDefault="002E7610" w:rsidP="00577B9E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780D9478" w14:textId="77777777" w:rsidR="009A5FA8" w:rsidRPr="00DB23D9" w:rsidRDefault="009A5FA8" w:rsidP="009A5FA8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4" w:name="_Toc225176373"/>
      <w:r w:rsidRPr="00DB23D9">
        <w:rPr>
          <w:rFonts w:asciiTheme="minorHAnsi" w:hAnsiTheme="minorHAnsi" w:cstheme="minorHAnsi"/>
          <w:sz w:val="24"/>
          <w:szCs w:val="24"/>
          <w:lang w:val="pt-BR"/>
        </w:rPr>
        <w:t>4. Analisar correlação entre variáveis</w:t>
      </w:r>
      <w:bookmarkEnd w:id="4"/>
    </w:p>
    <w:p w14:paraId="316130F9" w14:textId="3C05C079" w:rsidR="009A5FA8" w:rsidRPr="005F5002" w:rsidRDefault="009A5FA8" w:rsidP="009A5FA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proofErr w:type="spellEnd"/>
    </w:p>
    <w:p w14:paraId="78A08BC2" w14:textId="19D846F1" w:rsidR="009A5FA8" w:rsidRPr="005F5002" w:rsidRDefault="009A5FA8" w:rsidP="009A5FA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Data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421E805F" w14:textId="77777777" w:rsidR="009A5FA8" w:rsidRPr="005F5002" w:rsidRDefault="009A5FA8" w:rsidP="009A5FA8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proofErr w:type="spellEnd"/>
    </w:p>
    <w:p w14:paraId="6698E5A4" w14:textId="77777777" w:rsidR="00851718" w:rsidRPr="00DB23D9" w:rsidRDefault="00851718" w:rsidP="009A5FA8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272F8FC2" w14:textId="647255A3" w:rsidR="009A5FA8" w:rsidRPr="00FE4EC6" w:rsidRDefault="009A5FA8" w:rsidP="009A5FA8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DB23D9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b/>
          <w:bCs/>
          <w:sz w:val="24"/>
          <w:szCs w:val="24"/>
          <w:lang w:val="pt-BR"/>
        </w:rPr>
        <w:br/>
      </w:r>
      <w:r w:rsidRPr="00FE4EC6">
        <w:rPr>
          <w:rFonts w:cstheme="minorHAnsi"/>
          <w:b/>
          <w:bCs/>
          <w:sz w:val="24"/>
          <w:szCs w:val="24"/>
          <w:lang w:val="pt-BR"/>
        </w:rPr>
        <w:t>O que a matriz de correlação representa?</w:t>
      </w:r>
    </w:p>
    <w:p w14:paraId="114C3A57" w14:textId="7FB6654C" w:rsidR="002E7610" w:rsidRDefault="00FE4EC6" w:rsidP="009A5FA8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>A matriz de correlação entre as variáveis representa o quanto 2 ou mais variáveis são coesas para explicar a variável alvo, sendo que 2 colunas que tem m alvo valor de correlação a grosso modo tem informações similares que explicam a variável algo, portanto uma dessas variáveis pode ser considerada para descarte.</w:t>
      </w:r>
    </w:p>
    <w:p w14:paraId="0DABEA2A" w14:textId="77777777" w:rsidR="002E7610" w:rsidRPr="002E7610" w:rsidRDefault="002E7610" w:rsidP="009A5FA8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</w:p>
    <w:p w14:paraId="4AE05FF1" w14:textId="17431737" w:rsidR="004051E0" w:rsidRPr="00FE4EC6" w:rsidRDefault="004051E0" w:rsidP="004051E0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E4EC6">
        <w:rPr>
          <w:rFonts w:cstheme="minorHAnsi"/>
          <w:b/>
          <w:bCs/>
          <w:sz w:val="24"/>
          <w:szCs w:val="24"/>
          <w:lang w:val="pt-BR"/>
        </w:rPr>
        <w:t>Por que nem todas as variáveis aparecem na matriz de correlação?</w:t>
      </w:r>
    </w:p>
    <w:p w14:paraId="03DE572D" w14:textId="542AF67D" w:rsidR="002E7610" w:rsidRDefault="00FE4EC6" w:rsidP="004051E0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Nem todas as variáveis aparecem na matriz de correlação uma vez que os métodos </w:t>
      </w:r>
      <w:proofErr w:type="spellStart"/>
      <w:r>
        <w:rPr>
          <w:rFonts w:cstheme="minorHAnsi"/>
          <w:bCs/>
          <w:sz w:val="24"/>
          <w:szCs w:val="24"/>
          <w:lang w:val="pt-BR"/>
        </w:rPr>
        <w:t>Spearman</w:t>
      </w:r>
      <w:proofErr w:type="spellEnd"/>
      <w:r>
        <w:rPr>
          <w:rFonts w:cstheme="minorHAnsi"/>
          <w:bCs/>
          <w:sz w:val="24"/>
          <w:szCs w:val="24"/>
          <w:lang w:val="pt-BR"/>
        </w:rPr>
        <w:t xml:space="preserve"> ou Pearson para definição de correlação são orientados a valores numéricos e como temos variáveis ordinais ou categóricas não são consideradas no Orange.</w:t>
      </w:r>
    </w:p>
    <w:p w14:paraId="6B711C1A" w14:textId="77777777" w:rsidR="002E7610" w:rsidRPr="002E7610" w:rsidRDefault="002E7610" w:rsidP="004051E0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</w:p>
    <w:p w14:paraId="2E8C1B0F" w14:textId="77777777" w:rsidR="002E7610" w:rsidRPr="00FE4EC6" w:rsidRDefault="009A5FA8" w:rsidP="009A5FA8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E4EC6">
        <w:rPr>
          <w:rFonts w:cstheme="minorHAnsi"/>
          <w:b/>
          <w:bCs/>
          <w:sz w:val="24"/>
          <w:szCs w:val="24"/>
          <w:lang w:val="pt-BR"/>
        </w:rPr>
        <w:t>Existem variáveis fortemente correlacionadas?</w:t>
      </w:r>
    </w:p>
    <w:p w14:paraId="4E512F85" w14:textId="02C8EEDC" w:rsidR="002E7610" w:rsidRDefault="00FE4EC6" w:rsidP="009A5FA8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Para o modelo de regressão logística em que </w:t>
      </w:r>
      <w:proofErr w:type="gramStart"/>
      <w:r>
        <w:rPr>
          <w:rFonts w:cstheme="minorHAnsi"/>
          <w:bCs/>
          <w:sz w:val="24"/>
          <w:szCs w:val="24"/>
          <w:lang w:val="pt-BR"/>
        </w:rPr>
        <w:t>esta</w:t>
      </w:r>
      <w:proofErr w:type="gramEnd"/>
      <w:r>
        <w:rPr>
          <w:rFonts w:cstheme="minorHAnsi"/>
          <w:bCs/>
          <w:sz w:val="24"/>
          <w:szCs w:val="24"/>
          <w:lang w:val="pt-BR"/>
        </w:rPr>
        <w:t xml:space="preserve"> em estudo e baseado no tipo do problema resolvido no </w:t>
      </w:r>
      <w:proofErr w:type="spellStart"/>
      <w:r>
        <w:rPr>
          <w:rFonts w:cstheme="minorHAnsi"/>
          <w:bCs/>
          <w:sz w:val="24"/>
          <w:szCs w:val="24"/>
          <w:lang w:val="pt-BR"/>
        </w:rPr>
        <w:t>dataset</w:t>
      </w:r>
      <w:proofErr w:type="spellEnd"/>
      <w:r>
        <w:rPr>
          <w:rFonts w:cstheme="minorHAnsi"/>
          <w:bCs/>
          <w:sz w:val="24"/>
          <w:szCs w:val="24"/>
          <w:lang w:val="pt-BR"/>
        </w:rPr>
        <w:t xml:space="preserve"> Heart </w:t>
      </w:r>
      <w:proofErr w:type="spellStart"/>
      <w:r>
        <w:rPr>
          <w:rFonts w:cstheme="minorHAnsi"/>
          <w:bCs/>
          <w:sz w:val="24"/>
          <w:szCs w:val="24"/>
          <w:lang w:val="pt-BR"/>
        </w:rPr>
        <w:t>Disease</w:t>
      </w:r>
      <w:proofErr w:type="spellEnd"/>
      <w:r>
        <w:rPr>
          <w:rFonts w:cstheme="minorHAnsi"/>
          <w:bCs/>
          <w:sz w:val="24"/>
          <w:szCs w:val="24"/>
          <w:lang w:val="pt-BR"/>
        </w:rPr>
        <w:t xml:space="preserve"> o valor máximo de correlação será 0.432 que não teremos altas correlações.</w:t>
      </w:r>
    </w:p>
    <w:p w14:paraId="12F18E4F" w14:textId="1B98E01A" w:rsidR="00FC6542" w:rsidRPr="00FE4EC6" w:rsidRDefault="009A5FA8" w:rsidP="009A5FA8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2E7610">
        <w:rPr>
          <w:rFonts w:cstheme="minorHAnsi"/>
          <w:bCs/>
          <w:sz w:val="24"/>
          <w:szCs w:val="24"/>
          <w:lang w:val="pt-BR"/>
        </w:rPr>
        <w:br/>
      </w:r>
      <w:r w:rsidRPr="00FE4EC6">
        <w:rPr>
          <w:rFonts w:cstheme="minorHAnsi"/>
          <w:b/>
          <w:bCs/>
          <w:sz w:val="24"/>
          <w:szCs w:val="24"/>
          <w:lang w:val="pt-BR"/>
        </w:rPr>
        <w:t>Qual o impacto de variáveis altamente correlacionadas?</w:t>
      </w:r>
    </w:p>
    <w:p w14:paraId="52DA16AB" w14:textId="55BF18B5" w:rsidR="002E7610" w:rsidRDefault="00253D83" w:rsidP="009A5FA8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>Variáveis altamente correlacionadas podem explicar de forma similar uma informação em relação a variável alvo, e normalmente pode ser escolhida uma das variáveis para supressão.</w:t>
      </w:r>
    </w:p>
    <w:p w14:paraId="270570C4" w14:textId="77777777" w:rsidR="002E7610" w:rsidRPr="002E7610" w:rsidRDefault="002E7610" w:rsidP="009A5FA8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</w:p>
    <w:p w14:paraId="1063EE9A" w14:textId="16C3D8B6" w:rsidR="00FC6542" w:rsidRPr="00FE4EC6" w:rsidRDefault="009A5FA8" w:rsidP="009A5FA8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E4EC6">
        <w:rPr>
          <w:rFonts w:cstheme="minorHAnsi"/>
          <w:b/>
          <w:bCs/>
          <w:sz w:val="24"/>
          <w:szCs w:val="24"/>
          <w:lang w:val="pt-BR"/>
        </w:rPr>
        <w:t>Por que analisar correlação antes do PCA?</w:t>
      </w:r>
    </w:p>
    <w:p w14:paraId="725D78DC" w14:textId="457A0068" w:rsidR="002E7610" w:rsidRDefault="00253D83" w:rsidP="009A5FA8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  <w:r>
        <w:rPr>
          <w:rFonts w:cstheme="minorHAnsi"/>
          <w:bCs/>
          <w:sz w:val="24"/>
          <w:szCs w:val="24"/>
          <w:lang w:val="pt-BR"/>
        </w:rPr>
        <w:t xml:space="preserve">O PCA usado como uma técnica de redução drástica de </w:t>
      </w:r>
      <w:r w:rsidR="008A61D6">
        <w:rPr>
          <w:rFonts w:cstheme="minorHAnsi"/>
          <w:bCs/>
          <w:sz w:val="24"/>
          <w:szCs w:val="24"/>
          <w:lang w:val="pt-BR"/>
        </w:rPr>
        <w:t>variáveis</w:t>
      </w:r>
      <w:r>
        <w:rPr>
          <w:rFonts w:cstheme="minorHAnsi"/>
          <w:bCs/>
          <w:sz w:val="24"/>
          <w:szCs w:val="24"/>
          <w:lang w:val="pt-BR"/>
        </w:rPr>
        <w:t xml:space="preserve"> </w:t>
      </w:r>
      <w:r w:rsidR="008A61D6">
        <w:rPr>
          <w:rFonts w:cstheme="minorHAnsi"/>
          <w:bCs/>
          <w:sz w:val="24"/>
          <w:szCs w:val="24"/>
          <w:lang w:val="pt-BR"/>
        </w:rPr>
        <w:t xml:space="preserve">é uso </w:t>
      </w:r>
      <w:proofErr w:type="spellStart"/>
      <w:r w:rsidR="008A61D6">
        <w:rPr>
          <w:rFonts w:cstheme="minorHAnsi"/>
          <w:bCs/>
          <w:sz w:val="24"/>
          <w:szCs w:val="24"/>
          <w:lang w:val="pt-BR"/>
        </w:rPr>
        <w:t>pos</w:t>
      </w:r>
      <w:proofErr w:type="spellEnd"/>
      <w:r w:rsidR="008A61D6">
        <w:rPr>
          <w:rFonts w:cstheme="minorHAnsi"/>
          <w:bCs/>
          <w:sz w:val="24"/>
          <w:szCs w:val="24"/>
          <w:lang w:val="pt-BR"/>
        </w:rPr>
        <w:t xml:space="preserve"> tratamento do </w:t>
      </w:r>
      <w:proofErr w:type="spellStart"/>
      <w:r w:rsidR="008A61D6">
        <w:rPr>
          <w:rFonts w:cstheme="minorHAnsi"/>
          <w:bCs/>
          <w:sz w:val="24"/>
          <w:szCs w:val="24"/>
          <w:lang w:val="pt-BR"/>
        </w:rPr>
        <w:t>dataset</w:t>
      </w:r>
      <w:proofErr w:type="spellEnd"/>
      <w:r w:rsidR="008A61D6">
        <w:rPr>
          <w:rFonts w:cstheme="minorHAnsi"/>
          <w:bCs/>
          <w:sz w:val="24"/>
          <w:szCs w:val="24"/>
          <w:lang w:val="pt-BR"/>
        </w:rPr>
        <w:t>, uma vez que manter variáveis que tem forte correlação poderia reduzir o percentual dos componentes dependendo do numero de PCs escolhidos.</w:t>
      </w:r>
    </w:p>
    <w:p w14:paraId="1F2614B0" w14:textId="77777777" w:rsidR="002E7610" w:rsidRPr="002E7610" w:rsidRDefault="002E7610" w:rsidP="009A5FA8">
      <w:pPr>
        <w:spacing w:after="0" w:line="240" w:lineRule="auto"/>
        <w:rPr>
          <w:rFonts w:cstheme="minorHAnsi"/>
          <w:bCs/>
          <w:sz w:val="24"/>
          <w:szCs w:val="24"/>
          <w:lang w:val="pt-BR"/>
        </w:rPr>
      </w:pPr>
    </w:p>
    <w:p w14:paraId="295485BD" w14:textId="12F4771C" w:rsidR="00851718" w:rsidRPr="00FE4EC6" w:rsidRDefault="00851718" w:rsidP="00851718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FE4EC6">
        <w:rPr>
          <w:rFonts w:cstheme="minorHAnsi"/>
          <w:b/>
          <w:bCs/>
          <w:sz w:val="24"/>
          <w:szCs w:val="24"/>
          <w:lang w:val="pt-BR"/>
        </w:rPr>
        <w:t>O uso de PCA é obrigatório neste caso?</w:t>
      </w:r>
    </w:p>
    <w:p w14:paraId="478A387A" w14:textId="755F27C3" w:rsidR="002E7610" w:rsidRPr="008A61D6" w:rsidRDefault="008A61D6" w:rsidP="00851718">
      <w:pPr>
        <w:spacing w:after="0" w:line="240" w:lineRule="auto"/>
        <w:rPr>
          <w:rFonts w:cstheme="minorHAnsi"/>
          <w:iCs/>
          <w:sz w:val="24"/>
          <w:szCs w:val="24"/>
          <w:lang w:val="pt-BR"/>
        </w:rPr>
      </w:pPr>
      <w:r w:rsidRPr="008A61D6">
        <w:rPr>
          <w:rFonts w:cstheme="minorHAnsi"/>
          <w:iCs/>
          <w:sz w:val="24"/>
          <w:szCs w:val="24"/>
          <w:lang w:val="pt-BR"/>
        </w:rPr>
        <w:t xml:space="preserve">O PCA não é obrigatório, porém a utilização quando </w:t>
      </w:r>
      <w:r>
        <w:rPr>
          <w:rFonts w:cstheme="minorHAnsi"/>
          <w:iCs/>
          <w:sz w:val="24"/>
          <w:szCs w:val="24"/>
          <w:lang w:val="pt-BR"/>
        </w:rPr>
        <w:t>obtém-se bons resultados nos componentes ajudam bastante a questão de processamento, uma vez que um conjunto de N informações são resumidas a poucos componentes e o processamento disso tem melhor custo bene</w:t>
      </w:r>
      <w:bookmarkStart w:id="5" w:name="_GoBack"/>
      <w:bookmarkEnd w:id="5"/>
      <w:r>
        <w:rPr>
          <w:rFonts w:cstheme="minorHAnsi"/>
          <w:iCs/>
          <w:sz w:val="24"/>
          <w:szCs w:val="24"/>
          <w:lang w:val="pt-BR"/>
        </w:rPr>
        <w:t>fício.</w:t>
      </w:r>
    </w:p>
    <w:p w14:paraId="46D911F1" w14:textId="086F3A60" w:rsidR="00976E42" w:rsidRPr="00DB23D9" w:rsidRDefault="00841F2E" w:rsidP="009168BD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6" w:name="_Toc225176375"/>
      <w:r w:rsidRPr="00DB23D9">
        <w:rPr>
          <w:rFonts w:asciiTheme="minorHAnsi" w:hAnsiTheme="minorHAnsi" w:cstheme="minorHAnsi"/>
          <w:sz w:val="24"/>
          <w:szCs w:val="24"/>
          <w:lang w:val="pt-BR"/>
        </w:rPr>
        <w:lastRenderedPageBreak/>
        <w:t>6</w:t>
      </w:r>
      <w:r w:rsidR="00976E42" w:rsidRPr="00DB23D9">
        <w:rPr>
          <w:rFonts w:asciiTheme="minorHAnsi" w:hAnsiTheme="minorHAnsi" w:cstheme="minorHAnsi"/>
          <w:sz w:val="24"/>
          <w:szCs w:val="24"/>
          <w:lang w:val="pt-BR"/>
        </w:rPr>
        <w:t>. Treinar e avaliar o modelo</w:t>
      </w:r>
      <w:bookmarkEnd w:id="6"/>
    </w:p>
    <w:p w14:paraId="52BF4D2B" w14:textId="78143CE5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Logistic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Regression</w:t>
      </w:r>
      <w:proofErr w:type="spellEnd"/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="003619FD"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="003619FD"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→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Logistic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Regression</w:t>
      </w:r>
      <w:proofErr w:type="spellEnd"/>
    </w:p>
    <w:p w14:paraId="10004763" w14:textId="6B033842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5F5002">
        <w:rPr>
          <w:rFonts w:cstheme="minorHAnsi"/>
          <w:i/>
          <w:iCs/>
          <w:sz w:val="24"/>
          <w:szCs w:val="24"/>
        </w:rPr>
        <w:t>Inserir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o widget </w:t>
      </w:r>
      <w:r w:rsidRPr="005F5002">
        <w:rPr>
          <w:rFonts w:cstheme="minorHAnsi"/>
          <w:b/>
          <w:bCs/>
          <w:i/>
          <w:iCs/>
          <w:sz w:val="24"/>
          <w:szCs w:val="24"/>
        </w:rPr>
        <w:t>Test and Score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Logistic Regression → Test and Score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="003619FD" w:rsidRPr="005F5002">
        <w:rPr>
          <w:rFonts w:cstheme="minorHAnsi"/>
          <w:b/>
          <w:bCs/>
          <w:i/>
          <w:iCs/>
          <w:sz w:val="24"/>
          <w:szCs w:val="24"/>
        </w:rPr>
        <w:t>Preprocess</w:t>
      </w:r>
      <w:r w:rsidRPr="005F5002">
        <w:rPr>
          <w:rFonts w:cstheme="minorHAnsi"/>
          <w:b/>
          <w:bCs/>
          <w:i/>
          <w:iCs/>
          <w:sz w:val="24"/>
          <w:szCs w:val="24"/>
        </w:rPr>
        <w:t xml:space="preserve"> → Test and Score</w:t>
      </w:r>
    </w:p>
    <w:p w14:paraId="75BF4F7E" w14:textId="77777777" w:rsidR="00976E42" w:rsidRPr="005F5002" w:rsidRDefault="00976E42" w:rsidP="00976E42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proofErr w:type="spellStart"/>
      <w:r w:rsidRPr="005F5002">
        <w:rPr>
          <w:rFonts w:cstheme="minorHAnsi"/>
          <w:i/>
          <w:iCs/>
          <w:sz w:val="24"/>
          <w:szCs w:val="24"/>
        </w:rPr>
        <w:t>Abrir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o </w:t>
      </w:r>
      <w:r w:rsidRPr="005F5002">
        <w:rPr>
          <w:rFonts w:cstheme="minorHAnsi"/>
          <w:b/>
          <w:bCs/>
          <w:i/>
          <w:iCs/>
          <w:sz w:val="24"/>
          <w:szCs w:val="24"/>
        </w:rPr>
        <w:t>Test and Score</w:t>
      </w:r>
    </w:p>
    <w:p w14:paraId="2857F933" w14:textId="2DAA1956" w:rsidR="008F0764" w:rsidRPr="00692A9D" w:rsidRDefault="002C462B" w:rsidP="002C462B">
      <w:pPr>
        <w:spacing w:after="0"/>
        <w:ind w:left="705"/>
        <w:rPr>
          <w:rFonts w:cstheme="minorHAnsi"/>
          <w:sz w:val="24"/>
          <w:szCs w:val="24"/>
        </w:rPr>
      </w:pPr>
      <w:proofErr w:type="spellStart"/>
      <w:r w:rsidRPr="005F5002">
        <w:rPr>
          <w:rFonts w:cstheme="minorHAnsi"/>
          <w:i/>
          <w:iCs/>
          <w:sz w:val="24"/>
          <w:szCs w:val="24"/>
        </w:rPr>
        <w:t>Selecionar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Random sampling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Definir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Repeat train/test </w:t>
      </w:r>
      <w:proofErr w:type="spellStart"/>
      <w:r w:rsidRPr="005F5002">
        <w:rPr>
          <w:rFonts w:cstheme="minorHAnsi"/>
          <w:i/>
          <w:iCs/>
          <w:sz w:val="24"/>
          <w:szCs w:val="24"/>
        </w:rPr>
        <w:t>como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10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Definir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Training set size </w:t>
      </w:r>
      <w:proofErr w:type="spellStart"/>
      <w:r w:rsidRPr="005F5002">
        <w:rPr>
          <w:rFonts w:cstheme="minorHAnsi"/>
          <w:i/>
          <w:iCs/>
          <w:sz w:val="24"/>
          <w:szCs w:val="24"/>
        </w:rPr>
        <w:t>como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70%</w:t>
      </w:r>
      <w:r w:rsidRPr="005F5002">
        <w:rPr>
          <w:rFonts w:cstheme="minorHAnsi"/>
          <w:i/>
          <w:iCs/>
          <w:sz w:val="24"/>
          <w:szCs w:val="24"/>
        </w:rPr>
        <w:br/>
      </w:r>
      <w:proofErr w:type="spellStart"/>
      <w:r w:rsidRPr="005F5002">
        <w:rPr>
          <w:rFonts w:cstheme="minorHAnsi"/>
          <w:i/>
          <w:iCs/>
          <w:sz w:val="24"/>
          <w:szCs w:val="24"/>
        </w:rPr>
        <w:t>Marcar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a </w:t>
      </w:r>
      <w:proofErr w:type="spellStart"/>
      <w:r w:rsidRPr="005F5002">
        <w:rPr>
          <w:rFonts w:cstheme="minorHAnsi"/>
          <w:i/>
          <w:iCs/>
          <w:sz w:val="24"/>
          <w:szCs w:val="24"/>
        </w:rPr>
        <w:t>opção</w:t>
      </w:r>
      <w:proofErr w:type="spellEnd"/>
      <w:r w:rsidRPr="005F5002">
        <w:rPr>
          <w:rFonts w:cstheme="minorHAnsi"/>
          <w:i/>
          <w:iCs/>
          <w:sz w:val="24"/>
          <w:szCs w:val="24"/>
        </w:rPr>
        <w:t xml:space="preserve"> </w:t>
      </w:r>
      <w:r w:rsidRPr="005F5002">
        <w:rPr>
          <w:rFonts w:cstheme="minorHAnsi"/>
          <w:b/>
          <w:bCs/>
          <w:i/>
          <w:iCs/>
          <w:sz w:val="24"/>
          <w:szCs w:val="24"/>
        </w:rPr>
        <w:t>Stratified</w:t>
      </w:r>
      <w:r w:rsidRPr="00692A9D">
        <w:rPr>
          <w:rFonts w:cstheme="minorHAnsi"/>
          <w:sz w:val="24"/>
          <w:szCs w:val="24"/>
        </w:rPr>
        <w:tab/>
      </w:r>
    </w:p>
    <w:p w14:paraId="7E597C5D" w14:textId="77777777" w:rsidR="002C462B" w:rsidRPr="00692A9D" w:rsidRDefault="002C462B" w:rsidP="00976E42">
      <w:pPr>
        <w:spacing w:after="0" w:line="240" w:lineRule="auto"/>
        <w:rPr>
          <w:rFonts w:cstheme="minorHAnsi"/>
          <w:sz w:val="24"/>
          <w:szCs w:val="24"/>
        </w:rPr>
      </w:pPr>
    </w:p>
    <w:p w14:paraId="622FBF47" w14:textId="77777777" w:rsidR="00692A9D" w:rsidRDefault="00976E42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3D629254" w14:textId="77777777" w:rsidR="003619FD" w:rsidRDefault="00692A9D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Em que situações é interessante fazer a estratificação?</w:t>
      </w:r>
    </w:p>
    <w:p w14:paraId="420BA4B5" w14:textId="3C36AB8F" w:rsidR="00692A9D" w:rsidRDefault="00692A9D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Porque se repete 10 vezes?</w:t>
      </w:r>
    </w:p>
    <w:p w14:paraId="3D3E0A1C" w14:textId="662F0E32" w:rsidR="000F3D80" w:rsidRDefault="000F3D80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570ED1">
        <w:rPr>
          <w:rFonts w:cstheme="minorHAnsi"/>
          <w:b/>
          <w:bCs/>
          <w:sz w:val="24"/>
          <w:szCs w:val="24"/>
          <w:lang w:val="pt-BR"/>
        </w:rPr>
        <w:t>O que representa a métrica AUC (</w:t>
      </w:r>
      <w:proofErr w:type="spellStart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>Area</w:t>
      </w:r>
      <w:proofErr w:type="spellEnd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>Under</w:t>
      </w:r>
      <w:proofErr w:type="spellEnd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>the</w:t>
      </w:r>
      <w:proofErr w:type="spellEnd"/>
      <w:r w:rsidRPr="00570ED1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ROC Curve</w:t>
      </w:r>
      <w:r w:rsidRPr="00570ED1">
        <w:rPr>
          <w:rFonts w:cstheme="minorHAnsi"/>
          <w:b/>
          <w:bCs/>
          <w:sz w:val="24"/>
          <w:szCs w:val="24"/>
          <w:lang w:val="pt-BR"/>
        </w:rPr>
        <w:t>)?</w:t>
      </w:r>
    </w:p>
    <w:p w14:paraId="1016AF70" w14:textId="0D0AAA7D" w:rsidR="000F3D80" w:rsidRDefault="000F3D80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>O que representa a métrica CA (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Classification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 xml:space="preserve"> 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Accuracy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>)?</w:t>
      </w:r>
    </w:p>
    <w:p w14:paraId="5155184E" w14:textId="02702CD5" w:rsidR="000F3D80" w:rsidRDefault="0042233A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O</w:t>
      </w:r>
      <w:r w:rsidR="000F3D80" w:rsidRPr="000F3D80">
        <w:rPr>
          <w:rFonts w:cstheme="minorHAnsi"/>
          <w:b/>
          <w:bCs/>
          <w:sz w:val="24"/>
          <w:szCs w:val="24"/>
          <w:lang w:val="pt-BR"/>
        </w:rPr>
        <w:t xml:space="preserve"> que representa a métrica F1 (F1-Score)?</w:t>
      </w:r>
    </w:p>
    <w:p w14:paraId="2DB3ED83" w14:textId="33354529" w:rsidR="000F3D80" w:rsidRDefault="000F3D80" w:rsidP="0042233A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>O que representa a métrica Recall?</w:t>
      </w:r>
    </w:p>
    <w:p w14:paraId="65F52821" w14:textId="0ED4BDB9" w:rsidR="00563C40" w:rsidRDefault="00563C40" w:rsidP="00563C40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 xml:space="preserve">O que representa a métrica 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Precision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>?</w:t>
      </w:r>
    </w:p>
    <w:p w14:paraId="6AAB9028" w14:textId="08DDF786" w:rsidR="000F3D80" w:rsidRPr="000F3D80" w:rsidRDefault="000F3D80" w:rsidP="0042233A">
      <w:pPr>
        <w:spacing w:after="0"/>
        <w:rPr>
          <w:rFonts w:cstheme="minorHAnsi"/>
          <w:i/>
          <w:iCs/>
          <w:sz w:val="24"/>
          <w:szCs w:val="24"/>
          <w:lang w:val="pt-BR"/>
        </w:rPr>
      </w:pPr>
      <w:r w:rsidRPr="000F3D80">
        <w:rPr>
          <w:rFonts w:cstheme="minorHAnsi"/>
          <w:b/>
          <w:bCs/>
          <w:sz w:val="24"/>
          <w:szCs w:val="24"/>
          <w:lang w:val="pt-BR"/>
        </w:rPr>
        <w:t xml:space="preserve">O que representa a métrica MCC (Matthews 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Correlation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 xml:space="preserve"> </w:t>
      </w:r>
      <w:proofErr w:type="spellStart"/>
      <w:r w:rsidRPr="000F3D80">
        <w:rPr>
          <w:rFonts w:cstheme="minorHAnsi"/>
          <w:b/>
          <w:bCs/>
          <w:sz w:val="24"/>
          <w:szCs w:val="24"/>
          <w:lang w:val="pt-BR"/>
        </w:rPr>
        <w:t>Coefficient</w:t>
      </w:r>
      <w:proofErr w:type="spellEnd"/>
      <w:r w:rsidRPr="000F3D80">
        <w:rPr>
          <w:rFonts w:cstheme="minorHAnsi"/>
          <w:b/>
          <w:bCs/>
          <w:sz w:val="24"/>
          <w:szCs w:val="24"/>
          <w:lang w:val="pt-BR"/>
        </w:rPr>
        <w:t>)?</w:t>
      </w:r>
    </w:p>
    <w:p w14:paraId="36DE028E" w14:textId="3A9A70E7" w:rsidR="00976E42" w:rsidRPr="00DB23D9" w:rsidRDefault="00841F2E" w:rsidP="00976E42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7" w:name="_Toc225176376"/>
      <w:r w:rsidRPr="00DB23D9">
        <w:rPr>
          <w:rFonts w:asciiTheme="minorHAnsi" w:hAnsiTheme="minorHAnsi" w:cstheme="minorHAnsi"/>
          <w:sz w:val="24"/>
          <w:szCs w:val="24"/>
          <w:lang w:val="pt-BR"/>
        </w:rPr>
        <w:t>7</w:t>
      </w:r>
      <w:r w:rsidR="00976E42" w:rsidRPr="00DB23D9">
        <w:rPr>
          <w:rFonts w:asciiTheme="minorHAnsi" w:hAnsiTheme="minorHAnsi" w:cstheme="minorHAnsi"/>
          <w:sz w:val="24"/>
          <w:szCs w:val="24"/>
          <w:lang w:val="pt-BR"/>
        </w:rPr>
        <w:t>. Analisar resultados</w:t>
      </w:r>
      <w:bookmarkEnd w:id="7"/>
    </w:p>
    <w:p w14:paraId="65AA2F99" w14:textId="7E14E1B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  <w:r w:rsidRPr="005F5002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Test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and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Score →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</w:p>
    <w:p w14:paraId="4CF0DDCB" w14:textId="77777777" w:rsidR="00976E42" w:rsidRPr="005F5002" w:rsidRDefault="00976E42" w:rsidP="00976E42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Abrir a </w:t>
      </w:r>
      <w:proofErr w:type="spellStart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Confusion</w:t>
      </w:r>
      <w:proofErr w:type="spellEnd"/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Matrix</w:t>
      </w:r>
    </w:p>
    <w:p w14:paraId="036D53F4" w14:textId="77777777" w:rsidR="00692A9D" w:rsidRDefault="00692A9D" w:rsidP="00976E42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4F798D16" w14:textId="357036FB" w:rsidR="00976E42" w:rsidRPr="00DB23D9" w:rsidRDefault="00976E42" w:rsidP="00976E42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595CBF">
        <w:rPr>
          <w:rFonts w:cstheme="minorHAnsi"/>
          <w:b/>
          <w:bCs/>
          <w:sz w:val="24"/>
          <w:szCs w:val="24"/>
          <w:lang w:val="pt-BR"/>
        </w:rPr>
        <w:t>Perguntas:</w:t>
      </w:r>
      <w:r w:rsidRPr="00DB23D9">
        <w:rPr>
          <w:rFonts w:cstheme="minorHAnsi"/>
          <w:sz w:val="24"/>
          <w:szCs w:val="24"/>
          <w:lang w:val="pt-BR"/>
        </w:rPr>
        <w:br/>
      </w:r>
      <w:r w:rsidRPr="00595CBF">
        <w:rPr>
          <w:rFonts w:cstheme="minorHAnsi"/>
          <w:b/>
          <w:bCs/>
          <w:sz w:val="24"/>
          <w:szCs w:val="24"/>
          <w:lang w:val="pt-BR"/>
        </w:rPr>
        <w:t>O que é a matriz de confusão?</w:t>
      </w:r>
    </w:p>
    <w:p w14:paraId="2A938126" w14:textId="70224955" w:rsidR="00AB5BFA" w:rsidRPr="00AB5BFA" w:rsidRDefault="00AB5BFA" w:rsidP="00AB5BFA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t>8</w:t>
      </w:r>
      <w:r w:rsidRPr="00AB5BFA">
        <w:rPr>
          <w:rFonts w:asciiTheme="minorHAnsi" w:hAnsiTheme="minorHAnsi" w:cstheme="minorHAnsi"/>
          <w:sz w:val="24"/>
          <w:szCs w:val="24"/>
          <w:lang w:val="pt-BR"/>
        </w:rPr>
        <w:t>. Aplicar PCA e visualizar os componentes</w:t>
      </w:r>
    </w:p>
    <w:p w14:paraId="12906272" w14:textId="77777777" w:rsidR="00AB5BFA" w:rsidRPr="00AB5BFA" w:rsidRDefault="00AB5BFA" w:rsidP="00AB5BF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PCA</w:t>
      </w:r>
      <w:r w:rsidRPr="00AB5BFA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  <w:proofErr w:type="spellEnd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→ PCA</w:t>
      </w:r>
    </w:p>
    <w:p w14:paraId="2A8CF4D2" w14:textId="66E958A3" w:rsidR="00AB5BFA" w:rsidRPr="00AB5BFA" w:rsidRDefault="00AB5BFA" w:rsidP="00AB5BFA">
      <w:pPr>
        <w:spacing w:after="0" w:line="240" w:lineRule="auto"/>
        <w:ind w:left="360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i/>
          <w:iCs/>
          <w:sz w:val="24"/>
          <w:szCs w:val="24"/>
          <w:lang w:val="pt-BR"/>
        </w:rPr>
        <w:t xml:space="preserve">Abrir o widget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PCA</w:t>
      </w:r>
      <w:r w:rsidRPr="00AB5BFA">
        <w:rPr>
          <w:rFonts w:cstheme="minorHAnsi"/>
          <w:i/>
          <w:iCs/>
          <w:sz w:val="24"/>
          <w:szCs w:val="24"/>
          <w:lang w:val="pt-BR"/>
        </w:rPr>
        <w:br/>
        <w:t>Definir</w:t>
      </w:r>
      <w:r w:rsidRPr="005F5002">
        <w:rPr>
          <w:rFonts w:cstheme="minorHAnsi"/>
          <w:i/>
          <w:iCs/>
          <w:sz w:val="24"/>
          <w:szCs w:val="24"/>
          <w:lang w:val="pt-BR"/>
        </w:rPr>
        <w:t xml:space="preserve">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Components</w:t>
      </w:r>
      <w:proofErr w:type="spellEnd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= </w:t>
      </w:r>
      <w:r w:rsidRPr="005F5002">
        <w:rPr>
          <w:rFonts w:cstheme="minorHAnsi"/>
          <w:b/>
          <w:bCs/>
          <w:i/>
          <w:iCs/>
          <w:sz w:val="24"/>
          <w:szCs w:val="24"/>
          <w:lang w:val="pt-BR"/>
        </w:rPr>
        <w:t>2</w:t>
      </w:r>
      <w:r w:rsidRPr="00AB5BFA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7C98E677" w14:textId="37C09E62" w:rsidR="00AB5BFA" w:rsidRPr="00AB5BFA" w:rsidRDefault="00AB5BFA" w:rsidP="00AB5BFA">
      <w:pPr>
        <w:spacing w:after="0" w:line="240" w:lineRule="auto"/>
        <w:ind w:firstLine="360"/>
        <w:rPr>
          <w:rFonts w:cstheme="minorHAnsi"/>
          <w:i/>
          <w:iCs/>
          <w:sz w:val="24"/>
          <w:szCs w:val="24"/>
          <w:lang w:val="pt-BR"/>
        </w:rPr>
      </w:pPr>
      <w:r w:rsidRPr="005F5002">
        <w:rPr>
          <w:rFonts w:cstheme="minorHAnsi"/>
          <w:i/>
          <w:iCs/>
          <w:sz w:val="24"/>
          <w:szCs w:val="24"/>
          <w:lang w:val="pt-BR"/>
        </w:rPr>
        <w:t xml:space="preserve">Desmarque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Normalize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variables</w:t>
      </w:r>
      <w:proofErr w:type="spellEnd"/>
      <w:r w:rsidRPr="00AB5BFA">
        <w:rPr>
          <w:rFonts w:cstheme="minorHAnsi"/>
          <w:i/>
          <w:iCs/>
          <w:sz w:val="24"/>
          <w:szCs w:val="24"/>
          <w:lang w:val="pt-BR"/>
        </w:rPr>
        <w:t xml:space="preserve"> </w:t>
      </w:r>
      <w:r w:rsidRPr="005F5002">
        <w:rPr>
          <w:rFonts w:cstheme="minorHAnsi"/>
          <w:i/>
          <w:iCs/>
          <w:sz w:val="24"/>
          <w:szCs w:val="24"/>
          <w:lang w:val="pt-BR"/>
        </w:rPr>
        <w:t xml:space="preserve">(caso esteja </w:t>
      </w:r>
      <w:r w:rsidRPr="00AB5BFA">
        <w:rPr>
          <w:rFonts w:cstheme="minorHAnsi"/>
          <w:i/>
          <w:iCs/>
          <w:sz w:val="24"/>
          <w:szCs w:val="24"/>
          <w:lang w:val="pt-BR"/>
        </w:rPr>
        <w:t xml:space="preserve">ativado) </w:t>
      </w:r>
    </w:p>
    <w:p w14:paraId="10CE5CB1" w14:textId="77777777" w:rsidR="00AB5BFA" w:rsidRPr="00AB5BFA" w:rsidRDefault="00AB5BFA" w:rsidP="00AB5BF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AB5BFA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PCA → Data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</w:p>
    <w:p w14:paraId="57C6B6B6" w14:textId="77777777" w:rsidR="00AB5BFA" w:rsidRPr="00AB5BFA" w:rsidRDefault="00AB5BFA" w:rsidP="00AB5BFA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Table</w:t>
      </w:r>
      <w:proofErr w:type="spellEnd"/>
      <w:r w:rsidRPr="00AB5BFA">
        <w:rPr>
          <w:rFonts w:cstheme="minorHAnsi"/>
          <w:i/>
          <w:iCs/>
          <w:sz w:val="24"/>
          <w:szCs w:val="24"/>
          <w:lang w:val="pt-BR"/>
        </w:rPr>
        <w:t xml:space="preserve"> para visualizar os dados transformados em componentes principais.</w:t>
      </w:r>
    </w:p>
    <w:p w14:paraId="3D18AB08" w14:textId="77777777" w:rsidR="00AB5BFA" w:rsidRDefault="00AB5BFA" w:rsidP="00AB5BFA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288C7EBC" w14:textId="680EE91D" w:rsidR="00AE2B82" w:rsidRPr="00AE2B82" w:rsidRDefault="00AE2B82" w:rsidP="00AB5BFA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E2B82">
        <w:rPr>
          <w:rFonts w:cstheme="minorHAnsi"/>
          <w:b/>
          <w:bCs/>
          <w:sz w:val="24"/>
          <w:szCs w:val="24"/>
          <w:lang w:val="pt-BR"/>
        </w:rPr>
        <w:t>Perguntas</w:t>
      </w:r>
      <w:r>
        <w:rPr>
          <w:rFonts w:cstheme="minorHAnsi"/>
          <w:b/>
          <w:bCs/>
          <w:sz w:val="24"/>
          <w:szCs w:val="24"/>
          <w:lang w:val="pt-BR"/>
        </w:rPr>
        <w:t>:</w:t>
      </w:r>
    </w:p>
    <w:p w14:paraId="6212D298" w14:textId="0E143ABD" w:rsidR="00AE2B82" w:rsidRDefault="00AE2B82" w:rsidP="00AE2B8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E2B82">
        <w:rPr>
          <w:rFonts w:cstheme="minorHAnsi"/>
          <w:b/>
          <w:bCs/>
          <w:sz w:val="24"/>
          <w:szCs w:val="24"/>
          <w:lang w:val="pt-BR"/>
        </w:rPr>
        <w:t>Dois componentes principais são suficientes para representar bem os dados?</w:t>
      </w:r>
    </w:p>
    <w:p w14:paraId="5957BAD6" w14:textId="5FBD5A12" w:rsidR="00AE2B82" w:rsidRDefault="00AE2B82" w:rsidP="00AE2B8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E2B82">
        <w:rPr>
          <w:rFonts w:cstheme="minorHAnsi"/>
          <w:b/>
          <w:bCs/>
          <w:sz w:val="24"/>
          <w:szCs w:val="24"/>
          <w:lang w:val="pt-BR"/>
        </w:rPr>
        <w:t xml:space="preserve">O que o baixo percentual de variância explicada indica sobre as variáveis </w:t>
      </w:r>
      <w:r>
        <w:rPr>
          <w:rFonts w:cstheme="minorHAnsi"/>
          <w:b/>
          <w:bCs/>
          <w:sz w:val="24"/>
          <w:szCs w:val="24"/>
          <w:lang w:val="pt-BR"/>
        </w:rPr>
        <w:t>originais</w:t>
      </w:r>
      <w:r w:rsidRPr="00AE2B82">
        <w:rPr>
          <w:rFonts w:cstheme="minorHAnsi"/>
          <w:b/>
          <w:bCs/>
          <w:sz w:val="24"/>
          <w:szCs w:val="24"/>
          <w:lang w:val="pt-BR"/>
        </w:rPr>
        <w:t>?</w:t>
      </w:r>
    </w:p>
    <w:p w14:paraId="59BC9E6E" w14:textId="6F8AA3C9" w:rsidR="00AE2B82" w:rsidRDefault="00AE2B82" w:rsidP="00AE2B82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E2B82">
        <w:rPr>
          <w:rFonts w:cstheme="minorHAnsi"/>
          <w:b/>
          <w:bCs/>
          <w:sz w:val="24"/>
          <w:szCs w:val="24"/>
          <w:lang w:val="pt-BR"/>
        </w:rPr>
        <w:t>É recomendável usar PCA para reduzir a dimensionalidade neste caso?</w:t>
      </w:r>
    </w:p>
    <w:p w14:paraId="6BDB4358" w14:textId="742A98D6" w:rsidR="00AE2B82" w:rsidRPr="00AE2B82" w:rsidRDefault="00104C8F" w:rsidP="00104C8F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104C8F">
        <w:rPr>
          <w:rFonts w:cstheme="minorHAnsi"/>
          <w:b/>
          <w:bCs/>
          <w:sz w:val="24"/>
          <w:szCs w:val="24"/>
          <w:lang w:val="pt-BR"/>
        </w:rPr>
        <w:t>Se for necessário utilizar quase todos os componentes principais para atingir um nível adequado de variância explicada, ainda faz sentido aplicar o PCA?</w:t>
      </w:r>
    </w:p>
    <w:p w14:paraId="2D307081" w14:textId="18245B95" w:rsidR="00AE2B82" w:rsidRPr="00483B00" w:rsidRDefault="00483B00" w:rsidP="00483B00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>
        <w:rPr>
          <w:rFonts w:asciiTheme="minorHAnsi" w:hAnsiTheme="minorHAnsi" w:cstheme="minorHAnsi"/>
          <w:sz w:val="24"/>
          <w:szCs w:val="24"/>
          <w:lang w:val="pt-BR"/>
        </w:rPr>
        <w:lastRenderedPageBreak/>
        <w:t xml:space="preserve">9. </w:t>
      </w:r>
      <w:r w:rsidRPr="00483B00">
        <w:rPr>
          <w:rFonts w:asciiTheme="minorHAnsi" w:hAnsiTheme="minorHAnsi" w:cstheme="minorHAnsi"/>
          <w:sz w:val="24"/>
          <w:szCs w:val="24"/>
          <w:lang w:val="pt-BR"/>
        </w:rPr>
        <w:t>Plotar PCs</w:t>
      </w:r>
    </w:p>
    <w:p w14:paraId="1F32383C" w14:textId="77777777" w:rsidR="00AB5BFA" w:rsidRPr="00AB5BFA" w:rsidRDefault="00AB5BFA" w:rsidP="00AB5BFA">
      <w:pPr>
        <w:spacing w:after="0" w:line="240" w:lineRule="auto"/>
        <w:rPr>
          <w:rFonts w:cstheme="minorHAnsi"/>
          <w:i/>
          <w:iCs/>
          <w:sz w:val="24"/>
          <w:szCs w:val="24"/>
        </w:rPr>
      </w:pPr>
      <w:proofErr w:type="spellStart"/>
      <w:r w:rsidRPr="00AB5BFA">
        <w:rPr>
          <w:rFonts w:cstheme="minorHAnsi"/>
          <w:i/>
          <w:iCs/>
          <w:sz w:val="24"/>
          <w:szCs w:val="24"/>
        </w:rPr>
        <w:t>Inserir</w:t>
      </w:r>
      <w:proofErr w:type="spellEnd"/>
      <w:r w:rsidRPr="00AB5BFA">
        <w:rPr>
          <w:rFonts w:cstheme="minorHAnsi"/>
          <w:i/>
          <w:iCs/>
          <w:sz w:val="24"/>
          <w:szCs w:val="24"/>
        </w:rPr>
        <w:t xml:space="preserve"> o widget </w:t>
      </w:r>
      <w:r w:rsidRPr="00AB5BFA">
        <w:rPr>
          <w:rFonts w:cstheme="minorHAnsi"/>
          <w:b/>
          <w:bCs/>
          <w:i/>
          <w:iCs/>
          <w:sz w:val="24"/>
          <w:szCs w:val="24"/>
        </w:rPr>
        <w:t>Scatter Plot</w:t>
      </w:r>
      <w:r w:rsidRPr="00AB5BFA">
        <w:rPr>
          <w:rFonts w:cstheme="minorHAnsi"/>
          <w:i/>
          <w:iCs/>
          <w:sz w:val="24"/>
          <w:szCs w:val="24"/>
        </w:rPr>
        <w:br/>
      </w:r>
      <w:proofErr w:type="spellStart"/>
      <w:r w:rsidRPr="00AB5BFA">
        <w:rPr>
          <w:rFonts w:cstheme="minorHAnsi"/>
          <w:i/>
          <w:iCs/>
          <w:sz w:val="24"/>
          <w:szCs w:val="24"/>
        </w:rPr>
        <w:t>Conectar</w:t>
      </w:r>
      <w:proofErr w:type="spellEnd"/>
      <w:r w:rsidRPr="00AB5BFA">
        <w:rPr>
          <w:rFonts w:cstheme="minorHAnsi"/>
          <w:i/>
          <w:iCs/>
          <w:sz w:val="24"/>
          <w:szCs w:val="24"/>
        </w:rPr>
        <w:t xml:space="preserve"> </w:t>
      </w:r>
      <w:r w:rsidRPr="00AB5BFA">
        <w:rPr>
          <w:rFonts w:cstheme="minorHAnsi"/>
          <w:b/>
          <w:bCs/>
          <w:i/>
          <w:iCs/>
          <w:sz w:val="24"/>
          <w:szCs w:val="24"/>
        </w:rPr>
        <w:t>PCA → Scatter Plot</w:t>
      </w:r>
      <w:r w:rsidRPr="00AB5BFA">
        <w:rPr>
          <w:rFonts w:cstheme="minorHAnsi"/>
          <w:i/>
          <w:iCs/>
          <w:sz w:val="24"/>
          <w:szCs w:val="24"/>
        </w:rPr>
        <w:br/>
      </w:r>
      <w:proofErr w:type="spellStart"/>
      <w:r w:rsidRPr="00AB5BFA">
        <w:rPr>
          <w:rFonts w:cstheme="minorHAnsi"/>
          <w:i/>
          <w:iCs/>
          <w:sz w:val="24"/>
          <w:szCs w:val="24"/>
        </w:rPr>
        <w:t>Abrir</w:t>
      </w:r>
      <w:proofErr w:type="spellEnd"/>
      <w:r w:rsidRPr="00AB5BFA">
        <w:rPr>
          <w:rFonts w:cstheme="minorHAnsi"/>
          <w:i/>
          <w:iCs/>
          <w:sz w:val="24"/>
          <w:szCs w:val="24"/>
        </w:rPr>
        <w:t xml:space="preserve"> o </w:t>
      </w:r>
      <w:r w:rsidRPr="00AB5BFA">
        <w:rPr>
          <w:rFonts w:cstheme="minorHAnsi"/>
          <w:b/>
          <w:bCs/>
          <w:i/>
          <w:iCs/>
          <w:sz w:val="24"/>
          <w:szCs w:val="24"/>
        </w:rPr>
        <w:t>Scatter Plot</w:t>
      </w:r>
      <w:r w:rsidRPr="00AB5BFA">
        <w:rPr>
          <w:rFonts w:cstheme="minorHAnsi"/>
          <w:i/>
          <w:iCs/>
          <w:sz w:val="24"/>
          <w:szCs w:val="24"/>
        </w:rPr>
        <w:br/>
      </w:r>
      <w:proofErr w:type="spellStart"/>
      <w:r w:rsidRPr="00AB5BFA">
        <w:rPr>
          <w:rFonts w:cstheme="minorHAnsi"/>
          <w:i/>
          <w:iCs/>
          <w:sz w:val="24"/>
          <w:szCs w:val="24"/>
        </w:rPr>
        <w:t>Definir</w:t>
      </w:r>
      <w:proofErr w:type="spellEnd"/>
      <w:r w:rsidRPr="00AB5BFA">
        <w:rPr>
          <w:rFonts w:cstheme="minorHAnsi"/>
          <w:i/>
          <w:iCs/>
          <w:sz w:val="24"/>
          <w:szCs w:val="24"/>
        </w:rPr>
        <w:t>:</w:t>
      </w:r>
    </w:p>
    <w:p w14:paraId="64A418C8" w14:textId="77777777" w:rsidR="00AB5BFA" w:rsidRPr="00AB5BFA" w:rsidRDefault="00AB5BFA" w:rsidP="00AB5BFA">
      <w:pPr>
        <w:numPr>
          <w:ilvl w:val="0"/>
          <w:numId w:val="38"/>
        </w:num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Axis x = PC1</w:t>
      </w:r>
      <w:r w:rsidRPr="00AB5BFA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06579956" w14:textId="77777777" w:rsidR="00AB5BFA" w:rsidRPr="00AB5BFA" w:rsidRDefault="00AB5BFA" w:rsidP="00AB5BFA">
      <w:pPr>
        <w:numPr>
          <w:ilvl w:val="0"/>
          <w:numId w:val="38"/>
        </w:num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Axis y = PC2</w:t>
      </w:r>
      <w:r w:rsidRPr="00AB5BFA">
        <w:rPr>
          <w:rFonts w:cstheme="minorHAnsi"/>
          <w:i/>
          <w:iCs/>
          <w:sz w:val="24"/>
          <w:szCs w:val="24"/>
          <w:lang w:val="pt-BR"/>
        </w:rPr>
        <w:t xml:space="preserve"> </w:t>
      </w:r>
    </w:p>
    <w:p w14:paraId="69A22233" w14:textId="77777777" w:rsidR="00AB5BFA" w:rsidRPr="00AB5BFA" w:rsidRDefault="00AB5BFA" w:rsidP="00AB5BFA">
      <w:pPr>
        <w:numPr>
          <w:ilvl w:val="0"/>
          <w:numId w:val="38"/>
        </w:num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Color =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diameter</w:t>
      </w:r>
      <w:proofErr w:type="spellEnd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</w:t>
      </w:r>
      <w:proofErr w:type="spellStart"/>
      <w:r w:rsidRPr="00AB5BFA">
        <w:rPr>
          <w:rFonts w:cstheme="minorHAnsi"/>
          <w:b/>
          <w:bCs/>
          <w:i/>
          <w:iCs/>
          <w:sz w:val="24"/>
          <w:szCs w:val="24"/>
          <w:lang w:val="pt-BR"/>
        </w:rPr>
        <w:t>narrowing</w:t>
      </w:r>
      <w:proofErr w:type="spellEnd"/>
    </w:p>
    <w:p w14:paraId="4AA0196D" w14:textId="77777777" w:rsidR="00AB5BFA" w:rsidRPr="00AB5BFA" w:rsidRDefault="00AB5BFA" w:rsidP="00AB5BFA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720DBF2F" w14:textId="04BA25C1" w:rsidR="00A43ED5" w:rsidRDefault="00A43ED5" w:rsidP="00A43ED5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409E806B" w14:textId="248B4B18" w:rsidR="00A43ED5" w:rsidRDefault="00A43ED5" w:rsidP="00A43ED5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43ED5">
        <w:rPr>
          <w:rFonts w:cstheme="minorHAnsi"/>
          <w:b/>
          <w:bCs/>
          <w:sz w:val="24"/>
          <w:szCs w:val="24"/>
          <w:lang w:val="pt-BR"/>
        </w:rPr>
        <w:t xml:space="preserve">O gráfico PC1 </w:t>
      </w:r>
      <w:proofErr w:type="spellStart"/>
      <w:r w:rsidRPr="00A43ED5">
        <w:rPr>
          <w:rFonts w:cstheme="minorHAnsi"/>
          <w:b/>
          <w:bCs/>
          <w:sz w:val="24"/>
          <w:szCs w:val="24"/>
          <w:lang w:val="pt-BR"/>
        </w:rPr>
        <w:t>vs</w:t>
      </w:r>
      <w:proofErr w:type="spellEnd"/>
      <w:r w:rsidRPr="00A43ED5">
        <w:rPr>
          <w:rFonts w:cstheme="minorHAnsi"/>
          <w:b/>
          <w:bCs/>
          <w:sz w:val="24"/>
          <w:szCs w:val="24"/>
          <w:lang w:val="pt-BR"/>
        </w:rPr>
        <w:t xml:space="preserve"> PC2 apresentou separação clara entre as classes?</w:t>
      </w:r>
    </w:p>
    <w:p w14:paraId="012A1A84" w14:textId="1A6D83B1" w:rsidR="00A43ED5" w:rsidRDefault="00A43ED5" w:rsidP="00A43ED5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A43ED5">
        <w:rPr>
          <w:rFonts w:cstheme="minorHAnsi"/>
          <w:b/>
          <w:bCs/>
          <w:sz w:val="24"/>
          <w:szCs w:val="24"/>
          <w:lang w:val="pt-BR"/>
        </w:rPr>
        <w:t xml:space="preserve">Podemos confiar na visualização PC1 </w:t>
      </w:r>
      <w:proofErr w:type="spellStart"/>
      <w:r w:rsidRPr="00A43ED5">
        <w:rPr>
          <w:rFonts w:cstheme="minorHAnsi"/>
          <w:b/>
          <w:bCs/>
          <w:sz w:val="24"/>
          <w:szCs w:val="24"/>
          <w:lang w:val="pt-BR"/>
        </w:rPr>
        <w:t>vs</w:t>
      </w:r>
      <w:proofErr w:type="spellEnd"/>
      <w:r w:rsidRPr="00A43ED5">
        <w:rPr>
          <w:rFonts w:cstheme="minorHAnsi"/>
          <w:b/>
          <w:bCs/>
          <w:sz w:val="24"/>
          <w:szCs w:val="24"/>
          <w:lang w:val="pt-BR"/>
        </w:rPr>
        <w:t xml:space="preserve"> PC2 para concluir que não há padrão?</w:t>
      </w:r>
    </w:p>
    <w:p w14:paraId="3C35ECE3" w14:textId="4C509434" w:rsidR="009C7189" w:rsidRPr="00D7399C" w:rsidRDefault="00A43ED5" w:rsidP="00D7399C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A43ED5">
        <w:rPr>
          <w:rFonts w:cstheme="minorHAnsi"/>
          <w:b/>
          <w:bCs/>
          <w:sz w:val="24"/>
          <w:szCs w:val="24"/>
          <w:lang w:val="pt-BR"/>
        </w:rPr>
        <w:t>Faz sentido testar outras combinações de componentes (</w:t>
      </w:r>
      <w:proofErr w:type="spellStart"/>
      <w:r w:rsidRPr="00A43ED5">
        <w:rPr>
          <w:rFonts w:cstheme="minorHAnsi"/>
          <w:b/>
          <w:bCs/>
          <w:sz w:val="24"/>
          <w:szCs w:val="24"/>
          <w:lang w:val="pt-BR"/>
        </w:rPr>
        <w:t>ex</w:t>
      </w:r>
      <w:proofErr w:type="spellEnd"/>
      <w:r w:rsidRPr="00A43ED5">
        <w:rPr>
          <w:rFonts w:cstheme="minorHAnsi"/>
          <w:b/>
          <w:bCs/>
          <w:sz w:val="24"/>
          <w:szCs w:val="24"/>
          <w:lang w:val="pt-BR"/>
        </w:rPr>
        <w:t xml:space="preserve">: PC2 </w:t>
      </w:r>
      <w:proofErr w:type="spellStart"/>
      <w:r w:rsidRPr="00A43ED5">
        <w:rPr>
          <w:rFonts w:cstheme="minorHAnsi"/>
          <w:b/>
          <w:bCs/>
          <w:sz w:val="24"/>
          <w:szCs w:val="24"/>
          <w:lang w:val="pt-BR"/>
        </w:rPr>
        <w:t>vs</w:t>
      </w:r>
      <w:proofErr w:type="spellEnd"/>
      <w:r w:rsidRPr="00A43ED5">
        <w:rPr>
          <w:rFonts w:cstheme="minorHAnsi"/>
          <w:b/>
          <w:bCs/>
          <w:sz w:val="24"/>
          <w:szCs w:val="24"/>
          <w:lang w:val="pt-BR"/>
        </w:rPr>
        <w:t xml:space="preserve"> PC3)? Por quê?</w:t>
      </w:r>
    </w:p>
    <w:sectPr w:rsidR="009C7189" w:rsidRPr="00D73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7FE"/>
    <w:multiLevelType w:val="multilevel"/>
    <w:tmpl w:val="59E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449C"/>
    <w:multiLevelType w:val="multilevel"/>
    <w:tmpl w:val="924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0737"/>
    <w:multiLevelType w:val="multilevel"/>
    <w:tmpl w:val="E7E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0721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47153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667C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6" w15:restartNumberingAfterBreak="0">
    <w:nsid w:val="081A06AE"/>
    <w:multiLevelType w:val="multilevel"/>
    <w:tmpl w:val="C10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E4C81"/>
    <w:multiLevelType w:val="multilevel"/>
    <w:tmpl w:val="753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615EF"/>
    <w:multiLevelType w:val="multilevel"/>
    <w:tmpl w:val="3EF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6755F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F3396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11" w15:restartNumberingAfterBreak="0">
    <w:nsid w:val="11CB4EDD"/>
    <w:multiLevelType w:val="multilevel"/>
    <w:tmpl w:val="64C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83BCA"/>
    <w:multiLevelType w:val="multilevel"/>
    <w:tmpl w:val="045C91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A5437"/>
    <w:multiLevelType w:val="multilevel"/>
    <w:tmpl w:val="0B1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1001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FB04C1"/>
    <w:multiLevelType w:val="multilevel"/>
    <w:tmpl w:val="286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B453B"/>
    <w:multiLevelType w:val="multilevel"/>
    <w:tmpl w:val="43AED1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10DAB"/>
    <w:multiLevelType w:val="multilevel"/>
    <w:tmpl w:val="00A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D0C08"/>
    <w:multiLevelType w:val="multilevel"/>
    <w:tmpl w:val="780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0798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20" w15:restartNumberingAfterBreak="0">
    <w:nsid w:val="2AF76F07"/>
    <w:multiLevelType w:val="multilevel"/>
    <w:tmpl w:val="55E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E6E2D"/>
    <w:multiLevelType w:val="hybridMultilevel"/>
    <w:tmpl w:val="263AD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B359D1"/>
    <w:multiLevelType w:val="multilevel"/>
    <w:tmpl w:val="BB4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D4D29"/>
    <w:multiLevelType w:val="multilevel"/>
    <w:tmpl w:val="D1C0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C5E50"/>
    <w:multiLevelType w:val="multilevel"/>
    <w:tmpl w:val="C90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00102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654802"/>
    <w:multiLevelType w:val="multilevel"/>
    <w:tmpl w:val="80F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D206C"/>
    <w:multiLevelType w:val="multilevel"/>
    <w:tmpl w:val="29F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C67AD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E47B9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D772B4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31" w15:restartNumberingAfterBreak="0">
    <w:nsid w:val="54D06910"/>
    <w:multiLevelType w:val="multilevel"/>
    <w:tmpl w:val="B22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4069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441BB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34" w15:restartNumberingAfterBreak="0">
    <w:nsid w:val="60655E2C"/>
    <w:multiLevelType w:val="multilevel"/>
    <w:tmpl w:val="F0A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64675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1B1DF5"/>
    <w:multiLevelType w:val="multilevel"/>
    <w:tmpl w:val="07A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221D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C301EF"/>
    <w:multiLevelType w:val="multilevel"/>
    <w:tmpl w:val="9E8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25925"/>
    <w:multiLevelType w:val="multilevel"/>
    <w:tmpl w:val="638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4"/>
  </w:num>
  <w:num w:numId="3">
    <w:abstractNumId w:val="1"/>
  </w:num>
  <w:num w:numId="4">
    <w:abstractNumId w:val="18"/>
  </w:num>
  <w:num w:numId="5">
    <w:abstractNumId w:val="38"/>
  </w:num>
  <w:num w:numId="6">
    <w:abstractNumId w:val="6"/>
  </w:num>
  <w:num w:numId="7">
    <w:abstractNumId w:val="7"/>
  </w:num>
  <w:num w:numId="8">
    <w:abstractNumId w:val="11"/>
  </w:num>
  <w:num w:numId="9">
    <w:abstractNumId w:val="8"/>
  </w:num>
  <w:num w:numId="10">
    <w:abstractNumId w:val="20"/>
  </w:num>
  <w:num w:numId="11">
    <w:abstractNumId w:val="26"/>
  </w:num>
  <w:num w:numId="12">
    <w:abstractNumId w:val="15"/>
  </w:num>
  <w:num w:numId="13">
    <w:abstractNumId w:val="31"/>
  </w:num>
  <w:num w:numId="14">
    <w:abstractNumId w:val="24"/>
  </w:num>
  <w:num w:numId="15">
    <w:abstractNumId w:val="28"/>
  </w:num>
  <w:num w:numId="16">
    <w:abstractNumId w:val="29"/>
  </w:num>
  <w:num w:numId="17">
    <w:abstractNumId w:val="3"/>
  </w:num>
  <w:num w:numId="18">
    <w:abstractNumId w:val="32"/>
  </w:num>
  <w:num w:numId="19">
    <w:abstractNumId w:val="14"/>
  </w:num>
  <w:num w:numId="20">
    <w:abstractNumId w:val="17"/>
  </w:num>
  <w:num w:numId="21">
    <w:abstractNumId w:val="25"/>
  </w:num>
  <w:num w:numId="22">
    <w:abstractNumId w:val="35"/>
  </w:num>
  <w:num w:numId="23">
    <w:abstractNumId w:val="16"/>
  </w:num>
  <w:num w:numId="24">
    <w:abstractNumId w:val="12"/>
  </w:num>
  <w:num w:numId="25">
    <w:abstractNumId w:val="27"/>
  </w:num>
  <w:num w:numId="26">
    <w:abstractNumId w:val="39"/>
  </w:num>
  <w:num w:numId="27">
    <w:abstractNumId w:val="4"/>
  </w:num>
  <w:num w:numId="28">
    <w:abstractNumId w:val="9"/>
  </w:num>
  <w:num w:numId="29">
    <w:abstractNumId w:val="13"/>
  </w:num>
  <w:num w:numId="30">
    <w:abstractNumId w:val="36"/>
  </w:num>
  <w:num w:numId="31">
    <w:abstractNumId w:val="37"/>
  </w:num>
  <w:num w:numId="32">
    <w:abstractNumId w:val="30"/>
  </w:num>
  <w:num w:numId="33">
    <w:abstractNumId w:val="5"/>
  </w:num>
  <w:num w:numId="34">
    <w:abstractNumId w:val="19"/>
  </w:num>
  <w:num w:numId="35">
    <w:abstractNumId w:val="10"/>
  </w:num>
  <w:num w:numId="36">
    <w:abstractNumId w:val="33"/>
  </w:num>
  <w:num w:numId="37">
    <w:abstractNumId w:val="23"/>
  </w:num>
  <w:num w:numId="38">
    <w:abstractNumId w:val="2"/>
  </w:num>
  <w:num w:numId="39">
    <w:abstractNumId w:val="0"/>
  </w:num>
  <w:num w:numId="40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80"/>
    <w:rsid w:val="00000269"/>
    <w:rsid w:val="00013752"/>
    <w:rsid w:val="00013C98"/>
    <w:rsid w:val="00014AA1"/>
    <w:rsid w:val="00017D41"/>
    <w:rsid w:val="000227BB"/>
    <w:rsid w:val="00024260"/>
    <w:rsid w:val="000249FD"/>
    <w:rsid w:val="000266C2"/>
    <w:rsid w:val="00030681"/>
    <w:rsid w:val="0003095E"/>
    <w:rsid w:val="000518D8"/>
    <w:rsid w:val="00052131"/>
    <w:rsid w:val="00065A85"/>
    <w:rsid w:val="00067E77"/>
    <w:rsid w:val="0007002D"/>
    <w:rsid w:val="0007471C"/>
    <w:rsid w:val="00076D8B"/>
    <w:rsid w:val="0008038D"/>
    <w:rsid w:val="0008391F"/>
    <w:rsid w:val="0009029B"/>
    <w:rsid w:val="000941EF"/>
    <w:rsid w:val="00096AF7"/>
    <w:rsid w:val="000A7B8F"/>
    <w:rsid w:val="000B2899"/>
    <w:rsid w:val="000B3894"/>
    <w:rsid w:val="000B3FC6"/>
    <w:rsid w:val="000B6DE7"/>
    <w:rsid w:val="000B7A7C"/>
    <w:rsid w:val="000C1194"/>
    <w:rsid w:val="000D77FB"/>
    <w:rsid w:val="000E7311"/>
    <w:rsid w:val="000F10D5"/>
    <w:rsid w:val="000F3D80"/>
    <w:rsid w:val="000F48F1"/>
    <w:rsid w:val="000F5064"/>
    <w:rsid w:val="000F5524"/>
    <w:rsid w:val="000F770A"/>
    <w:rsid w:val="001010AE"/>
    <w:rsid w:val="00102929"/>
    <w:rsid w:val="00103F89"/>
    <w:rsid w:val="00104C8F"/>
    <w:rsid w:val="00107E70"/>
    <w:rsid w:val="00115950"/>
    <w:rsid w:val="00120992"/>
    <w:rsid w:val="00122B11"/>
    <w:rsid w:val="0012300F"/>
    <w:rsid w:val="001239E1"/>
    <w:rsid w:val="00123DDB"/>
    <w:rsid w:val="00132FF9"/>
    <w:rsid w:val="0013479F"/>
    <w:rsid w:val="00137A45"/>
    <w:rsid w:val="001404F6"/>
    <w:rsid w:val="001433E9"/>
    <w:rsid w:val="00144930"/>
    <w:rsid w:val="00147278"/>
    <w:rsid w:val="00150437"/>
    <w:rsid w:val="00151874"/>
    <w:rsid w:val="0016097B"/>
    <w:rsid w:val="00164CF3"/>
    <w:rsid w:val="001678E2"/>
    <w:rsid w:val="00182C8B"/>
    <w:rsid w:val="00182E01"/>
    <w:rsid w:val="001907D2"/>
    <w:rsid w:val="00190BB3"/>
    <w:rsid w:val="00197CAB"/>
    <w:rsid w:val="001A1403"/>
    <w:rsid w:val="001A55AE"/>
    <w:rsid w:val="001B4906"/>
    <w:rsid w:val="001B7960"/>
    <w:rsid w:val="001C2097"/>
    <w:rsid w:val="001C64AE"/>
    <w:rsid w:val="001D1383"/>
    <w:rsid w:val="001D213F"/>
    <w:rsid w:val="001D5430"/>
    <w:rsid w:val="001D5B88"/>
    <w:rsid w:val="001E0CB9"/>
    <w:rsid w:val="001E1012"/>
    <w:rsid w:val="001E712E"/>
    <w:rsid w:val="001F2699"/>
    <w:rsid w:val="001F2F50"/>
    <w:rsid w:val="002040E3"/>
    <w:rsid w:val="00206B6B"/>
    <w:rsid w:val="00207DB5"/>
    <w:rsid w:val="00211398"/>
    <w:rsid w:val="002175EC"/>
    <w:rsid w:val="0022198D"/>
    <w:rsid w:val="002303BE"/>
    <w:rsid w:val="00233C91"/>
    <w:rsid w:val="00251113"/>
    <w:rsid w:val="00252D3E"/>
    <w:rsid w:val="00253D83"/>
    <w:rsid w:val="00265177"/>
    <w:rsid w:val="00270E73"/>
    <w:rsid w:val="00271E61"/>
    <w:rsid w:val="00271FE2"/>
    <w:rsid w:val="0027624B"/>
    <w:rsid w:val="0028251C"/>
    <w:rsid w:val="00284D1C"/>
    <w:rsid w:val="00286B78"/>
    <w:rsid w:val="00290014"/>
    <w:rsid w:val="002941FE"/>
    <w:rsid w:val="00295CA4"/>
    <w:rsid w:val="002973D4"/>
    <w:rsid w:val="00297A39"/>
    <w:rsid w:val="002A0A1C"/>
    <w:rsid w:val="002A26DF"/>
    <w:rsid w:val="002A6485"/>
    <w:rsid w:val="002A7552"/>
    <w:rsid w:val="002B2901"/>
    <w:rsid w:val="002B6967"/>
    <w:rsid w:val="002C1FED"/>
    <w:rsid w:val="002C462B"/>
    <w:rsid w:val="002C696A"/>
    <w:rsid w:val="002D1927"/>
    <w:rsid w:val="002E7610"/>
    <w:rsid w:val="002F6B91"/>
    <w:rsid w:val="003003A2"/>
    <w:rsid w:val="003035AC"/>
    <w:rsid w:val="00313C6D"/>
    <w:rsid w:val="0033220B"/>
    <w:rsid w:val="003322C2"/>
    <w:rsid w:val="003405F1"/>
    <w:rsid w:val="00350109"/>
    <w:rsid w:val="0035090D"/>
    <w:rsid w:val="00350A3E"/>
    <w:rsid w:val="00355E05"/>
    <w:rsid w:val="003619FD"/>
    <w:rsid w:val="00375245"/>
    <w:rsid w:val="00376AAE"/>
    <w:rsid w:val="00381977"/>
    <w:rsid w:val="003A16DD"/>
    <w:rsid w:val="003A7D73"/>
    <w:rsid w:val="003B05BF"/>
    <w:rsid w:val="003B15B8"/>
    <w:rsid w:val="003B1E1E"/>
    <w:rsid w:val="003B4574"/>
    <w:rsid w:val="003C0A42"/>
    <w:rsid w:val="003C5932"/>
    <w:rsid w:val="003E093B"/>
    <w:rsid w:val="003E5914"/>
    <w:rsid w:val="003F0672"/>
    <w:rsid w:val="003F31B6"/>
    <w:rsid w:val="004051E0"/>
    <w:rsid w:val="0040549E"/>
    <w:rsid w:val="00413101"/>
    <w:rsid w:val="00415CDE"/>
    <w:rsid w:val="00416535"/>
    <w:rsid w:val="0042233A"/>
    <w:rsid w:val="004235E2"/>
    <w:rsid w:val="004368E1"/>
    <w:rsid w:val="0044605C"/>
    <w:rsid w:val="00451BF7"/>
    <w:rsid w:val="00460999"/>
    <w:rsid w:val="00461A09"/>
    <w:rsid w:val="004713F4"/>
    <w:rsid w:val="0048139C"/>
    <w:rsid w:val="00483B00"/>
    <w:rsid w:val="004845FC"/>
    <w:rsid w:val="0049176C"/>
    <w:rsid w:val="004930F9"/>
    <w:rsid w:val="004938B8"/>
    <w:rsid w:val="004B3FAA"/>
    <w:rsid w:val="004B655C"/>
    <w:rsid w:val="004C320D"/>
    <w:rsid w:val="004C7A31"/>
    <w:rsid w:val="004F0C2C"/>
    <w:rsid w:val="004F4BD4"/>
    <w:rsid w:val="00503F25"/>
    <w:rsid w:val="005046F9"/>
    <w:rsid w:val="00516034"/>
    <w:rsid w:val="005169FF"/>
    <w:rsid w:val="00517E4C"/>
    <w:rsid w:val="005200BF"/>
    <w:rsid w:val="005204B6"/>
    <w:rsid w:val="00524CE3"/>
    <w:rsid w:val="0053107B"/>
    <w:rsid w:val="00531674"/>
    <w:rsid w:val="005323E0"/>
    <w:rsid w:val="00551663"/>
    <w:rsid w:val="00552F89"/>
    <w:rsid w:val="00553363"/>
    <w:rsid w:val="0055504D"/>
    <w:rsid w:val="00563C40"/>
    <w:rsid w:val="005660A8"/>
    <w:rsid w:val="00570ED1"/>
    <w:rsid w:val="005720A4"/>
    <w:rsid w:val="00577B9E"/>
    <w:rsid w:val="005904A4"/>
    <w:rsid w:val="005923DA"/>
    <w:rsid w:val="00593ED7"/>
    <w:rsid w:val="0059488C"/>
    <w:rsid w:val="00594F71"/>
    <w:rsid w:val="00595CBF"/>
    <w:rsid w:val="005A6172"/>
    <w:rsid w:val="005B4C68"/>
    <w:rsid w:val="005B640E"/>
    <w:rsid w:val="005B69F7"/>
    <w:rsid w:val="005C0A12"/>
    <w:rsid w:val="005D0F66"/>
    <w:rsid w:val="005D10A2"/>
    <w:rsid w:val="005D4CD4"/>
    <w:rsid w:val="005D5A65"/>
    <w:rsid w:val="005D723F"/>
    <w:rsid w:val="005E3F2B"/>
    <w:rsid w:val="005E4877"/>
    <w:rsid w:val="005F35D1"/>
    <w:rsid w:val="005F42DE"/>
    <w:rsid w:val="005F5002"/>
    <w:rsid w:val="006062CE"/>
    <w:rsid w:val="00606BAA"/>
    <w:rsid w:val="0061079A"/>
    <w:rsid w:val="00611835"/>
    <w:rsid w:val="00615228"/>
    <w:rsid w:val="00623A36"/>
    <w:rsid w:val="00627A24"/>
    <w:rsid w:val="00640796"/>
    <w:rsid w:val="006441AF"/>
    <w:rsid w:val="00650B30"/>
    <w:rsid w:val="00653371"/>
    <w:rsid w:val="00670C19"/>
    <w:rsid w:val="00671F35"/>
    <w:rsid w:val="00682769"/>
    <w:rsid w:val="0068769C"/>
    <w:rsid w:val="00692A9D"/>
    <w:rsid w:val="006959F5"/>
    <w:rsid w:val="006C0E2D"/>
    <w:rsid w:val="006C30AD"/>
    <w:rsid w:val="006C368F"/>
    <w:rsid w:val="006D0890"/>
    <w:rsid w:val="006E16C7"/>
    <w:rsid w:val="006E5887"/>
    <w:rsid w:val="006F40EB"/>
    <w:rsid w:val="006F5B02"/>
    <w:rsid w:val="007031B8"/>
    <w:rsid w:val="0070466F"/>
    <w:rsid w:val="0070480F"/>
    <w:rsid w:val="00705301"/>
    <w:rsid w:val="00717651"/>
    <w:rsid w:val="00723025"/>
    <w:rsid w:val="00732C09"/>
    <w:rsid w:val="00747EEE"/>
    <w:rsid w:val="00757696"/>
    <w:rsid w:val="007577D7"/>
    <w:rsid w:val="00760F18"/>
    <w:rsid w:val="00762025"/>
    <w:rsid w:val="007724CA"/>
    <w:rsid w:val="00783572"/>
    <w:rsid w:val="00783CF4"/>
    <w:rsid w:val="00787D84"/>
    <w:rsid w:val="00794980"/>
    <w:rsid w:val="007C16DC"/>
    <w:rsid w:val="007D7874"/>
    <w:rsid w:val="007E290D"/>
    <w:rsid w:val="00803191"/>
    <w:rsid w:val="00804A4A"/>
    <w:rsid w:val="008065A5"/>
    <w:rsid w:val="00806737"/>
    <w:rsid w:val="00806DF3"/>
    <w:rsid w:val="00811247"/>
    <w:rsid w:val="00811E9E"/>
    <w:rsid w:val="00815734"/>
    <w:rsid w:val="00824326"/>
    <w:rsid w:val="00830541"/>
    <w:rsid w:val="00832C15"/>
    <w:rsid w:val="00833F58"/>
    <w:rsid w:val="00841666"/>
    <w:rsid w:val="00841F2E"/>
    <w:rsid w:val="00844106"/>
    <w:rsid w:val="00844F1C"/>
    <w:rsid w:val="00851718"/>
    <w:rsid w:val="008560DB"/>
    <w:rsid w:val="00860CB9"/>
    <w:rsid w:val="008618C5"/>
    <w:rsid w:val="00863AFE"/>
    <w:rsid w:val="00871ECB"/>
    <w:rsid w:val="00872B5A"/>
    <w:rsid w:val="00872C30"/>
    <w:rsid w:val="00876902"/>
    <w:rsid w:val="00876AF0"/>
    <w:rsid w:val="008778A5"/>
    <w:rsid w:val="00877D87"/>
    <w:rsid w:val="0088771B"/>
    <w:rsid w:val="00894983"/>
    <w:rsid w:val="008A61D6"/>
    <w:rsid w:val="008A6D24"/>
    <w:rsid w:val="008B41D2"/>
    <w:rsid w:val="008D07ED"/>
    <w:rsid w:val="008D30CD"/>
    <w:rsid w:val="008D7B6F"/>
    <w:rsid w:val="008E2D33"/>
    <w:rsid w:val="008E37B0"/>
    <w:rsid w:val="008F0764"/>
    <w:rsid w:val="008F11FA"/>
    <w:rsid w:val="008F3F82"/>
    <w:rsid w:val="008F4E36"/>
    <w:rsid w:val="00903861"/>
    <w:rsid w:val="00905527"/>
    <w:rsid w:val="009118AB"/>
    <w:rsid w:val="009168BD"/>
    <w:rsid w:val="009243A1"/>
    <w:rsid w:val="00925064"/>
    <w:rsid w:val="009264B3"/>
    <w:rsid w:val="009274AC"/>
    <w:rsid w:val="00927DB5"/>
    <w:rsid w:val="0093184B"/>
    <w:rsid w:val="0093184D"/>
    <w:rsid w:val="009360F8"/>
    <w:rsid w:val="009474A3"/>
    <w:rsid w:val="00956C9A"/>
    <w:rsid w:val="00957A37"/>
    <w:rsid w:val="00976E42"/>
    <w:rsid w:val="00981255"/>
    <w:rsid w:val="009928F0"/>
    <w:rsid w:val="009A5FA8"/>
    <w:rsid w:val="009B0F12"/>
    <w:rsid w:val="009B71F8"/>
    <w:rsid w:val="009C4E61"/>
    <w:rsid w:val="009C7189"/>
    <w:rsid w:val="009D1A59"/>
    <w:rsid w:val="009D3098"/>
    <w:rsid w:val="009D31A4"/>
    <w:rsid w:val="009D4A90"/>
    <w:rsid w:val="009D58D5"/>
    <w:rsid w:val="009E0D5D"/>
    <w:rsid w:val="009F3AEB"/>
    <w:rsid w:val="009F4942"/>
    <w:rsid w:val="009F5F15"/>
    <w:rsid w:val="00A02211"/>
    <w:rsid w:val="00A0347A"/>
    <w:rsid w:val="00A23C25"/>
    <w:rsid w:val="00A270A2"/>
    <w:rsid w:val="00A43ED5"/>
    <w:rsid w:val="00A5062B"/>
    <w:rsid w:val="00A52F0C"/>
    <w:rsid w:val="00A57506"/>
    <w:rsid w:val="00A5767C"/>
    <w:rsid w:val="00A75D33"/>
    <w:rsid w:val="00A952AC"/>
    <w:rsid w:val="00A96F01"/>
    <w:rsid w:val="00AA41E2"/>
    <w:rsid w:val="00AA459D"/>
    <w:rsid w:val="00AA5EA6"/>
    <w:rsid w:val="00AB10BB"/>
    <w:rsid w:val="00AB5BFA"/>
    <w:rsid w:val="00AB77AC"/>
    <w:rsid w:val="00AC55AB"/>
    <w:rsid w:val="00AD363A"/>
    <w:rsid w:val="00AD78CE"/>
    <w:rsid w:val="00AE0496"/>
    <w:rsid w:val="00AE09AF"/>
    <w:rsid w:val="00AE0FFF"/>
    <w:rsid w:val="00AE2B82"/>
    <w:rsid w:val="00AF43CA"/>
    <w:rsid w:val="00B0087F"/>
    <w:rsid w:val="00B048BD"/>
    <w:rsid w:val="00B143F2"/>
    <w:rsid w:val="00B1492A"/>
    <w:rsid w:val="00B1759D"/>
    <w:rsid w:val="00B31042"/>
    <w:rsid w:val="00B34330"/>
    <w:rsid w:val="00B3760F"/>
    <w:rsid w:val="00B40403"/>
    <w:rsid w:val="00B439ED"/>
    <w:rsid w:val="00B4524C"/>
    <w:rsid w:val="00B5329B"/>
    <w:rsid w:val="00B62D45"/>
    <w:rsid w:val="00B70B05"/>
    <w:rsid w:val="00B71B71"/>
    <w:rsid w:val="00B80D26"/>
    <w:rsid w:val="00B80D9C"/>
    <w:rsid w:val="00B842DA"/>
    <w:rsid w:val="00B87758"/>
    <w:rsid w:val="00B92C63"/>
    <w:rsid w:val="00B95D8C"/>
    <w:rsid w:val="00BA2334"/>
    <w:rsid w:val="00BA2757"/>
    <w:rsid w:val="00BA6C0F"/>
    <w:rsid w:val="00BB015B"/>
    <w:rsid w:val="00BB1786"/>
    <w:rsid w:val="00BB427B"/>
    <w:rsid w:val="00BB5994"/>
    <w:rsid w:val="00BC08F0"/>
    <w:rsid w:val="00BC4849"/>
    <w:rsid w:val="00BD580B"/>
    <w:rsid w:val="00BF0058"/>
    <w:rsid w:val="00BF7286"/>
    <w:rsid w:val="00BF7E0F"/>
    <w:rsid w:val="00C0022A"/>
    <w:rsid w:val="00C04108"/>
    <w:rsid w:val="00C057A3"/>
    <w:rsid w:val="00C07876"/>
    <w:rsid w:val="00C10EE8"/>
    <w:rsid w:val="00C11A5A"/>
    <w:rsid w:val="00C1754E"/>
    <w:rsid w:val="00C350DC"/>
    <w:rsid w:val="00C35DB4"/>
    <w:rsid w:val="00C40262"/>
    <w:rsid w:val="00C410F2"/>
    <w:rsid w:val="00C46CB0"/>
    <w:rsid w:val="00C5080C"/>
    <w:rsid w:val="00C53C48"/>
    <w:rsid w:val="00C57F91"/>
    <w:rsid w:val="00C65F88"/>
    <w:rsid w:val="00C7585E"/>
    <w:rsid w:val="00C7627A"/>
    <w:rsid w:val="00C80B43"/>
    <w:rsid w:val="00C924BB"/>
    <w:rsid w:val="00C94D2A"/>
    <w:rsid w:val="00C953F4"/>
    <w:rsid w:val="00C979DF"/>
    <w:rsid w:val="00CB1EA4"/>
    <w:rsid w:val="00CB60E8"/>
    <w:rsid w:val="00CB6EE3"/>
    <w:rsid w:val="00CC0A69"/>
    <w:rsid w:val="00CD3957"/>
    <w:rsid w:val="00CD64EC"/>
    <w:rsid w:val="00CE482C"/>
    <w:rsid w:val="00CF3699"/>
    <w:rsid w:val="00D03AA9"/>
    <w:rsid w:val="00D075F4"/>
    <w:rsid w:val="00D12318"/>
    <w:rsid w:val="00D13809"/>
    <w:rsid w:val="00D20391"/>
    <w:rsid w:val="00D27FCA"/>
    <w:rsid w:val="00D42B0B"/>
    <w:rsid w:val="00D451D0"/>
    <w:rsid w:val="00D51F5D"/>
    <w:rsid w:val="00D525A7"/>
    <w:rsid w:val="00D61372"/>
    <w:rsid w:val="00D641C6"/>
    <w:rsid w:val="00D659C2"/>
    <w:rsid w:val="00D7000C"/>
    <w:rsid w:val="00D7399C"/>
    <w:rsid w:val="00D743C1"/>
    <w:rsid w:val="00D80067"/>
    <w:rsid w:val="00D87DA2"/>
    <w:rsid w:val="00D9624B"/>
    <w:rsid w:val="00D962B4"/>
    <w:rsid w:val="00D9756A"/>
    <w:rsid w:val="00DB16A4"/>
    <w:rsid w:val="00DB23D9"/>
    <w:rsid w:val="00DB71B0"/>
    <w:rsid w:val="00DC4270"/>
    <w:rsid w:val="00DC66BA"/>
    <w:rsid w:val="00DD65BF"/>
    <w:rsid w:val="00DD687A"/>
    <w:rsid w:val="00DD68A9"/>
    <w:rsid w:val="00DF2AF9"/>
    <w:rsid w:val="00DF5AC9"/>
    <w:rsid w:val="00DF7AB4"/>
    <w:rsid w:val="00E0611B"/>
    <w:rsid w:val="00E10309"/>
    <w:rsid w:val="00E11356"/>
    <w:rsid w:val="00E135CF"/>
    <w:rsid w:val="00E22A5E"/>
    <w:rsid w:val="00E25039"/>
    <w:rsid w:val="00E30613"/>
    <w:rsid w:val="00E33D3A"/>
    <w:rsid w:val="00E369EF"/>
    <w:rsid w:val="00E44385"/>
    <w:rsid w:val="00E5407A"/>
    <w:rsid w:val="00E541A8"/>
    <w:rsid w:val="00E54358"/>
    <w:rsid w:val="00E62AEE"/>
    <w:rsid w:val="00E70395"/>
    <w:rsid w:val="00E84457"/>
    <w:rsid w:val="00E84B52"/>
    <w:rsid w:val="00E8559E"/>
    <w:rsid w:val="00E90E0A"/>
    <w:rsid w:val="00E90E9F"/>
    <w:rsid w:val="00EA1A05"/>
    <w:rsid w:val="00EB230B"/>
    <w:rsid w:val="00EB3241"/>
    <w:rsid w:val="00EB5661"/>
    <w:rsid w:val="00EC05E7"/>
    <w:rsid w:val="00EC7572"/>
    <w:rsid w:val="00ED46DC"/>
    <w:rsid w:val="00EE2D43"/>
    <w:rsid w:val="00EE4012"/>
    <w:rsid w:val="00EE4FFE"/>
    <w:rsid w:val="00EE6010"/>
    <w:rsid w:val="00F00A4D"/>
    <w:rsid w:val="00F052F3"/>
    <w:rsid w:val="00F06199"/>
    <w:rsid w:val="00F10727"/>
    <w:rsid w:val="00F12B3E"/>
    <w:rsid w:val="00F234F4"/>
    <w:rsid w:val="00F5204F"/>
    <w:rsid w:val="00F52CDF"/>
    <w:rsid w:val="00F714B1"/>
    <w:rsid w:val="00F8241F"/>
    <w:rsid w:val="00F92124"/>
    <w:rsid w:val="00F925A6"/>
    <w:rsid w:val="00FA13D6"/>
    <w:rsid w:val="00FA146A"/>
    <w:rsid w:val="00FA5CA3"/>
    <w:rsid w:val="00FA740F"/>
    <w:rsid w:val="00FB0FB4"/>
    <w:rsid w:val="00FB7AD9"/>
    <w:rsid w:val="00FC3BCB"/>
    <w:rsid w:val="00FC6542"/>
    <w:rsid w:val="00FC6EA9"/>
    <w:rsid w:val="00FE33AB"/>
    <w:rsid w:val="00FE4EC6"/>
    <w:rsid w:val="00FF01F4"/>
    <w:rsid w:val="00F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E27A"/>
  <w15:chartTrackingRefBased/>
  <w15:docId w15:val="{75B097B3-53BE-4842-89D8-FB4D2215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754E"/>
  </w:style>
  <w:style w:type="paragraph" w:styleId="Ttulo1">
    <w:name w:val="heading 1"/>
    <w:basedOn w:val="Normal"/>
    <w:next w:val="Normal"/>
    <w:link w:val="Ttulo1Char"/>
    <w:uiPriority w:val="9"/>
    <w:qFormat/>
    <w:rsid w:val="007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4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4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9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9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9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9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9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E5435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A26DF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82769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375245"/>
    <w:pPr>
      <w:spacing w:before="240" w:after="0"/>
      <w:outlineLvl w:val="9"/>
    </w:pPr>
    <w:rPr>
      <w:kern w:val="0"/>
      <w:sz w:val="32"/>
      <w:szCs w:val="32"/>
      <w:lang w:val="pt-BR"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75245"/>
    <w:pPr>
      <w:spacing w:after="100"/>
    </w:pPr>
  </w:style>
  <w:style w:type="character" w:styleId="Hyperlink">
    <w:name w:val="Hyperlink"/>
    <w:basedOn w:val="Fontepargpadro"/>
    <w:uiPriority w:val="99"/>
    <w:unhideWhenUsed/>
    <w:rsid w:val="003752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2A5E"/>
    <w:rPr>
      <w:color w:val="605E5C"/>
      <w:shd w:val="clear" w:color="auto" w:fill="E1DFDD"/>
    </w:rPr>
  </w:style>
  <w:style w:type="paragraph" w:styleId="Sumrio2">
    <w:name w:val="toc 2"/>
    <w:basedOn w:val="Normal"/>
    <w:next w:val="Normal"/>
    <w:autoRedefine/>
    <w:uiPriority w:val="39"/>
    <w:unhideWhenUsed/>
    <w:rsid w:val="00CE48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02105-1620-4AF1-8141-74DB25FB9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1884</Words>
  <Characters>10174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Alunos</cp:lastModifiedBy>
  <cp:revision>11</cp:revision>
  <dcterms:created xsi:type="dcterms:W3CDTF">2026-03-26T19:49:00Z</dcterms:created>
  <dcterms:modified xsi:type="dcterms:W3CDTF">2026-03-27T01:05:00Z</dcterms:modified>
</cp:coreProperties>
</file>