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rPr>
          <w:sz w:val="30"/>
          <w:szCs w:val="30"/>
        </w:rPr>
        <w:t>3º Semestre CDN – Fatec Votorantim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10795</wp:posOffset>
            </wp:positionV>
            <wp:extent cx="9777730" cy="550481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0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77730" cy="55130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1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LibreOffice/24.8.6.2$Windows_X86_64 LibreOffice_project/6d98ba145e9a8a39fc57bcc76981d1fb1316c60c</Application>
  <AppVersion>15.0000</AppVersion>
  <Pages>2</Pages>
  <Words>10</Words>
  <Characters>53</Characters>
  <CharactersWithSpaces>63</CharactersWithSpaces>
  <Paragraphs>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2025-05-19T14:15:17Z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