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1.xml" ContentType="application/xml"/>
  <Override PartName="/customXml/itemProps4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4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360" w:before="400" w:after="4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Modelo de Entrega Técnica para Validação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Projeto:</w:t>
      </w:r>
      <w:r>
        <w:rPr>
          <w:rFonts w:cs="Arial" w:ascii="Arial" w:hAnsi="Arial"/>
          <w:sz w:val="24"/>
          <w:szCs w:val="24"/>
          <w:lang w:val="pt-BR"/>
        </w:rPr>
        <w:t xml:space="preserve"> [Projeto]</w:t>
      </w:r>
    </w:p>
    <w:p>
      <w:pPr>
        <w:pStyle w:val="Normal"/>
        <w:spacing w:lineRule="auto" w:line="36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Empresa Parceira:</w:t>
      </w:r>
      <w:r>
        <w:rPr>
          <w:rFonts w:cs="Arial" w:ascii="Arial" w:hAnsi="Arial"/>
          <w:sz w:val="24"/>
          <w:szCs w:val="24"/>
          <w:lang w:val="pt-BR"/>
        </w:rPr>
        <w:t xml:space="preserve"> [Empresa]</w:t>
      </w:r>
      <w:r>
        <w:rPr>
          <w:rFonts w:cs="Arial" w:ascii="Arial" w:hAnsi="Arial"/>
          <w:lang w:val="pt-BR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Equipe Executora:</w:t>
      </w:r>
      <w:r>
        <w:rPr>
          <w:rFonts w:cs="Arial" w:ascii="Arial" w:hAnsi="Arial"/>
          <w:sz w:val="24"/>
          <w:szCs w:val="24"/>
          <w:lang w:val="pt-BR"/>
        </w:rPr>
        <w:t xml:space="preserve"> [Equipe]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Data da Entrega:</w:t>
      </w:r>
      <w:r>
        <w:rPr>
          <w:rFonts w:cs="Arial" w:ascii="Arial" w:hAnsi="Arial"/>
          <w:sz w:val="24"/>
          <w:szCs w:val="24"/>
          <w:lang w:val="pt-BR"/>
        </w:rPr>
        <w:t xml:space="preserve"> ___ / ___ / 20__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Versão da Entrega:</w:t>
      </w:r>
      <w:r>
        <w:rPr>
          <w:rFonts w:cs="Arial" w:ascii="Arial" w:hAnsi="Arial"/>
          <w:sz w:val="24"/>
          <w:szCs w:val="24"/>
          <w:lang w:val="pt-BR"/>
        </w:rPr>
        <w:t xml:space="preserve"> v____</w:t>
      </w:r>
    </w:p>
    <w:p>
      <w:pPr>
        <w:pStyle w:val="Heading2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lang w:val="pt-BR"/>
        </w:rPr>
        <w:t>1. Descrição da Entrega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(Explicar de forma sucinta o que está sendo entregue)</w:t>
      </w:r>
    </w:p>
    <w:p>
      <w:pPr>
        <w:pStyle w:val="Normal"/>
        <w:spacing w:lineRule="auto" w:line="36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Exemplo (considerando um aplicativo educacional gamificado de matemática):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Produto Mínimo Viável (MVP) do aplicativo, contendo exercícios básicos de Matemática, sistema de login de alunos e professores, e painel inicial com pontuação.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Protótipo funcional de relatórios de desempenho dos alunos, acessível pelo painel do professor.</w:t>
      </w:r>
    </w:p>
    <w:p>
      <w:pPr>
        <w:pStyle w:val="Heading2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2. Escopo Incluído nesta Entrega</w:t>
      </w:r>
    </w:p>
    <w:p>
      <w:pPr>
        <w:pStyle w:val="Normal"/>
        <w:spacing w:lineRule="auto" w:line="36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(Quais funcionalidades, módulos ou melhorias foram concluídos)</w:t>
      </w:r>
    </w:p>
    <w:p>
      <w:pPr>
        <w:pStyle w:val="Normal"/>
        <w:spacing w:lineRule="auto" w:line="36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Exemplo: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Implementação de quizzes de multiplicação e adição.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Sistema de gamificação com pontos e medalhas.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Dashboard inicial para professores com acompanhamento básico.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Ajustes de interface para maior usabilidade.</w:t>
      </w:r>
    </w:p>
    <w:p>
      <w:pPr>
        <w:pStyle w:val="Heading2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3. Escopo Não Incluído / Fora desta Entrega</w:t>
      </w:r>
    </w:p>
    <w:p>
      <w:pPr>
        <w:pStyle w:val="Normal"/>
        <w:spacing w:lineRule="auto" w:line="36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(O que ainda não faz parte desta versão)</w:t>
      </w:r>
    </w:p>
    <w:p>
      <w:pPr>
        <w:pStyle w:val="Normal"/>
        <w:spacing w:lineRule="auto" w:line="36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Exemplo: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Relatórios detalhados com gráficos comparativos.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Implementação de algoritmos adaptativos de dificuldade.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Ranking de alunos por turma/escola.</w:t>
      </w:r>
    </w:p>
    <w:p>
      <w:pPr>
        <w:pStyle w:val="Heading2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4. Ambiente e Acesso</w:t>
      </w:r>
    </w:p>
    <w:p>
      <w:pPr>
        <w:pStyle w:val="Normal"/>
        <w:spacing w:lineRule="auto" w:line="36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(Instruções para a empresa parceira validar a entrega)</w:t>
      </w:r>
    </w:p>
    <w:p>
      <w:pPr>
        <w:pStyle w:val="Normal"/>
        <w:spacing w:lineRule="auto" w:line="36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Exemplo: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Plataforma: Android (APK fornecido) e versão Web (link de acesso).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Login de Teste:</w:t>
      </w:r>
    </w:p>
    <w:p>
      <w:pPr>
        <w:pStyle w:val="ListParagraph"/>
        <w:numPr>
          <w:ilvl w:val="1"/>
          <w:numId w:val="4"/>
        </w:numPr>
        <w:spacing w:lineRule="auto" w:line="36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Professor: usuário = professor@teste.com | senha = 123456</w:t>
      </w:r>
    </w:p>
    <w:p>
      <w:pPr>
        <w:pStyle w:val="ListParagraph"/>
        <w:numPr>
          <w:ilvl w:val="1"/>
          <w:numId w:val="4"/>
        </w:numPr>
        <w:spacing w:lineRule="auto" w:line="36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Aluno: usuário = aluno@teste.com | senha = 123456</w:t>
      </w:r>
    </w:p>
    <w:p>
      <w:pPr>
        <w:pStyle w:val="Heading2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5. Critérios de Validação</w:t>
      </w:r>
    </w:p>
    <w:p>
      <w:pPr>
        <w:pStyle w:val="Normal"/>
        <w:spacing w:lineRule="auto" w:line="36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(Quais são os parâmetros para considerar a entrega aceita)</w:t>
      </w:r>
    </w:p>
    <w:p>
      <w:pPr>
        <w:pStyle w:val="Normal"/>
        <w:spacing w:lineRule="auto" w:line="36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Exemplo: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O usuário consegue acessar o aplicativo sem erros de login.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Os quizzes são executados corretamente e geram pontuação.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O painel do professor apresenta informações consistentes sobre alunos cadastrados.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A interface é navegável sem falhas críticas.</w:t>
      </w:r>
    </w:p>
    <w:p>
      <w:pPr>
        <w:pStyle w:val="Heading2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6. Evidências da Entrega</w:t>
      </w:r>
    </w:p>
    <w:p>
      <w:pPr>
        <w:pStyle w:val="Normal"/>
        <w:spacing w:lineRule="auto" w:line="36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(Anexar prints, links ou vídeos curtos demonstrando o funcionamento)</w:t>
      </w:r>
    </w:p>
    <w:p>
      <w:pPr>
        <w:pStyle w:val="Normal"/>
        <w:spacing w:lineRule="auto" w:line="36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Exemplo: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Print da tela inicial do aluno.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Print do painel do professor com lista de alunos.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Vídeo de execução do quiz (opcional).</w:t>
      </w:r>
    </w:p>
    <w:p>
      <w:pPr>
        <w:pStyle w:val="Heading2"/>
        <w:rPr>
          <w:highlight w:val="none"/>
          <w:shd w:fill="FF0000" w:val="clear"/>
        </w:rPr>
      </w:pPr>
      <w:r>
        <w:rPr>
          <w:rFonts w:cs="Arial" w:ascii="Arial" w:hAnsi="Arial"/>
          <w:shd w:fill="FF0000" w:val="clear"/>
          <w:lang w:val="pt-BR"/>
        </w:rPr>
        <w:t>7. Feedback da Empresa Parceira</w:t>
      </w:r>
    </w:p>
    <w:p>
      <w:pPr>
        <w:pStyle w:val="Normal"/>
        <w:spacing w:lineRule="auto" w:line="360"/>
        <w:jc w:val="both"/>
        <w:rPr>
          <w:highlight w:val="none"/>
          <w:shd w:fill="FF0000" w:val="clear"/>
        </w:rPr>
      </w:pPr>
      <w:r>
        <w:rPr>
          <w:rFonts w:cs="Arial" w:ascii="Arial" w:hAnsi="Arial"/>
          <w:shd w:fill="FF0000" w:val="clear"/>
          <w:lang w:val="pt-BR"/>
        </w:rPr>
        <w:t>(Preenchimento pela empresa parceira durante a validação)</w:t>
      </w:r>
    </w:p>
    <w:p>
      <w:pPr>
        <w:pStyle w:val="Normal"/>
        <w:spacing w:lineRule="auto" w:line="360"/>
        <w:jc w:val="both"/>
        <w:rPr>
          <w:highlight w:val="none"/>
          <w:shd w:fill="FF0000" w:val="clear"/>
        </w:rPr>
      </w:pPr>
      <w:r>
        <w:rPr>
          <w:rFonts w:cs="Arial" w:ascii="Arial" w:hAnsi="Arial"/>
          <w:b/>
          <w:bCs/>
          <w:shd w:fill="FF0000" w:val="clear"/>
          <w:lang w:val="pt-BR"/>
        </w:rPr>
        <w:t>Observações:</w:t>
      </w:r>
      <w:r>
        <w:rPr>
          <w:rFonts w:cs="Arial" w:ascii="Arial" w:hAnsi="Arial"/>
          <w:shd w:fill="FF0000" w:val="clear"/>
          <w:lang w:val="pt-BR"/>
        </w:rPr>
        <w:t xml:space="preserve"> [Descrição pela empresa]</w:t>
      </w:r>
    </w:p>
    <w:p>
      <w:pPr>
        <w:pStyle w:val="Normal"/>
        <w:spacing w:lineRule="auto" w:line="360"/>
        <w:jc w:val="both"/>
        <w:rPr>
          <w:highlight w:val="none"/>
          <w:shd w:fill="FF0000" w:val="clear"/>
        </w:rPr>
      </w:pPr>
      <w:r>
        <w:rPr>
          <w:rFonts w:cs="Arial" w:ascii="Arial" w:hAnsi="Arial"/>
          <w:b/>
          <w:bCs/>
          <w:shd w:fill="FF0000" w:val="clear"/>
          <w:lang w:val="pt-BR"/>
        </w:rPr>
        <w:t>Funcionalidades aceitas:</w:t>
      </w:r>
      <w:r>
        <w:rPr>
          <w:rFonts w:cs="Arial" w:ascii="Arial" w:hAnsi="Arial"/>
          <w:shd w:fill="FF0000" w:val="clear"/>
          <w:lang w:val="pt-BR"/>
        </w:rPr>
        <w:t xml:space="preserve"> [Detalhar funcionalidades aceitas]</w:t>
      </w:r>
    </w:p>
    <w:p>
      <w:pPr>
        <w:pStyle w:val="Normal"/>
        <w:spacing w:lineRule="auto" w:line="360"/>
        <w:jc w:val="both"/>
        <w:rPr>
          <w:highlight w:val="none"/>
          <w:shd w:fill="FF0000" w:val="clear"/>
        </w:rPr>
      </w:pPr>
      <w:r>
        <w:rPr>
          <w:rFonts w:cs="Arial" w:ascii="Arial" w:hAnsi="Arial"/>
          <w:b/>
          <w:bCs/>
          <w:shd w:fill="FF0000" w:val="clear"/>
          <w:lang w:val="pt-BR"/>
        </w:rPr>
        <w:t>Funcionalidades a ajustar:</w:t>
      </w:r>
      <w:r>
        <w:rPr>
          <w:rFonts w:cs="Arial" w:ascii="Arial" w:hAnsi="Arial"/>
          <w:shd w:fill="FF0000" w:val="clear"/>
          <w:lang w:val="pt-BR"/>
        </w:rPr>
        <w:t xml:space="preserve"> [Detalhar problemas e ajustes]</w:t>
      </w:r>
    </w:p>
    <w:p>
      <w:pPr>
        <w:pStyle w:val="Heading2"/>
        <w:rPr>
          <w:highlight w:val="none"/>
          <w:shd w:fill="FF0000" w:val="clear"/>
        </w:rPr>
      </w:pPr>
      <w:r>
        <w:rPr>
          <w:rFonts w:cs="Arial" w:ascii="Arial" w:hAnsi="Arial"/>
          <w:shd w:fill="FF0000" w:val="clear"/>
          <w:lang w:val="pt-BR"/>
        </w:rPr>
        <w:t>8. Aprovação da Validação</w:t>
      </w:r>
    </w:p>
    <w:p>
      <w:pPr>
        <w:pStyle w:val="Normal"/>
        <w:spacing w:lineRule="auto" w:line="360"/>
        <w:jc w:val="both"/>
        <w:rPr>
          <w:highlight w:val="none"/>
          <w:shd w:fill="FF0000" w:val="clear"/>
        </w:rPr>
      </w:pPr>
      <w:r>
        <w:rPr>
          <w:rFonts w:cs="Arial" w:ascii="Arial" w:hAnsi="Arial"/>
          <w:b/>
          <w:bCs/>
          <w:shd w:fill="FF0000" w:val="clear"/>
          <w:lang w:val="pt-BR"/>
        </w:rPr>
        <w:t>Responsável da Empresa Parceira:</w:t>
      </w:r>
      <w:r>
        <w:rPr>
          <w:rFonts w:cs="Arial" w:ascii="Arial" w:hAnsi="Arial"/>
          <w:shd w:fill="FF0000" w:val="clear"/>
          <w:lang w:val="pt-BR"/>
        </w:rPr>
        <w:t xml:space="preserve"> [Nome]</w:t>
      </w:r>
    </w:p>
    <w:p>
      <w:pPr>
        <w:pStyle w:val="Normal"/>
        <w:spacing w:lineRule="auto" w:line="360"/>
        <w:jc w:val="both"/>
        <w:rPr>
          <w:highlight w:val="none"/>
          <w:shd w:fill="FF0000" w:val="clear"/>
        </w:rPr>
      </w:pPr>
      <w:r>
        <w:rPr>
          <w:rFonts w:cs="Arial" w:ascii="Arial" w:hAnsi="Arial"/>
          <w:b/>
          <w:bCs/>
          <w:shd w:fill="FF0000" w:val="clear"/>
          <w:lang w:val="pt-BR"/>
        </w:rPr>
        <w:t>Assinatura:</w:t>
      </w:r>
      <w:r>
        <w:rPr>
          <w:rFonts w:cs="Arial" w:ascii="Arial" w:hAnsi="Arial"/>
          <w:shd w:fill="FF0000" w:val="clear"/>
          <w:lang w:val="pt-BR"/>
        </w:rPr>
        <w:t xml:space="preserve"> __________________________</w:t>
      </w:r>
    </w:p>
    <w:p>
      <w:pPr>
        <w:pStyle w:val="Normal"/>
        <w:spacing w:lineRule="auto" w:line="360"/>
        <w:jc w:val="both"/>
        <w:rPr>
          <w:highlight w:val="none"/>
          <w:shd w:fill="FF0000" w:val="clear"/>
        </w:rPr>
      </w:pPr>
      <w:r>
        <w:rPr>
          <w:rFonts w:cs="Arial" w:ascii="Arial" w:hAnsi="Arial"/>
          <w:b/>
          <w:bCs/>
          <w:shd w:fill="FF0000" w:val="clear"/>
          <w:lang w:val="pt-BR"/>
        </w:rPr>
        <w:t>Data:</w:t>
      </w:r>
      <w:r>
        <w:rPr>
          <w:rFonts w:cs="Arial" w:ascii="Arial" w:hAnsi="Arial"/>
          <w:shd w:fill="FF0000" w:val="clear"/>
          <w:lang w:val="pt-BR"/>
        </w:rPr>
        <w:t xml:space="preserve"> ___ / ___ / 20__</w:t>
      </w:r>
    </w:p>
    <w:p>
      <w:pPr>
        <w:pStyle w:val="Normal"/>
        <w:spacing w:lineRule="auto" w:line="360"/>
        <w:jc w:val="both"/>
        <w:rPr>
          <w:rFonts w:ascii="Arial" w:hAnsi="Arial" w:cs="Arial"/>
          <w:highlight w:val="none"/>
          <w:shd w:fill="FF0000" w:val="clear"/>
          <w:lang w:val="pt-BR"/>
        </w:rPr>
      </w:pPr>
      <w:r>
        <w:rPr>
          <w:rFonts w:cs="Arial" w:ascii="Arial" w:hAnsi="Arial"/>
          <w:shd w:fill="FF0000" w:val="clear"/>
          <w:lang w:val="pt-BR"/>
        </w:rPr>
      </w:r>
    </w:p>
    <w:p>
      <w:pPr>
        <w:pStyle w:val="Normal"/>
        <w:spacing w:lineRule="auto" w:line="360" w:before="0" w:after="120"/>
        <w:jc w:val="both"/>
        <w:rPr>
          <w:rFonts w:ascii="Arial" w:hAnsi="Arial" w:cs="Arial"/>
          <w:highlight w:val="none"/>
          <w:shd w:fill="FF0000" w:val="clear"/>
          <w:lang w:val="pt-BR"/>
        </w:rPr>
      </w:pPr>
      <w:r>
        <w:rPr>
          <w:rFonts w:cs="Arial" w:ascii="Arial" w:hAnsi="Arial"/>
          <w:shd w:fill="FFFF00" w:val="clear"/>
          <w:lang w:val="pt-BR"/>
        </w:rPr>
        <w:t>No meu caso eu conseguiria uma aprovação final de validação e aprovação da empresa, mas diversas entregas com validações de cada etapa será complicado. O restante dos tópicos acredito ser ok para registros.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701" w:right="1134" w:gutter="0" w:header="720" w:top="1701" w:footer="0" w:bottom="1134"/>
      <w:pgNumType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617220</wp:posOffset>
          </wp:positionH>
          <wp:positionV relativeFrom="paragraph">
            <wp:posOffset>-409575</wp:posOffset>
          </wp:positionV>
          <wp:extent cx="4257675" cy="1020445"/>
          <wp:effectExtent l="0" t="0" r="0" b="0"/>
          <wp:wrapNone/>
          <wp:docPr id="1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1020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617220</wp:posOffset>
          </wp:positionH>
          <wp:positionV relativeFrom="paragraph">
            <wp:posOffset>-409575</wp:posOffset>
          </wp:positionV>
          <wp:extent cx="4257675" cy="1020445"/>
          <wp:effectExtent l="0" t="0" r="0" b="0"/>
          <wp:wrapNone/>
          <wp:docPr id="2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1020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mirrorMargins/>
  <w:defaultTabStop w:val="720"/>
  <w:autoHyphenation w:val="true"/>
  <w:hyphenationZone w:val="0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0010"/>
    <w:pPr>
      <w:widowControl/>
      <w:bidi w:val="0"/>
      <w:spacing w:lineRule="auto" w:line="264" w:before="0" w:after="12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en-US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fc1282"/>
    <w:pPr>
      <w:keepNext w:val="true"/>
      <w:keepLines/>
      <w:pBdr>
        <w:bottom w:val="single" w:sz="4" w:space="1" w:color="4F81BD" w:themeColor="accent1"/>
      </w:pBdr>
      <w:spacing w:lineRule="auto" w:line="240" w:before="400" w:after="40"/>
      <w:outlineLvl w:val="0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6"/>
      <w:szCs w:val="36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fc1282"/>
    <w:pPr>
      <w:keepNext w:val="true"/>
      <w:keepLines/>
      <w:spacing w:lineRule="auto" w:line="240" w:before="16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8"/>
      <w:szCs w:val="28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fc1282"/>
    <w:pPr>
      <w:keepNext w:val="true"/>
      <w:keepLines/>
      <w:spacing w:lineRule="auto" w:line="240" w:before="80" w:after="0"/>
      <w:outlineLvl w:val="2"/>
    </w:pPr>
    <w:rPr>
      <w:rFonts w:ascii="Cambria" w:hAnsi="Cambria" w:eastAsia="" w:cs="" w:asciiTheme="majorHAnsi" w:cstheme="majorBidi" w:eastAsiaTheme="majorEastAsia" w:hAnsiTheme="majorHAnsi"/>
      <w:color w:themeColor="text1" w:themeTint="bf" w:val="404040"/>
      <w:sz w:val="26"/>
      <w:szCs w:val="26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fc1282"/>
    <w:pPr>
      <w:keepNext w:val="true"/>
      <w:keepLines/>
      <w:spacing w:before="80" w:after="0"/>
      <w:outlineLvl w:val="3"/>
    </w:pPr>
    <w:rPr>
      <w:rFonts w:ascii="Cambria" w:hAnsi="Cambria" w:eastAsia="" w:cs="" w:asciiTheme="majorHAnsi" w:cstheme="majorBidi" w:eastAsiaTheme="majorEastAsia" w:hAnsiTheme="majorHAnsi"/>
      <w:sz w:val="24"/>
      <w:szCs w:val="24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fc1282"/>
    <w:pPr>
      <w:keepNext w:val="true"/>
      <w:keepLines/>
      <w:spacing w:before="80" w:after="0"/>
      <w:outlineLvl w:val="4"/>
    </w:pPr>
    <w:rPr>
      <w:rFonts w:ascii="Cambria" w:hAnsi="Cambria" w:eastAsia="" w:cs="" w:asciiTheme="majorHAnsi" w:cstheme="majorBidi" w:eastAsiaTheme="majorEastAsia" w:hAnsiTheme="majorHAnsi"/>
      <w:i/>
      <w:iCs/>
      <w:sz w:val="22"/>
      <w:szCs w:val="22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fc1282"/>
    <w:pPr>
      <w:keepNext w:val="true"/>
      <w:keepLines/>
      <w:spacing w:before="80" w:after="0"/>
      <w:outlineLvl w:val="5"/>
    </w:pPr>
    <w:rPr>
      <w:rFonts w:ascii="Cambria" w:hAnsi="Cambria" w:eastAsia="" w:cs="" w:asciiTheme="majorHAnsi" w:cstheme="majorBidi" w:eastAsiaTheme="majorEastAsia" w:hAnsiTheme="majorHAnsi"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fc1282"/>
    <w:pPr>
      <w:keepNext w:val="true"/>
      <w:keepLines/>
      <w:spacing w:before="8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fc1282"/>
    <w:pPr>
      <w:keepNext w:val="true"/>
      <w:keepLines/>
      <w:spacing w:before="80" w:after="0"/>
      <w:outlineLvl w:val="7"/>
    </w:pPr>
    <w:rPr>
      <w:rFonts w:ascii="Cambria" w:hAnsi="Cambria" w:eastAsia="" w:cs="" w:asciiTheme="majorHAnsi" w:cstheme="majorBidi" w:eastAsiaTheme="majorEastAsia" w:hAnsiTheme="majorHAnsi"/>
      <w:smallCaps/>
      <w:color w:themeColor="text1" w:themeTint="a6" w:val="595959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fc1282"/>
    <w:pPr>
      <w:keepNext w:val="true"/>
      <w:keepLines/>
      <w:spacing w:before="8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smallCaps/>
      <w:color w:themeColor="text1" w:themeTint="a6" w:val="59595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ca0563"/>
    <w:rPr>
      <w:rFonts w:ascii="Arial" w:hAnsi="Arial" w:eastAsia="Arial" w:cs="Arial"/>
      <w:lang w:val="pt-PT"/>
    </w:rPr>
  </w:style>
  <w:style w:type="character" w:styleId="RodapChar" w:customStyle="1">
    <w:name w:val="Rodapé Char"/>
    <w:basedOn w:val="DefaultParagraphFont"/>
    <w:uiPriority w:val="99"/>
    <w:qFormat/>
    <w:rsid w:val="00ca0563"/>
    <w:rPr>
      <w:rFonts w:ascii="Arial" w:hAnsi="Arial" w:eastAsia="Arial" w:cs="Arial"/>
      <w:lang w:val="pt-PT"/>
    </w:rPr>
  </w:style>
  <w:style w:type="character" w:styleId="Ttulo1Char" w:customStyle="1">
    <w:name w:val="Título 1 Char"/>
    <w:basedOn w:val="DefaultParagraphFont"/>
    <w:uiPriority w:val="9"/>
    <w:qFormat/>
    <w:rsid w:val="00fc1282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6"/>
      <w:szCs w:val="36"/>
    </w:rPr>
  </w:style>
  <w:style w:type="character" w:styleId="Ttulo2Char" w:customStyle="1">
    <w:name w:val="Título 2 Char"/>
    <w:basedOn w:val="DefaultParagraphFont"/>
    <w:uiPriority w:val="9"/>
    <w:qFormat/>
    <w:rsid w:val="00fc1282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8"/>
      <w:szCs w:val="28"/>
    </w:rPr>
  </w:style>
  <w:style w:type="character" w:styleId="Ttulo3Char" w:customStyle="1">
    <w:name w:val="Título 3 Char"/>
    <w:basedOn w:val="DefaultParagraphFont"/>
    <w:uiPriority w:val="9"/>
    <w:qFormat/>
    <w:rsid w:val="00fc1282"/>
    <w:rPr>
      <w:rFonts w:ascii="Cambria" w:hAnsi="Cambria" w:eastAsia="" w:cs="" w:asciiTheme="majorHAnsi" w:cstheme="majorBidi" w:eastAsiaTheme="majorEastAsia" w:hAnsiTheme="majorHAnsi"/>
      <w:color w:themeColor="text1" w:themeTint="bf" w:val="404040"/>
      <w:sz w:val="26"/>
      <w:szCs w:val="26"/>
    </w:rPr>
  </w:style>
  <w:style w:type="character" w:styleId="Ttulo4Char" w:customStyle="1">
    <w:name w:val="Título 4 Char"/>
    <w:basedOn w:val="DefaultParagraphFont"/>
    <w:uiPriority w:val="9"/>
    <w:semiHidden/>
    <w:qFormat/>
    <w:rsid w:val="00fc1282"/>
    <w:rPr>
      <w:rFonts w:ascii="Cambria" w:hAnsi="Cambria" w:eastAsia="" w:cs="" w:asciiTheme="majorHAnsi" w:cstheme="majorBidi" w:eastAsiaTheme="majorEastAsia" w:hAnsiTheme="majorHAnsi"/>
      <w:sz w:val="24"/>
      <w:szCs w:val="24"/>
    </w:rPr>
  </w:style>
  <w:style w:type="character" w:styleId="Ttulo5Char" w:customStyle="1">
    <w:name w:val="Título 5 Char"/>
    <w:basedOn w:val="DefaultParagraphFont"/>
    <w:uiPriority w:val="9"/>
    <w:semiHidden/>
    <w:qFormat/>
    <w:rsid w:val="00fc1282"/>
    <w:rPr>
      <w:rFonts w:ascii="Cambria" w:hAnsi="Cambria" w:eastAsia="" w:cs="" w:asciiTheme="majorHAnsi" w:cstheme="majorBidi" w:eastAsiaTheme="majorEastAsia" w:hAnsiTheme="majorHAnsi"/>
      <w:i/>
      <w:iCs/>
      <w:sz w:val="22"/>
      <w:szCs w:val="22"/>
    </w:rPr>
  </w:style>
  <w:style w:type="character" w:styleId="Ttulo6Char" w:customStyle="1">
    <w:name w:val="Título 6 Char"/>
    <w:basedOn w:val="DefaultParagraphFont"/>
    <w:uiPriority w:val="9"/>
    <w:semiHidden/>
    <w:qFormat/>
    <w:rsid w:val="00fc1282"/>
    <w:rPr>
      <w:rFonts w:ascii="Cambria" w:hAnsi="Cambria" w:eastAsia="" w:cs="" w:asciiTheme="majorHAnsi" w:cstheme="majorBidi" w:eastAsiaTheme="majorEastAsia" w:hAnsiTheme="majorHAnsi"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fc1282"/>
    <w:rPr>
      <w:rFonts w:ascii="Cambria" w:hAnsi="Cambria" w:eastAsia="" w:cs="" w:asciiTheme="majorHAnsi" w:cstheme="majorBidi" w:eastAsiaTheme="majorEastAsia" w:hAnsiTheme="majorHAnsi"/>
      <w:i/>
      <w:iCs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fc1282"/>
    <w:rPr>
      <w:rFonts w:ascii="Cambria" w:hAnsi="Cambria" w:eastAsia="" w:cs="" w:asciiTheme="majorHAnsi" w:cstheme="majorBidi" w:eastAsiaTheme="majorEastAsia" w:hAnsiTheme="majorHAnsi"/>
      <w:smallCaps/>
      <w:color w:themeColor="text1" w:themeTint="a6" w:val="595959"/>
    </w:rPr>
  </w:style>
  <w:style w:type="character" w:styleId="Ttulo9Char" w:customStyle="1">
    <w:name w:val="Título 9 Char"/>
    <w:basedOn w:val="DefaultParagraphFont"/>
    <w:uiPriority w:val="9"/>
    <w:semiHidden/>
    <w:qFormat/>
    <w:rsid w:val="00fc1282"/>
    <w:rPr>
      <w:rFonts w:ascii="Cambria" w:hAnsi="Cambria" w:eastAsia="" w:cs="" w:asciiTheme="majorHAnsi" w:cstheme="majorBidi" w:eastAsiaTheme="majorEastAsia" w:hAnsiTheme="majorHAnsi"/>
      <w:i/>
      <w:iCs/>
      <w:smallCaps/>
      <w:color w:themeColor="text1" w:themeTint="a6" w:val="595959"/>
    </w:rPr>
  </w:style>
  <w:style w:type="character" w:styleId="TtuloChar" w:customStyle="1">
    <w:name w:val="Título Char"/>
    <w:basedOn w:val="DefaultParagraphFont"/>
    <w:uiPriority w:val="10"/>
    <w:qFormat/>
    <w:rsid w:val="00fc1282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pacing w:val="-7"/>
      <w:sz w:val="80"/>
      <w:szCs w:val="80"/>
    </w:rPr>
  </w:style>
  <w:style w:type="character" w:styleId="SubttuloChar" w:customStyle="1">
    <w:name w:val="Subtítulo Char"/>
    <w:basedOn w:val="DefaultParagraphFont"/>
    <w:uiPriority w:val="11"/>
    <w:qFormat/>
    <w:rsid w:val="00fc1282"/>
    <w:rPr>
      <w:rFonts w:ascii="Cambria" w:hAnsi="Cambria" w:eastAsia="" w:cs="" w:asciiTheme="majorHAnsi" w:cstheme="majorBidi" w:eastAsiaTheme="majorEastAsia" w:hAnsiTheme="majorHAnsi"/>
      <w:color w:themeColor="text1" w:themeTint="bf" w:val="404040"/>
      <w:sz w:val="30"/>
      <w:szCs w:val="30"/>
    </w:rPr>
  </w:style>
  <w:style w:type="character" w:styleId="Strong">
    <w:name w:val="Strong"/>
    <w:basedOn w:val="DefaultParagraphFont"/>
    <w:uiPriority w:val="22"/>
    <w:qFormat/>
    <w:rsid w:val="00fc1282"/>
    <w:rPr>
      <w:b/>
      <w:bCs/>
    </w:rPr>
  </w:style>
  <w:style w:type="character" w:styleId="Emphasis">
    <w:name w:val="Emphasis"/>
    <w:basedOn w:val="DefaultParagraphFont"/>
    <w:uiPriority w:val="20"/>
    <w:qFormat/>
    <w:rsid w:val="00fc1282"/>
    <w:rPr>
      <w:i/>
      <w:iCs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fc1282"/>
    <w:rPr>
      <w:i/>
      <w:iCs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fc1282"/>
    <w:rPr>
      <w:rFonts w:ascii="Cambria" w:hAnsi="Cambria" w:eastAsia="" w:cs="" w:asciiTheme="majorHAnsi" w:cstheme="majorBidi" w:eastAsiaTheme="majorEastAsia" w:hAnsiTheme="majorHAnsi"/>
      <w:color w:themeColor="accent1" w:val="4F81BD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c1282"/>
    <w:rPr>
      <w:i/>
      <w:iCs/>
      <w:color w:themeColor="text1" w:themeTint="a6" w:val="595959"/>
    </w:rPr>
  </w:style>
  <w:style w:type="character" w:styleId="IntenseEmphasis">
    <w:name w:val="Intense Emphasis"/>
    <w:basedOn w:val="DefaultParagraphFont"/>
    <w:uiPriority w:val="21"/>
    <w:qFormat/>
    <w:rsid w:val="00fc128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1282"/>
    <w:rPr>
      <w:smallCaps/>
      <w:color w:themeColor="text1" w:themeTint="bf" w:val="404040"/>
    </w:rPr>
  </w:style>
  <w:style w:type="character" w:styleId="IntenseReference">
    <w:name w:val="Intense Reference"/>
    <w:basedOn w:val="DefaultParagraphFont"/>
    <w:uiPriority w:val="32"/>
    <w:qFormat/>
    <w:rsid w:val="00fc128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c1282"/>
    <w:rPr>
      <w:b/>
      <w:bCs/>
      <w:smallCap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pPr/>
    <w:rPr>
      <w:i/>
      <w:iCs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282"/>
    <w:pPr>
      <w:spacing w:lineRule="auto" w:line="240"/>
    </w:pPr>
    <w:rPr>
      <w:b/>
      <w:bCs/>
      <w:color w:themeColor="text1" w:themeTint="bf" w:val="404040"/>
      <w:sz w:val="20"/>
      <w:szCs w:val="20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har"/>
    <w:uiPriority w:val="10"/>
    <w:qFormat/>
    <w:rsid w:val="00fc1282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pacing w:val="-7"/>
      <w:sz w:val="80"/>
      <w:szCs w:val="80"/>
    </w:rPr>
  </w:style>
  <w:style w:type="paragraph" w:styleId="ListParagraph">
    <w:name w:val="List Paragraph"/>
    <w:basedOn w:val="Normal"/>
    <w:uiPriority w:val="34"/>
    <w:qFormat/>
    <w:pPr>
      <w:spacing w:before="0" w:after="120"/>
      <w:ind w:start="720"/>
      <w:contextualSpacing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ca0563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ca0563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Subtitle">
    <w:name w:val="Subtitle"/>
    <w:basedOn w:val="Normal"/>
    <w:next w:val="Normal"/>
    <w:link w:val="SubttuloChar"/>
    <w:uiPriority w:val="11"/>
    <w:qFormat/>
    <w:rsid w:val="00fc1282"/>
    <w:pPr>
      <w:spacing w:lineRule="auto" w:line="240" w:before="0" w:after="240"/>
    </w:pPr>
    <w:rPr>
      <w:rFonts w:ascii="Cambria" w:hAnsi="Cambria" w:eastAsia="" w:cs="" w:asciiTheme="majorHAnsi" w:cstheme="majorBidi" w:eastAsiaTheme="majorEastAsia" w:hAnsiTheme="majorHAnsi"/>
      <w:color w:themeColor="text1" w:themeTint="bf" w:val="404040"/>
      <w:sz w:val="30"/>
      <w:szCs w:val="30"/>
    </w:rPr>
  </w:style>
  <w:style w:type="paragraph" w:styleId="NoSpacing">
    <w:name w:val="No Spacing"/>
    <w:uiPriority w:val="1"/>
    <w:qFormat/>
    <w:rsid w:val="00fc1282"/>
    <w:pPr>
      <w:widowControl/>
      <w:bidi w:val="0"/>
      <w:spacing w:lineRule="auto" w:line="240" w:before="0" w:after="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en-US" w:eastAsia="en-US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fc1282"/>
    <w:pPr>
      <w:spacing w:lineRule="auto" w:line="252" w:before="240" w:after="240"/>
      <w:ind w:start="864" w:end="864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fc1282"/>
    <w:pPr>
      <w:spacing w:beforeAutospacing="1" w:after="240"/>
      <w:ind w:start="864" w:end="864"/>
      <w:jc w:val="center"/>
    </w:pPr>
    <w:rPr>
      <w:rFonts w:ascii="Cambria" w:hAnsi="Cambria" w:eastAsia="" w:cs="" w:asciiTheme="majorHAnsi" w:cstheme="majorBidi" w:eastAsiaTheme="majorEastAsia" w:hAnsiTheme="majorHAnsi"/>
      <w:color w:themeColor="accent1" w:val="4F81BD"/>
      <w:sz w:val="28"/>
      <w:szCs w:val="28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282"/>
    <w:pPr>
      <w:outlineLvl w:val="9"/>
    </w:pPr>
    <w:rPr/>
  </w:style>
  <w:style w:type="numbering" w:styleId="Semlista" w:default="1">
    <w:name w:val="Sem lista"/>
    <w:uiPriority w:val="99"/>
    <w:semiHidden/>
    <w:unhideWhenUsed/>
    <w:qFormat/>
  </w:style>
  <w:style w:type="numbering" w:styleId="Estilo1" w:customStyle="1">
    <w:name w:val="Estilo1"/>
    <w:uiPriority w:val="99"/>
    <w:qFormat/>
    <w:rsid w:val="00fc1282"/>
  </w:style>
  <w:style w:type="numbering" w:styleId="Estilo2" w:customStyle="1">
    <w:name w:val="Estilo2"/>
    <w:uiPriority w:val="99"/>
    <w:qFormat/>
    <w:rsid w:val="00204649"/>
  </w:style>
  <w:style w:type="numbering" w:styleId="Estilo3" w:customStyle="1">
    <w:name w:val="Estilo3"/>
    <w:uiPriority w:val="99"/>
    <w:qFormat/>
    <w:rsid w:val="00de3792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da2e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44CE655FD0734F8DA792903C54F74B" ma:contentTypeVersion="1" ma:contentTypeDescription="Crie um novo documento." ma:contentTypeScope="" ma:versionID="1d517e34cbaa2755a7de11f64a2f3a61">
  <xsd:schema xmlns:xsd="http://www.w3.org/2001/XMLSchema" xmlns:xs="http://www.w3.org/2001/XMLSchema" xmlns:p="http://schemas.microsoft.com/office/2006/metadata/properties" xmlns:ns2="4b07ca14-2361-4688-99fb-896711991766" targetNamespace="http://schemas.microsoft.com/office/2006/metadata/properties" ma:root="true" ma:fieldsID="8568a3e3f50c9aaea2b91e2eafca2f74" ns2:_="">
    <xsd:import namespace="4b07ca14-2361-4688-99fb-89671199176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07ca14-2361-4688-99fb-8967119917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07ca14-2361-4688-99fb-896711991766" xsi:nil="true"/>
  </documentManagement>
</p:properties>
</file>

<file path=customXml/itemProps1.xml><?xml version="1.0" encoding="utf-8"?>
<ds:datastoreItem xmlns:ds="http://schemas.openxmlformats.org/officeDocument/2006/customXml" ds:itemID="{15971805-47D9-4291-A9FB-32B65057BE9E}"/>
</file>

<file path=customXml/itemProps2.xml><?xml version="1.0" encoding="utf-8"?>
<ds:datastoreItem xmlns:ds="http://schemas.openxmlformats.org/officeDocument/2006/customXml" ds:itemID="{E980208B-1FF8-426E-813F-8F6C721F7455}"/>
</file>

<file path=customXml/itemProps3.xml><?xml version="1.0" encoding="utf-8"?>
<ds:datastoreItem xmlns:ds="http://schemas.openxmlformats.org/officeDocument/2006/customXml" ds:itemID="{E836DC49-7656-472F-9EC6-84C0378B7F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E73E816-4AA7-4196-B685-EFEFF16DE3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Application>LibreOffice/25.8.1.1$Windows_X86_64 LibreOffice_project/54047653041915e595ad4e45cccea684809c77b5</Application>
  <AppVersion>15.0000</AppVersion>
  <Pages>2</Pages>
  <Words>380</Words>
  <Characters>2208</Characters>
  <CharactersWithSpaces>2515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2025-09-12T21:09:00Z</dcterms:created>
  <dc:creator>Caio Santos</dc:creator>
  <dc:description/>
  <dc:language>pt-BR</dc:language>
  <cp:lastModifiedBy/>
  <dcterms:modified xsi:type="dcterms:W3CDTF">2025-09-19T17:46:42Z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0x0101000944CE655FD0734F8DA792903C54F74B</vt:lpwstr>
  </property>
  <property fmtid="{D5CDD505-2E9C-101B-9397-08002B2CF9AE}" pid="3" name="Created">
    <vt:filetime>2024-09-24T00:00:00Z</vt:filetime>
  </property>
  <property fmtid="{D5CDD505-2E9C-101B-9397-08002B2CF9AE}" pid="4" name="LastSaved">
    <vt:filetime>2025-09-02T00:00:00Z</vt:filetime>
  </property>
  <property fmtid="{D5CDD505-2E9C-101B-9397-08002B2CF9AE}" pid="5" name="Producer">
    <vt:lpwstr>macOS Versão 14.6.1 (Compilação 23G93) Quartz PDFContext</vt:lpwstr>
  </property>
</Properties>
</file>