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0BC8F" w14:textId="77777777" w:rsidR="00887C4A" w:rsidRPr="0047493E" w:rsidRDefault="00887C4A" w:rsidP="0047493E">
      <w:pPr>
        <w:jc w:val="center"/>
        <w:rPr>
          <w:b/>
          <w:bCs/>
          <w:sz w:val="32"/>
          <w:szCs w:val="32"/>
          <w:lang w:val="pt-BR"/>
        </w:rPr>
      </w:pPr>
      <w:r w:rsidRPr="0047493E">
        <w:rPr>
          <w:b/>
          <w:bCs/>
          <w:sz w:val="32"/>
          <w:szCs w:val="32"/>
          <w:lang w:val="pt-BR"/>
        </w:rPr>
        <w:t>Projeto Integrador VI — Grupo C</w:t>
      </w:r>
    </w:p>
    <w:p w14:paraId="496EBCEC" w14:textId="77777777" w:rsidR="0047493E" w:rsidRDefault="0047493E" w:rsidP="00887C4A">
      <w:pPr>
        <w:rPr>
          <w:b/>
          <w:bCs/>
          <w:sz w:val="28"/>
          <w:szCs w:val="28"/>
          <w:lang w:val="pt-BR"/>
        </w:rPr>
      </w:pPr>
    </w:p>
    <w:p w14:paraId="3852970E" w14:textId="77777777" w:rsidR="00887C4A" w:rsidRPr="0047493E" w:rsidRDefault="00887C4A" w:rsidP="00887C4A">
      <w:pPr>
        <w:rPr>
          <w:b/>
          <w:bCs/>
          <w:sz w:val="28"/>
          <w:szCs w:val="28"/>
          <w:lang w:val="pt-BR"/>
        </w:rPr>
      </w:pPr>
      <w:r w:rsidRPr="0047493E">
        <w:rPr>
          <w:b/>
          <w:bCs/>
          <w:sz w:val="28"/>
          <w:szCs w:val="28"/>
          <w:lang w:val="pt-BR"/>
        </w:rPr>
        <w:t>Avaliação de Acompanhamento</w:t>
      </w:r>
    </w:p>
    <w:p w14:paraId="5379CE73" w14:textId="77777777" w:rsidR="00887C4A" w:rsidRPr="0047493E" w:rsidRDefault="00887C4A" w:rsidP="00887C4A">
      <w:pPr>
        <w:rPr>
          <w:sz w:val="28"/>
          <w:szCs w:val="28"/>
          <w:lang w:val="pt-BR"/>
        </w:rPr>
      </w:pPr>
      <w:r w:rsidRPr="0047493E">
        <w:rPr>
          <w:b/>
          <w:bCs/>
          <w:sz w:val="28"/>
          <w:szCs w:val="28"/>
          <w:lang w:val="pt-BR"/>
        </w:rPr>
        <w:t>Data:</w:t>
      </w:r>
      <w:r w:rsidRPr="0047493E">
        <w:rPr>
          <w:sz w:val="28"/>
          <w:szCs w:val="28"/>
          <w:lang w:val="pt-BR"/>
        </w:rPr>
        <w:t xml:space="preserve"> 05.09.2026</w:t>
      </w:r>
      <w:r w:rsidRPr="0047493E">
        <w:rPr>
          <w:sz w:val="28"/>
          <w:szCs w:val="28"/>
          <w:lang w:val="pt-BR"/>
        </w:rPr>
        <w:br/>
      </w:r>
      <w:r w:rsidRPr="0047493E">
        <w:rPr>
          <w:b/>
          <w:bCs/>
          <w:sz w:val="28"/>
          <w:szCs w:val="28"/>
          <w:lang w:val="pt-BR"/>
        </w:rPr>
        <w:t>Horário:</w:t>
      </w:r>
      <w:r w:rsidRPr="0047493E">
        <w:rPr>
          <w:sz w:val="28"/>
          <w:szCs w:val="28"/>
          <w:lang w:val="pt-BR"/>
        </w:rPr>
        <w:t xml:space="preserve"> 12h00</w:t>
      </w:r>
      <w:r w:rsidRPr="0047493E">
        <w:rPr>
          <w:sz w:val="28"/>
          <w:szCs w:val="28"/>
          <w:lang w:val="pt-BR"/>
        </w:rPr>
        <w:br/>
      </w:r>
      <w:r w:rsidRPr="0047493E">
        <w:rPr>
          <w:b/>
          <w:bCs/>
          <w:sz w:val="28"/>
          <w:szCs w:val="28"/>
          <w:lang w:val="pt-BR"/>
        </w:rPr>
        <w:t>Grupo:</w:t>
      </w:r>
      <w:r w:rsidRPr="0047493E">
        <w:rPr>
          <w:sz w:val="28"/>
          <w:szCs w:val="28"/>
          <w:lang w:val="pt-BR"/>
        </w:rPr>
        <w:t xml:space="preserve"> C</w:t>
      </w:r>
      <w:r w:rsidRPr="0047493E">
        <w:rPr>
          <w:sz w:val="28"/>
          <w:szCs w:val="28"/>
          <w:lang w:val="pt-BR"/>
        </w:rPr>
        <w:br/>
      </w:r>
      <w:r w:rsidRPr="0047493E">
        <w:rPr>
          <w:b/>
          <w:bCs/>
          <w:sz w:val="28"/>
          <w:szCs w:val="28"/>
          <w:lang w:val="pt-BR"/>
        </w:rPr>
        <w:t>Projeto:</w:t>
      </w:r>
      <w:r w:rsidRPr="0047493E">
        <w:rPr>
          <w:sz w:val="28"/>
          <w:szCs w:val="28"/>
          <w:lang w:val="pt-BR"/>
        </w:rPr>
        <w:t xml:space="preserve"> Análise descritiva de ocorrências de violência contra a mulher</w:t>
      </w:r>
    </w:p>
    <w:p w14:paraId="02F1EDDE" w14:textId="0C3672F4" w:rsidR="00887C4A" w:rsidRPr="0047493E" w:rsidRDefault="00887C4A" w:rsidP="00887C4A">
      <w:pPr>
        <w:rPr>
          <w:sz w:val="24"/>
          <w:szCs w:val="24"/>
          <w:lang w:val="pt-BR"/>
        </w:rPr>
      </w:pPr>
      <w:r w:rsidRPr="0047493E">
        <w:rPr>
          <w:sz w:val="24"/>
          <w:szCs w:val="24"/>
          <w:lang w:val="pt-BR"/>
        </w:rPr>
        <w:t>No próximo encontro será realizada a avaliação de acompanhamento do grupo. A avaliação será baseada na evolução das atividades e nos objetivos definidos durante os encontros anteriores.</w:t>
      </w:r>
    </w:p>
    <w:p w14:paraId="163F1A32" w14:textId="77777777" w:rsidR="00887C4A" w:rsidRPr="0047493E" w:rsidRDefault="00887C4A" w:rsidP="00887C4A">
      <w:pPr>
        <w:rPr>
          <w:b/>
          <w:bCs/>
          <w:sz w:val="24"/>
          <w:szCs w:val="24"/>
          <w:lang w:val="pt-BR"/>
        </w:rPr>
      </w:pPr>
      <w:r w:rsidRPr="0047493E">
        <w:rPr>
          <w:b/>
          <w:bCs/>
          <w:sz w:val="24"/>
          <w:szCs w:val="24"/>
          <w:lang w:val="pt-BR"/>
        </w:rPr>
        <w:t>Aspectos que serão avaliados</w:t>
      </w:r>
    </w:p>
    <w:p w14:paraId="0DDC9AA7" w14:textId="77777777" w:rsidR="00887C4A" w:rsidRPr="0047493E" w:rsidRDefault="00887C4A" w:rsidP="00887C4A">
      <w:pPr>
        <w:rPr>
          <w:sz w:val="24"/>
          <w:szCs w:val="24"/>
          <w:lang w:val="pt-BR"/>
        </w:rPr>
      </w:pPr>
      <w:r w:rsidRPr="0047493E">
        <w:rPr>
          <w:b/>
          <w:bCs/>
          <w:sz w:val="24"/>
          <w:szCs w:val="24"/>
          <w:lang w:val="pt-BR"/>
        </w:rPr>
        <w:t>1. Manutenção do enquadramento como análise descritiva</w:t>
      </w:r>
      <w:r w:rsidRPr="0047493E">
        <w:rPr>
          <w:sz w:val="24"/>
          <w:szCs w:val="24"/>
          <w:lang w:val="pt-BR"/>
        </w:rPr>
        <w:br/>
        <w:t>Manter o projeto caracterizado como análise descritiva, evitando formulações ou interpretações que apresentem o resultado como previsão de eventos futuros.</w:t>
      </w:r>
    </w:p>
    <w:p w14:paraId="6325C2C5" w14:textId="77777777" w:rsidR="00887C4A" w:rsidRPr="0047493E" w:rsidRDefault="00887C4A" w:rsidP="00887C4A">
      <w:pPr>
        <w:rPr>
          <w:sz w:val="24"/>
          <w:szCs w:val="24"/>
          <w:lang w:val="pt-BR"/>
        </w:rPr>
      </w:pPr>
      <w:r w:rsidRPr="0047493E">
        <w:rPr>
          <w:b/>
          <w:bCs/>
          <w:sz w:val="24"/>
          <w:szCs w:val="24"/>
          <w:lang w:val="pt-BR"/>
        </w:rPr>
        <w:t>2. Adequação da terminologia utilizada</w:t>
      </w:r>
      <w:r w:rsidRPr="0047493E">
        <w:rPr>
          <w:sz w:val="24"/>
          <w:szCs w:val="24"/>
          <w:lang w:val="pt-BR"/>
        </w:rPr>
        <w:br/>
        <w:t>Revisar a apresentação dos resultados, evitando especialmente o uso de termos como “risco” quando eles puderem sugerir uma abordagem preditiva incompatível com o objetivo atual do projeto.</w:t>
      </w:r>
    </w:p>
    <w:p w14:paraId="3AADF20F" w14:textId="77777777" w:rsidR="00887C4A" w:rsidRPr="0047493E" w:rsidRDefault="00887C4A" w:rsidP="00887C4A">
      <w:pPr>
        <w:rPr>
          <w:sz w:val="24"/>
          <w:szCs w:val="24"/>
          <w:lang w:val="pt-BR"/>
        </w:rPr>
      </w:pPr>
      <w:r w:rsidRPr="0047493E">
        <w:rPr>
          <w:b/>
          <w:bCs/>
          <w:sz w:val="24"/>
          <w:szCs w:val="24"/>
          <w:lang w:val="pt-BR"/>
        </w:rPr>
        <w:t>3. Fundamentação do cálculo do índice de ocorrência</w:t>
      </w:r>
      <w:r w:rsidRPr="0047493E">
        <w:rPr>
          <w:sz w:val="24"/>
          <w:szCs w:val="24"/>
          <w:lang w:val="pt-BR"/>
        </w:rPr>
        <w:br/>
        <w:t>Apresentar de forma clara como o índice é calculado, especialmente sua normalização pela população, permitindo compreender e justificar tecnicamente os valores obtidos.</w:t>
      </w:r>
    </w:p>
    <w:p w14:paraId="3E2BF1E8" w14:textId="77777777" w:rsidR="00887C4A" w:rsidRPr="0047493E" w:rsidRDefault="00887C4A" w:rsidP="00887C4A">
      <w:pPr>
        <w:rPr>
          <w:sz w:val="24"/>
          <w:szCs w:val="24"/>
          <w:lang w:val="pt-BR"/>
        </w:rPr>
      </w:pPr>
      <w:r w:rsidRPr="0047493E">
        <w:rPr>
          <w:b/>
          <w:bCs/>
          <w:sz w:val="24"/>
          <w:szCs w:val="24"/>
          <w:lang w:val="pt-BR"/>
        </w:rPr>
        <w:t>4. Análises por bairro, faixa etária e faixa de renda</w:t>
      </w:r>
      <w:r w:rsidRPr="0047493E">
        <w:rPr>
          <w:sz w:val="24"/>
          <w:szCs w:val="24"/>
          <w:lang w:val="pt-BR"/>
        </w:rPr>
        <w:br/>
        <w:t>Produzir as análises considerando essas três dimensões e justificar os critérios utilizados para definir as faixas, classificações e fontes de dados empregadas.</w:t>
      </w:r>
    </w:p>
    <w:p w14:paraId="36EC1D8F" w14:textId="77777777" w:rsidR="007A637A" w:rsidRPr="00970E7F" w:rsidRDefault="00000000">
      <w:pPr>
        <w:spacing w:after="120"/>
        <w:rPr>
          <w:lang w:val="pt-BR"/>
        </w:rPr>
      </w:pPr>
      <w:r w:rsidRPr="00970E7F">
        <w:rPr>
          <w:b/>
          <w:sz w:val="24"/>
          <w:lang w:val="pt-BR"/>
        </w:rPr>
        <w:t>5. Organização dos experimentos no MLflow</w:t>
      </w:r>
      <w:r w:rsidRPr="00970E7F">
        <w:rPr>
          <w:b/>
          <w:sz w:val="24"/>
          <w:lang w:val="pt-BR"/>
        </w:rPr>
        <w:br/>
      </w:r>
      <w:r w:rsidRPr="00970E7F">
        <w:rPr>
          <w:sz w:val="24"/>
          <w:lang w:val="pt-BR"/>
        </w:rPr>
        <w:t>Organizar adequadamente os experimentos e execuções (runs) no MLflow, registrando de forma coerente com a natureza do projeto os objetivos, parâmetros, métricas ou indicadores e resultados de cada experimento, de modo que as decisões tomadas possam ser posteriormente recuperadas e justificadas.</w:t>
      </w:r>
    </w:p>
    <w:p w14:paraId="24CA319F" w14:textId="77777777" w:rsidR="00970E7F" w:rsidRDefault="00970E7F">
      <w:pPr>
        <w:rPr>
          <w:b/>
          <w:sz w:val="24"/>
          <w:lang w:val="pt-BR"/>
        </w:rPr>
      </w:pPr>
      <w:r>
        <w:rPr>
          <w:b/>
          <w:sz w:val="24"/>
          <w:lang w:val="pt-BR"/>
        </w:rPr>
        <w:br w:type="page"/>
      </w:r>
    </w:p>
    <w:p w14:paraId="1B36CD58" w14:textId="1FE4BA42" w:rsidR="007A637A" w:rsidRPr="00970E7F" w:rsidRDefault="00000000">
      <w:pPr>
        <w:keepNext/>
        <w:spacing w:after="120"/>
        <w:rPr>
          <w:lang w:val="pt-BR"/>
        </w:rPr>
      </w:pPr>
      <w:r w:rsidRPr="00970E7F">
        <w:rPr>
          <w:b/>
          <w:sz w:val="24"/>
          <w:lang w:val="pt-BR"/>
        </w:rPr>
        <w:lastRenderedPageBreak/>
        <w:t>Como será realizada a avaliação</w:t>
      </w:r>
    </w:p>
    <w:p w14:paraId="14129682" w14:textId="77777777" w:rsidR="007A637A" w:rsidRPr="00970E7F" w:rsidRDefault="00000000">
      <w:pPr>
        <w:spacing w:after="120"/>
        <w:rPr>
          <w:lang w:val="pt-BR"/>
        </w:rPr>
      </w:pPr>
      <w:r w:rsidRPr="00970E7F">
        <w:rPr>
          <w:sz w:val="24"/>
          <w:lang w:val="pt-BR"/>
        </w:rPr>
        <w:t>A avaliação será feita durante o encontro de acompanhamento, a partir da apresentação do que foi efetivamente desenvolvido pelo grupo em relação aos itens definidos acima.</w:t>
      </w:r>
    </w:p>
    <w:p w14:paraId="2824B638" w14:textId="77777777" w:rsidR="007A637A" w:rsidRPr="00970E7F" w:rsidRDefault="00000000">
      <w:pPr>
        <w:spacing w:after="120"/>
        <w:rPr>
          <w:lang w:val="pt-BR"/>
        </w:rPr>
      </w:pPr>
      <w:r w:rsidRPr="00970E7F">
        <w:rPr>
          <w:sz w:val="24"/>
          <w:lang w:val="pt-BR"/>
        </w:rPr>
        <w:t>O grupo deverá abrir o ambiente do projeto e demonstrar diretamente os notebooks, códigos, tabelas, experimentos, resultados, métricas, gráficos ou demais evidências técnicas pertinentes a cada item avaliado.</w:t>
      </w:r>
    </w:p>
    <w:p w14:paraId="236F56A4" w14:textId="77777777" w:rsidR="007A637A" w:rsidRPr="00970E7F" w:rsidRDefault="00000000">
      <w:pPr>
        <w:spacing w:after="120"/>
        <w:rPr>
          <w:lang w:val="pt-BR"/>
        </w:rPr>
      </w:pPr>
      <w:r w:rsidRPr="00970E7F">
        <w:rPr>
          <w:sz w:val="24"/>
          <w:lang w:val="pt-BR"/>
        </w:rPr>
        <w:t>A avaliação não será baseada apenas na existência de commits, documentos ou registros isolados, mas principalmente na capacidade do grupo de demonstrar a implementação, explicar o que foi realizado, apresentar os resultados obtidos e justificar tecnicamente as decisões tomadas.</w:t>
      </w:r>
    </w:p>
    <w:sectPr w:rsidR="007A637A" w:rsidRPr="00970E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279"/>
    <w:rsid w:val="00123B7A"/>
    <w:rsid w:val="00150437"/>
    <w:rsid w:val="001A55AE"/>
    <w:rsid w:val="0035090D"/>
    <w:rsid w:val="0047493E"/>
    <w:rsid w:val="00496B57"/>
    <w:rsid w:val="004E2279"/>
    <w:rsid w:val="007A637A"/>
    <w:rsid w:val="00811E9E"/>
    <w:rsid w:val="00841666"/>
    <w:rsid w:val="00872B5A"/>
    <w:rsid w:val="00887C4A"/>
    <w:rsid w:val="008D4D77"/>
    <w:rsid w:val="00970E7F"/>
    <w:rsid w:val="009E0D5D"/>
    <w:rsid w:val="00B51295"/>
    <w:rsid w:val="00B80D26"/>
    <w:rsid w:val="00D9624B"/>
    <w:rsid w:val="00E57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E9B90"/>
  <w15:chartTrackingRefBased/>
  <w15:docId w15:val="{0795E82E-DBD4-4ABA-81F4-34957C240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E2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E2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E22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E2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E22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E2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E2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E2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E2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E22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E22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E22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E227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E227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E22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E227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E22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E22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E2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E2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E2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E2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E2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E227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E227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E227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E22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E227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E22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358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Claudio Santos</dc:creator>
  <cp:keywords/>
  <dc:description/>
  <cp:lastModifiedBy>Luis Claudio Santos</cp:lastModifiedBy>
  <cp:revision>8</cp:revision>
  <dcterms:created xsi:type="dcterms:W3CDTF">2026-08-31T14:58:00Z</dcterms:created>
  <dcterms:modified xsi:type="dcterms:W3CDTF">2026-08-31T20:16:00Z</dcterms:modified>
</cp:coreProperties>
</file>