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C155" w14:textId="77777777" w:rsidR="003264E1" w:rsidRPr="003E6BBA" w:rsidRDefault="003E6BBA" w:rsidP="00AF39FD">
      <w:pPr>
        <w:spacing w:after="80"/>
        <w:jc w:val="center"/>
        <w:rPr>
          <w:szCs w:val="24"/>
        </w:rPr>
      </w:pPr>
      <w:r w:rsidRPr="003E6BBA">
        <w:rPr>
          <w:b/>
          <w:bCs/>
          <w:caps/>
          <w:szCs w:val="24"/>
        </w:rPr>
        <w:t>FATEC VOTORANTIM</w:t>
      </w:r>
    </w:p>
    <w:p w14:paraId="08A77B27" w14:textId="77777777" w:rsidR="003264E1" w:rsidRDefault="00000000" w:rsidP="00AF39FD">
      <w:pPr>
        <w:spacing w:after="480"/>
        <w:jc w:val="center"/>
        <w:rPr>
          <w:szCs w:val="24"/>
        </w:rPr>
      </w:pPr>
      <w:r w:rsidRPr="003E6BBA">
        <w:rPr>
          <w:szCs w:val="24"/>
        </w:rPr>
        <w:t>Curso Superior de Tecnologia em Ciência de Dados para Negócios</w:t>
      </w:r>
    </w:p>
    <w:p w14:paraId="1C2C2D29" w14:textId="77777777" w:rsidR="003E6BBA" w:rsidRDefault="003E6BBA" w:rsidP="00AF39FD">
      <w:pPr>
        <w:spacing w:after="480"/>
        <w:jc w:val="center"/>
        <w:rPr>
          <w:szCs w:val="24"/>
        </w:rPr>
      </w:pPr>
    </w:p>
    <w:p w14:paraId="65CD34E4" w14:textId="77777777" w:rsidR="003402B0" w:rsidRDefault="003402B0" w:rsidP="00AF39FD">
      <w:pPr>
        <w:spacing w:after="480"/>
        <w:jc w:val="center"/>
        <w:rPr>
          <w:szCs w:val="24"/>
        </w:rPr>
      </w:pPr>
    </w:p>
    <w:p w14:paraId="0C72F51C" w14:textId="77777777" w:rsidR="003402B0" w:rsidRPr="004A5ED1" w:rsidRDefault="003402B0" w:rsidP="003402B0">
      <w:pPr>
        <w:spacing w:after="120"/>
        <w:jc w:val="center"/>
        <w:rPr>
          <w:szCs w:val="24"/>
        </w:rPr>
      </w:pPr>
      <w:r w:rsidRPr="004A5ED1">
        <w:rPr>
          <w:szCs w:val="24"/>
        </w:rPr>
        <w:t>Ana Elisa Rubinato Cavalheiro</w:t>
      </w:r>
    </w:p>
    <w:p w14:paraId="3131E453" w14:textId="77777777" w:rsidR="003402B0" w:rsidRPr="004A5ED1" w:rsidRDefault="003402B0" w:rsidP="003402B0">
      <w:pPr>
        <w:spacing w:after="120"/>
        <w:jc w:val="center"/>
        <w:rPr>
          <w:szCs w:val="24"/>
        </w:rPr>
      </w:pPr>
      <w:r w:rsidRPr="004A5ED1">
        <w:rPr>
          <w:szCs w:val="24"/>
        </w:rPr>
        <w:t xml:space="preserve">Arthur Nunes dos Santos </w:t>
      </w:r>
    </w:p>
    <w:p w14:paraId="621123FC" w14:textId="77777777" w:rsidR="003402B0" w:rsidRPr="004A5ED1" w:rsidRDefault="003402B0" w:rsidP="003402B0">
      <w:pPr>
        <w:spacing w:after="120"/>
        <w:jc w:val="center"/>
        <w:rPr>
          <w:szCs w:val="24"/>
        </w:rPr>
      </w:pPr>
      <w:r w:rsidRPr="004A5ED1">
        <w:rPr>
          <w:szCs w:val="24"/>
        </w:rPr>
        <w:t xml:space="preserve">Bruno Felipe de Souza Araujo </w:t>
      </w:r>
    </w:p>
    <w:p w14:paraId="469E6099" w14:textId="77777777" w:rsidR="003402B0" w:rsidRPr="004A5ED1" w:rsidRDefault="003402B0" w:rsidP="003402B0">
      <w:pPr>
        <w:spacing w:after="120"/>
        <w:jc w:val="center"/>
        <w:rPr>
          <w:szCs w:val="24"/>
        </w:rPr>
      </w:pPr>
      <w:r w:rsidRPr="004A5ED1">
        <w:rPr>
          <w:szCs w:val="24"/>
        </w:rPr>
        <w:t xml:space="preserve">Caio Cesar </w:t>
      </w:r>
      <w:proofErr w:type="spellStart"/>
      <w:r w:rsidRPr="004A5ED1">
        <w:rPr>
          <w:szCs w:val="24"/>
        </w:rPr>
        <w:t>Corrá</w:t>
      </w:r>
      <w:proofErr w:type="spellEnd"/>
    </w:p>
    <w:p w14:paraId="44ECB68E" w14:textId="77777777" w:rsidR="003402B0" w:rsidRPr="004A5ED1" w:rsidRDefault="003402B0" w:rsidP="003402B0">
      <w:pPr>
        <w:spacing w:after="120"/>
        <w:jc w:val="center"/>
        <w:rPr>
          <w:szCs w:val="24"/>
        </w:rPr>
      </w:pPr>
      <w:r w:rsidRPr="004A5ED1">
        <w:rPr>
          <w:szCs w:val="24"/>
        </w:rPr>
        <w:t>Lucas Camelo</w:t>
      </w:r>
    </w:p>
    <w:p w14:paraId="482451C8" w14:textId="77777777" w:rsidR="003402B0" w:rsidRPr="004A5ED1" w:rsidRDefault="003402B0" w:rsidP="003402B0">
      <w:pPr>
        <w:spacing w:after="120"/>
        <w:jc w:val="center"/>
        <w:rPr>
          <w:szCs w:val="24"/>
        </w:rPr>
      </w:pPr>
      <w:r w:rsidRPr="004A5ED1">
        <w:rPr>
          <w:szCs w:val="24"/>
        </w:rPr>
        <w:t>Nicole Fava Pires</w:t>
      </w:r>
    </w:p>
    <w:p w14:paraId="34624A96" w14:textId="77777777" w:rsidR="003402B0" w:rsidRDefault="003402B0" w:rsidP="00AF39FD">
      <w:pPr>
        <w:spacing w:after="480"/>
        <w:jc w:val="center"/>
        <w:rPr>
          <w:szCs w:val="24"/>
        </w:rPr>
      </w:pPr>
    </w:p>
    <w:p w14:paraId="39D429AB" w14:textId="77777777" w:rsidR="003E6BBA" w:rsidRPr="003E6BBA" w:rsidRDefault="00B71252" w:rsidP="00B71252">
      <w:pPr>
        <w:tabs>
          <w:tab w:val="left" w:pos="6540"/>
        </w:tabs>
        <w:spacing w:after="480"/>
        <w:jc w:val="left"/>
        <w:rPr>
          <w:szCs w:val="24"/>
        </w:rPr>
      </w:pPr>
      <w:r>
        <w:rPr>
          <w:szCs w:val="24"/>
        </w:rPr>
        <w:tab/>
      </w:r>
    </w:p>
    <w:p w14:paraId="1B4F6269" w14:textId="77777777" w:rsidR="003264E1" w:rsidRDefault="00000000" w:rsidP="00AF39FD">
      <w:pPr>
        <w:jc w:val="center"/>
        <w:rPr>
          <w:b/>
          <w:bCs/>
          <w:szCs w:val="24"/>
        </w:rPr>
      </w:pPr>
      <w:r w:rsidRPr="003E6BBA">
        <w:rPr>
          <w:b/>
          <w:bCs/>
          <w:szCs w:val="24"/>
        </w:rPr>
        <w:t>DEPLOY GUIDE</w:t>
      </w:r>
    </w:p>
    <w:p w14:paraId="4F7F0F17" w14:textId="77777777" w:rsidR="00B71252" w:rsidRPr="003E6BBA" w:rsidRDefault="00B71252" w:rsidP="00AF39FD">
      <w:pPr>
        <w:jc w:val="center"/>
        <w:rPr>
          <w:b/>
          <w:bCs/>
          <w:szCs w:val="24"/>
        </w:rPr>
      </w:pPr>
    </w:p>
    <w:p w14:paraId="5872C0FE" w14:textId="77777777" w:rsidR="003264E1" w:rsidRDefault="00000000" w:rsidP="00AF39FD">
      <w:pPr>
        <w:spacing w:after="80"/>
        <w:jc w:val="center"/>
        <w:rPr>
          <w:szCs w:val="24"/>
        </w:rPr>
      </w:pPr>
      <w:r w:rsidRPr="003E6BBA">
        <w:rPr>
          <w:szCs w:val="24"/>
        </w:rPr>
        <w:t>Inteligência de Risco em Comodato de Chopp</w:t>
      </w:r>
    </w:p>
    <w:p w14:paraId="4562AFBB" w14:textId="77777777" w:rsidR="00B71252" w:rsidRPr="003E6BBA" w:rsidRDefault="00B71252" w:rsidP="00AF39FD">
      <w:pPr>
        <w:spacing w:after="80"/>
        <w:jc w:val="center"/>
        <w:rPr>
          <w:szCs w:val="24"/>
        </w:rPr>
      </w:pPr>
    </w:p>
    <w:p w14:paraId="75FC8281" w14:textId="77777777" w:rsidR="003E6BBA" w:rsidRDefault="00000000" w:rsidP="00AF39FD">
      <w:pPr>
        <w:spacing w:after="720"/>
        <w:jc w:val="center"/>
        <w:rPr>
          <w:i/>
          <w:iCs/>
          <w:szCs w:val="24"/>
        </w:rPr>
      </w:pPr>
      <w:r w:rsidRPr="003E6BBA">
        <w:rPr>
          <w:i/>
          <w:iCs/>
          <w:szCs w:val="24"/>
        </w:rPr>
        <w:t>Projeto Integrador VI</w:t>
      </w:r>
    </w:p>
    <w:p w14:paraId="73278C71" w14:textId="77777777" w:rsidR="003E6BBA" w:rsidRDefault="003E6BBA" w:rsidP="00AF39FD">
      <w:pPr>
        <w:spacing w:after="720"/>
        <w:jc w:val="center"/>
        <w:rPr>
          <w:i/>
          <w:iCs/>
          <w:szCs w:val="24"/>
        </w:rPr>
      </w:pPr>
    </w:p>
    <w:p w14:paraId="4F43B560" w14:textId="77777777" w:rsidR="00B71252" w:rsidRDefault="00B71252" w:rsidP="00AF39FD">
      <w:pPr>
        <w:spacing w:after="720"/>
        <w:jc w:val="center"/>
        <w:rPr>
          <w:i/>
          <w:iCs/>
          <w:szCs w:val="24"/>
        </w:rPr>
      </w:pPr>
    </w:p>
    <w:p w14:paraId="7391F41F" w14:textId="77777777" w:rsidR="003E6BBA" w:rsidRDefault="003E6BBA" w:rsidP="00AF39FD">
      <w:pPr>
        <w:spacing w:after="720"/>
        <w:jc w:val="center"/>
        <w:rPr>
          <w:i/>
          <w:iCs/>
          <w:szCs w:val="24"/>
        </w:rPr>
      </w:pPr>
    </w:p>
    <w:p w14:paraId="414F37B5" w14:textId="77777777" w:rsidR="003402B0" w:rsidRDefault="003402B0" w:rsidP="00AF39FD">
      <w:pPr>
        <w:spacing w:after="720"/>
        <w:jc w:val="center"/>
        <w:rPr>
          <w:i/>
          <w:iCs/>
          <w:szCs w:val="24"/>
        </w:rPr>
      </w:pPr>
    </w:p>
    <w:p w14:paraId="1718EAB5" w14:textId="77777777" w:rsidR="003E6BBA" w:rsidRDefault="00000000" w:rsidP="00AF39FD">
      <w:pPr>
        <w:jc w:val="center"/>
        <w:rPr>
          <w:szCs w:val="24"/>
        </w:rPr>
      </w:pPr>
      <w:r w:rsidRPr="003E6BBA">
        <w:rPr>
          <w:szCs w:val="24"/>
        </w:rPr>
        <w:t>Votorantim</w:t>
      </w:r>
    </w:p>
    <w:p w14:paraId="31F0CDF6" w14:textId="77777777" w:rsidR="00EA7EF9" w:rsidRDefault="00000000" w:rsidP="00905492">
      <w:pPr>
        <w:jc w:val="center"/>
        <w:rPr>
          <w:szCs w:val="24"/>
        </w:rPr>
      </w:pPr>
      <w:r w:rsidRPr="003E6BBA">
        <w:rPr>
          <w:szCs w:val="24"/>
        </w:rPr>
        <w:t>2026</w:t>
      </w:r>
      <w:r w:rsidR="00EA7EF9">
        <w:rPr>
          <w:szCs w:val="24"/>
        </w:rPr>
        <w:br w:type="page"/>
      </w:r>
    </w:p>
    <w:p w14:paraId="7E1A36A6" w14:textId="77777777" w:rsidR="003264E1" w:rsidRPr="003E6BBA" w:rsidRDefault="00000000" w:rsidP="003E6BBA">
      <w:pPr>
        <w:pStyle w:val="Ttulo1"/>
      </w:pPr>
      <w:bookmarkStart w:id="0" w:name="_Toc242116147"/>
      <w:r w:rsidRPr="003E6BBA">
        <w:lastRenderedPageBreak/>
        <w:t>Controle de Versão</w:t>
      </w:r>
      <w:bookmarkEnd w:id="0"/>
    </w:p>
    <w:p w14:paraId="4EAF67CE" w14:textId="77777777" w:rsidR="003264E1" w:rsidRDefault="00000000" w:rsidP="003E6BBA">
      <w:pPr>
        <w:spacing w:before="60" w:after="60"/>
        <w:ind w:firstLine="708"/>
        <w:rPr>
          <w:szCs w:val="24"/>
        </w:rPr>
      </w:pPr>
      <w:r w:rsidRPr="003E6BBA">
        <w:rPr>
          <w:szCs w:val="24"/>
        </w:rPr>
        <w:t>Registro histórico de todas as revisões deste documento, com data, responsável e descrição da alteração.</w:t>
      </w:r>
    </w:p>
    <w:p w14:paraId="3A2E1A16" w14:textId="77777777" w:rsidR="00D302B9" w:rsidRPr="003E6BBA" w:rsidRDefault="00D302B9" w:rsidP="003E6BBA">
      <w:pPr>
        <w:spacing w:before="60" w:after="60"/>
        <w:ind w:firstLine="708"/>
        <w:rPr>
          <w:szCs w:val="24"/>
        </w:rPr>
      </w:pPr>
    </w:p>
    <w:p w14:paraId="15AB8613" w14:textId="77777777" w:rsidR="003264E1" w:rsidRPr="003E6BBA" w:rsidRDefault="003264E1">
      <w:pPr>
        <w:spacing w:before="60"/>
        <w:rPr>
          <w:szCs w:val="24"/>
        </w:rPr>
      </w:pPr>
    </w:p>
    <w:p w14:paraId="704356B3" w14:textId="77777777" w:rsidR="00D302B9" w:rsidRDefault="00D302B9" w:rsidP="00D302B9">
      <w:pPr>
        <w:pStyle w:val="Legenda"/>
      </w:pPr>
      <w:r>
        <w:t xml:space="preserve">Tabela </w:t>
      </w:r>
      <w:fldSimple w:instr=" SEQ Tabela \* ARABIC ">
        <w:r w:rsidR="004C4ADC">
          <w:rPr>
            <w:noProof/>
          </w:rPr>
          <w:t>1</w:t>
        </w:r>
      </w:fldSimple>
      <w:r>
        <w:t xml:space="preserve"> - Controle de Versão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1400"/>
        <w:gridCol w:w="1400"/>
        <w:gridCol w:w="6230"/>
      </w:tblGrid>
      <w:tr w:rsidR="003264E1" w:rsidRPr="003E6BBA" w14:paraId="60650770" w14:textId="77777777" w:rsidTr="00D302B9">
        <w:tc>
          <w:tcPr>
            <w:tcW w:w="10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1FC06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 w:rsidRPr="003E6BBA">
              <w:rPr>
                <w:b/>
                <w:bCs/>
                <w:sz w:val="20"/>
              </w:rPr>
              <w:t>Versão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E5AB4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 w:rsidRPr="003E6BBA">
              <w:rPr>
                <w:b/>
                <w:bCs/>
                <w:sz w:val="20"/>
              </w:rPr>
              <w:t>Data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A9425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 w:rsidRPr="003E6BBA">
              <w:rPr>
                <w:b/>
                <w:bCs/>
                <w:sz w:val="20"/>
              </w:rPr>
              <w:t>Autor</w:t>
            </w:r>
          </w:p>
        </w:tc>
        <w:tc>
          <w:tcPr>
            <w:tcW w:w="623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2005F" w14:textId="77777777" w:rsidR="003264E1" w:rsidRPr="003E6BBA" w:rsidRDefault="00000000">
            <w:pPr>
              <w:jc w:val="center"/>
              <w:rPr>
                <w:sz w:val="20"/>
              </w:rPr>
            </w:pPr>
            <w:r w:rsidRPr="003E6BBA">
              <w:rPr>
                <w:b/>
                <w:bCs/>
                <w:sz w:val="20"/>
              </w:rPr>
              <w:t>Descrição</w:t>
            </w:r>
          </w:p>
        </w:tc>
      </w:tr>
      <w:tr w:rsidR="003264E1" w:rsidRPr="003E6BBA" w14:paraId="1B09BBF2" w14:textId="77777777" w:rsidTr="00D302B9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DB461B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1.0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1D3B4B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16/04/2026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78A302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Equipe PI5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1259BF" w14:textId="77777777" w:rsidR="003264E1" w:rsidRPr="003E6BBA" w:rsidRDefault="00000000">
            <w:pPr>
              <w:rPr>
                <w:sz w:val="20"/>
              </w:rPr>
            </w:pPr>
            <w:r>
              <w:rPr>
                <w:sz w:val="20"/>
              </w:rPr>
              <w:t>Criação inicial do documento</w:t>
            </w:r>
          </w:p>
        </w:tc>
      </w:tr>
      <w:tr w:rsidR="003264E1" w:rsidRPr="003E6BBA" w14:paraId="7CD6B386" w14:textId="77777777" w:rsidTr="00D302B9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7BF84C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1.1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F15D18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16/05/2026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8D2143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Equipe PI5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41BC04" w14:textId="77777777" w:rsidR="003264E1" w:rsidRPr="003E6BBA" w:rsidRDefault="00000000">
            <w:pPr>
              <w:rPr>
                <w:sz w:val="20"/>
              </w:rPr>
            </w:pPr>
            <w:r>
              <w:rPr>
                <w:sz w:val="20"/>
              </w:rPr>
              <w:t>Revisão do site e simulação do modelo preditivo</w:t>
            </w:r>
          </w:p>
        </w:tc>
      </w:tr>
      <w:tr w:rsidR="003264E1" w:rsidRPr="003E6BBA" w14:paraId="51356954" w14:textId="77777777" w:rsidTr="00D302B9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B22639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1.2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712D00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01/06/2026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D8401A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Equipe PI5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1FFCE2" w14:textId="77777777" w:rsidR="003264E1" w:rsidRPr="003E6BBA" w:rsidRDefault="00000000">
            <w:pPr>
              <w:rPr>
                <w:sz w:val="20"/>
              </w:rPr>
            </w:pPr>
            <w:r>
              <w:rPr>
                <w:sz w:val="20"/>
              </w:rPr>
              <w:t>Ajustes para deploy em PythonAnywhere</w:t>
            </w:r>
          </w:p>
        </w:tc>
      </w:tr>
      <w:tr w:rsidR="003264E1" w:rsidRPr="003E6BBA" w14:paraId="27B3416F" w14:textId="77777777" w:rsidTr="00D302B9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16A5B1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1.3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DF398A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25/05/2026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AF2C7D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Equipe PI5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4A8A94" w14:textId="77777777" w:rsidR="003264E1" w:rsidRPr="003E6BBA" w:rsidRDefault="00000000">
            <w:pPr>
              <w:rPr>
                <w:sz w:val="20"/>
              </w:rPr>
            </w:pPr>
            <w:r>
              <w:rPr>
                <w:sz w:val="20"/>
              </w:rPr>
              <w:t>Ajustes pós revisão</w:t>
            </w:r>
          </w:p>
        </w:tc>
      </w:tr>
      <w:tr w:rsidR="003264E1" w:rsidRPr="003E6BBA" w14:paraId="422869C0" w14:textId="77777777" w:rsidTr="00D302B9">
        <w:tc>
          <w:tcPr>
            <w:tcW w:w="10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E207DB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2.0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542FCE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05/10/2026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BAC41C" w14:textId="77777777" w:rsidR="003264E1" w:rsidRPr="003E6BBA" w:rsidRDefault="00000000" w:rsidP="00AF39FD">
            <w:pPr>
              <w:jc w:val="center"/>
              <w:rPr>
                <w:sz w:val="20"/>
              </w:rPr>
            </w:pPr>
            <w:r>
              <w:rPr>
                <w:sz w:val="20"/>
              </w:rPr>
              <w:t>Equipe PI6</w:t>
            </w:r>
          </w:p>
        </w:tc>
        <w:tc>
          <w:tcPr>
            <w:tcW w:w="62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022A94" w14:textId="77777777" w:rsidR="003264E1" w:rsidRPr="003E6BBA" w:rsidRDefault="00000000">
            <w:pPr>
              <w:rPr>
                <w:sz w:val="20"/>
              </w:rPr>
            </w:pPr>
            <w:r>
              <w:rPr>
                <w:sz w:val="20"/>
              </w:rPr>
              <w:t>Atualização para o PI6: dados e modelo no Databricks, fonte de dados Local ou Databricks, login e adequação à LGPD, nova regra de risco e novo modelo</w:t>
            </w:r>
          </w:p>
        </w:tc>
      </w:tr>
    </w:tbl>
    <w:p w14:paraId="236DB980" w14:textId="77777777" w:rsidR="00D302B9" w:rsidRPr="00D302B9" w:rsidRDefault="00D302B9">
      <w:pPr>
        <w:rPr>
          <w:sz w:val="20"/>
        </w:rPr>
      </w:pPr>
      <w:r w:rsidRPr="00D302B9">
        <w:rPr>
          <w:sz w:val="20"/>
        </w:rPr>
        <w:t>Fonte: Autoria própria</w:t>
      </w:r>
    </w:p>
    <w:p w14:paraId="437239AB" w14:textId="77777777" w:rsidR="00D302B9" w:rsidRDefault="00D302B9">
      <w:pPr>
        <w:jc w:val="left"/>
        <w:rPr>
          <w:szCs w:val="24"/>
        </w:rPr>
      </w:pPr>
      <w:r>
        <w:rPr>
          <w:szCs w:val="24"/>
        </w:rPr>
        <w:br w:type="page"/>
      </w:r>
    </w:p>
    <w:sdt>
      <w:sdtPr>
        <w:rPr>
          <w:b/>
          <w:sz w:val="20"/>
        </w:rPr>
        <w:id w:val="96208115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01B2A9E" w14:textId="77777777" w:rsidR="004C4F92" w:rsidRPr="004C4F92" w:rsidRDefault="004C4F92" w:rsidP="004C4F92">
          <w:pPr>
            <w:pStyle w:val="C1"/>
            <w:spacing w:line="240" w:lineRule="auto"/>
            <w:jc w:val="center"/>
            <w:rPr>
              <w:b/>
              <w:bCs/>
            </w:rPr>
          </w:pPr>
          <w:r w:rsidRPr="004C4F92">
            <w:rPr>
              <w:b/>
              <w:bCs/>
            </w:rPr>
            <w:t>DEPLOY GUIDE</w:t>
          </w:r>
        </w:p>
        <w:p w14:paraId="7DF86530" w14:textId="3329F72E" w:rsidR="005423F9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"1-1" \t "Título 2;2;Título 3;3" \h </w:instrText>
          </w:r>
          <w:r>
            <w:fldChar w:fldCharType="separate"/>
          </w:r>
          <w:hyperlink w:anchor="_Toc242116147" w:history="1">
            <w:r w:rsidR="005423F9" w:rsidRPr="007953BE">
              <w:rPr>
                <w:rStyle w:val="Hyperlink"/>
                <w:noProof/>
              </w:rPr>
              <w:t>Controle de Versão</w:t>
            </w:r>
            <w:r w:rsidR="005423F9">
              <w:rPr>
                <w:noProof/>
              </w:rPr>
              <w:tab/>
            </w:r>
            <w:r w:rsidR="005423F9">
              <w:rPr>
                <w:noProof/>
              </w:rPr>
              <w:fldChar w:fldCharType="begin"/>
            </w:r>
            <w:r w:rsidR="005423F9">
              <w:rPr>
                <w:noProof/>
              </w:rPr>
              <w:instrText xml:space="preserve"> PAGEREF _Toc242116147 \h </w:instrText>
            </w:r>
            <w:r w:rsidR="005423F9">
              <w:rPr>
                <w:noProof/>
              </w:rPr>
            </w:r>
            <w:r w:rsidR="005423F9">
              <w:rPr>
                <w:noProof/>
              </w:rPr>
              <w:fldChar w:fldCharType="separate"/>
            </w:r>
            <w:r w:rsidR="005423F9">
              <w:rPr>
                <w:noProof/>
              </w:rPr>
              <w:t>1</w:t>
            </w:r>
            <w:r w:rsidR="005423F9">
              <w:rPr>
                <w:noProof/>
              </w:rPr>
              <w:fldChar w:fldCharType="end"/>
            </w:r>
          </w:hyperlink>
        </w:p>
        <w:p w14:paraId="3D4ED3BB" w14:textId="506E00C8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48" w:history="1">
            <w:r w:rsidRPr="007953BE">
              <w:rPr>
                <w:rStyle w:val="Hyperlink"/>
                <w:noProof/>
              </w:rPr>
              <w:t>1.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1D78FD" w14:textId="31B0DE61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49" w:history="1">
            <w:r w:rsidRPr="007953BE">
              <w:rPr>
                <w:rStyle w:val="Hyperlink"/>
                <w:noProof/>
              </w:rPr>
              <w:t>2.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B74366" w14:textId="3B76B899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0" w:history="1">
            <w:r w:rsidRPr="007953BE">
              <w:rPr>
                <w:rStyle w:val="Hyperlink"/>
                <w:noProof/>
              </w:rPr>
              <w:t>3. O Que Mudou Desde a Versão 1.3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A17075" w14:textId="636D12A6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1" w:history="1">
            <w:r w:rsidRPr="007953BE">
              <w:rPr>
                <w:rStyle w:val="Hyperlink"/>
                <w:noProof/>
              </w:rPr>
              <w:t>4. Definições e Siglas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63E828" w14:textId="17A90199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2" w:history="1">
            <w:r w:rsidRPr="007953BE">
              <w:rPr>
                <w:rStyle w:val="Hyperlink"/>
                <w:noProof/>
              </w:rPr>
              <w:t>5. Visão Geral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CE3473" w14:textId="59E510A7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3" w:history="1">
            <w:r w:rsidRPr="007953BE">
              <w:rPr>
                <w:rStyle w:val="Hyperlink"/>
                <w:noProof/>
              </w:rPr>
              <w:t>5.1 Contexto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BF0B87" w14:textId="3C589408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4" w:history="1">
            <w:r w:rsidRPr="007953BE">
              <w:rPr>
                <w:rStyle w:val="Hyperlink"/>
                <w:noProof/>
              </w:rPr>
              <w:t>5.2 Regra de Risco e População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29F54F" w14:textId="381B3E37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5" w:history="1">
            <w:r w:rsidRPr="007953BE">
              <w:rPr>
                <w:rStyle w:val="Hyperlink"/>
                <w:noProof/>
              </w:rPr>
              <w:t>5.3 Modelo em 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B4CB8A" w14:textId="7D416BCA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6" w:history="1">
            <w:r w:rsidRPr="007953BE">
              <w:rPr>
                <w:rStyle w:val="Hyperlink"/>
                <w:noProof/>
              </w:rPr>
              <w:t>5.4 Fluxo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F15702" w14:textId="5D3C39D8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7" w:history="1">
            <w:r w:rsidRPr="007953BE">
              <w:rPr>
                <w:rStyle w:val="Hyperlink"/>
                <w:noProof/>
              </w:rPr>
              <w:t>6. Arquitetura da Solução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A3B474" w14:textId="64BA8445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8" w:history="1">
            <w:r w:rsidRPr="007953BE">
              <w:rPr>
                <w:rStyle w:val="Hyperlink"/>
                <w:noProof/>
              </w:rPr>
              <w:t>6.1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4E9FFB" w14:textId="2E5613C4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59" w:history="1">
            <w:r w:rsidRPr="007953BE">
              <w:rPr>
                <w:rStyle w:val="Hyperlink"/>
                <w:noProof/>
              </w:rPr>
              <w:t>6.2 Solução Adotada para Servir o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5C31DC" w14:textId="58577917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0" w:history="1">
            <w:r w:rsidRPr="007953BE">
              <w:rPr>
                <w:rStyle w:val="Hyperlink"/>
                <w:noProof/>
              </w:rPr>
              <w:t>6.3 Artefatos de Produção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F177F3" w14:textId="14450196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1" w:history="1">
            <w:r w:rsidRPr="007953BE">
              <w:rPr>
                <w:rStyle w:val="Hyperlink"/>
                <w:noProof/>
              </w:rPr>
              <w:t>7. Estrutura do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937381" w14:textId="4E43D338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2" w:history="1">
            <w:r w:rsidRPr="007953BE">
              <w:rPr>
                <w:rStyle w:val="Hyperlink"/>
                <w:noProof/>
              </w:rPr>
              <w:t>8.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C2E79E" w14:textId="09FEC528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3" w:history="1">
            <w:r w:rsidRPr="007953BE">
              <w:rPr>
                <w:rStyle w:val="Hyperlink"/>
                <w:noProof/>
              </w:rPr>
              <w:t>8.1 Databricks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3C6461" w14:textId="2538B8D2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4" w:history="1">
            <w:r w:rsidRPr="007953BE">
              <w:rPr>
                <w:rStyle w:val="Hyperlink"/>
                <w:noProof/>
              </w:rPr>
              <w:t>8.2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E397C1" w14:textId="6B655773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5" w:history="1">
            <w:r w:rsidRPr="007953BE">
              <w:rPr>
                <w:rStyle w:val="Hyperlink"/>
                <w:noProof/>
              </w:rPr>
              <w:t>9. Preparação dos Dados e do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41C200" w14:textId="7AF9382D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6" w:history="1">
            <w:r w:rsidRPr="007953BE">
              <w:rPr>
                <w:rStyle w:val="Hyperlink"/>
                <w:noProof/>
              </w:rPr>
              <w:t>10. Deploy do Site no PythonAnywhere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BC2948" w14:textId="336192BA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7" w:history="1">
            <w:r w:rsidRPr="007953BE">
              <w:rPr>
                <w:rStyle w:val="Hyperlink"/>
                <w:noProof/>
              </w:rPr>
              <w:t>10.1 Envio dos Arquivos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887A3D" w14:textId="51509580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8" w:history="1">
            <w:r w:rsidRPr="007953BE">
              <w:rPr>
                <w:rStyle w:val="Hyperlink"/>
                <w:noProof/>
              </w:rPr>
              <w:t>10.2 Ambiente Virtual e Dependências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C629C9" w14:textId="374FAA7F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69" w:history="1">
            <w:r w:rsidRPr="007953BE">
              <w:rPr>
                <w:rStyle w:val="Hyperlink"/>
                <w:noProof/>
              </w:rPr>
              <w:t>10.3 Web App e Arquivo WSGI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3DE3A1" w14:textId="42364248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0" w:history="1">
            <w:r w:rsidRPr="007953BE">
              <w:rPr>
                <w:rStyle w:val="Hyperlink"/>
                <w:noProof/>
              </w:rPr>
              <w:t>10.4 Credenciais do Databricks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527FA3" w14:textId="3DA578F0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1" w:history="1">
            <w:r w:rsidRPr="007953BE">
              <w:rPr>
                <w:rStyle w:val="Hyperlink"/>
                <w:noProof/>
              </w:rPr>
              <w:t>10.5 Primeiro Usuário e Inicialização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F77CA4" w14:textId="55330D9E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2" w:history="1">
            <w:r w:rsidRPr="007953BE">
              <w:rPr>
                <w:rStyle w:val="Hyperlink"/>
                <w:noProof/>
              </w:rPr>
              <w:t>11. Fonte de Dados: Local ou Databricks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754CAF" w14:textId="2C5B129A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3" w:history="1">
            <w:r w:rsidRPr="007953BE">
              <w:rPr>
                <w:rStyle w:val="Hyperlink"/>
                <w:noProof/>
              </w:rPr>
              <w:t>12. Variáveis de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0BBCC0" w14:textId="462EF9DC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4" w:history="1">
            <w:r w:rsidRPr="007953BE">
              <w:rPr>
                <w:rStyle w:val="Hyperlink"/>
                <w:noProof/>
              </w:rPr>
              <w:t>13. Usuários, Segurança e LGPD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54F029" w14:textId="597CC223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5" w:history="1">
            <w:r w:rsidRPr="007953BE">
              <w:rPr>
                <w:rStyle w:val="Hyperlink"/>
                <w:noProof/>
              </w:rPr>
              <w:t>13.1 Perfis e Gestão de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B8E29A3" w14:textId="3EC6287D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6" w:history="1">
            <w:r w:rsidRPr="007953BE">
              <w:rPr>
                <w:rStyle w:val="Hyperlink"/>
                <w:noProof/>
              </w:rPr>
              <w:t>13.2 Controles Implementados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E03CC3" w14:textId="115DE259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7" w:history="1">
            <w:r w:rsidRPr="007953BE">
              <w:rPr>
                <w:rStyle w:val="Hyperlink"/>
                <w:noProof/>
              </w:rPr>
              <w:t>14. Versionamento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087E9EA" w14:textId="65280419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8" w:history="1">
            <w:r w:rsidRPr="007953BE">
              <w:rPr>
                <w:rStyle w:val="Hyperlink"/>
                <w:noProof/>
              </w:rPr>
              <w:t>14.1 Versão dos Dados e Nomes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25B790" w14:textId="5BD2D823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79" w:history="1">
            <w:r w:rsidRPr="007953BE">
              <w:rPr>
                <w:rStyle w:val="Hyperlink"/>
                <w:noProof/>
              </w:rPr>
              <w:t>14.2 Conteúdo do Model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FFC50A" w14:textId="0A2E8A6D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0" w:history="1">
            <w:r w:rsidRPr="007953BE">
              <w:rPr>
                <w:rStyle w:val="Hyperlink"/>
                <w:noProof/>
              </w:rPr>
              <w:t>14.3 Experimentos no MLflow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36CD2D" w14:textId="141C2C8D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1" w:history="1">
            <w:r w:rsidRPr="007953BE">
              <w:rPr>
                <w:rStyle w:val="Hyperlink"/>
                <w:noProof/>
              </w:rPr>
              <w:t>15. Atualização e Troca do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6A0831" w14:textId="6927B64E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2" w:history="1">
            <w:r w:rsidRPr="007953BE">
              <w:rPr>
                <w:rStyle w:val="Hyperlink"/>
                <w:noProof/>
              </w:rPr>
              <w:t>15.1 Quando Retreinar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C93FA1" w14:textId="474CC6BF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3" w:history="1">
            <w:r w:rsidRPr="007953BE">
              <w:rPr>
                <w:rStyle w:val="Hyperlink"/>
                <w:noProof/>
              </w:rPr>
              <w:t>15.2 Ciclo de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9AD8D5" w14:textId="04EB09BD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4" w:history="1">
            <w:r w:rsidRPr="007953BE">
              <w:rPr>
                <w:rStyle w:val="Hyperlink"/>
                <w:noProof/>
              </w:rPr>
              <w:t>16. Limiar e Faixas de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7D38F2" w14:textId="27154605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5" w:history="1">
            <w:r w:rsidRPr="007953BE">
              <w:rPr>
                <w:rStyle w:val="Hyperlink"/>
                <w:noProof/>
              </w:rPr>
              <w:t>17.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CFE8663" w14:textId="10F537CE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6" w:history="1">
            <w:r w:rsidRPr="007953BE">
              <w:rPr>
                <w:rStyle w:val="Hyperlink"/>
                <w:noProof/>
              </w:rPr>
              <w:t>17.1 Saúde da Aplicação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766227" w14:textId="53015BA6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7" w:history="1">
            <w:r w:rsidRPr="007953BE">
              <w:rPr>
                <w:rStyle w:val="Hyperlink"/>
                <w:noProof/>
              </w:rPr>
              <w:t>17.2 Acesso 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7A03201" w14:textId="25B03EF0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8" w:history="1">
            <w:r w:rsidRPr="007953BE">
              <w:rPr>
                <w:rStyle w:val="Hyperlink"/>
                <w:noProof/>
              </w:rPr>
              <w:t>17.3 Simulador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AB4746" w14:textId="30A90838" w:rsidR="005423F9" w:rsidRDefault="005423F9">
          <w:pPr>
            <w:pStyle w:val="Sumrio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89" w:history="1">
            <w:r w:rsidRPr="007953BE">
              <w:rPr>
                <w:rStyle w:val="Hyperlink"/>
                <w:noProof/>
              </w:rPr>
              <w:t>17.4 Fonte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DA2C62" w14:textId="0D79CEF6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90" w:history="1">
            <w:r w:rsidRPr="007953BE">
              <w:rPr>
                <w:rStyle w:val="Hyperlink"/>
                <w:noProof/>
              </w:rPr>
              <w:t>18. Monitoramento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E59148" w14:textId="0BA8F9BF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91" w:history="1">
            <w:r w:rsidRPr="007953BE">
              <w:rPr>
                <w:rStyle w:val="Hyperlink"/>
                <w:noProof/>
              </w:rPr>
              <w:t>19. Riscos e Mitigações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E033D4A" w14:textId="4BCBA4B6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92" w:history="1">
            <w:r w:rsidRPr="007953BE">
              <w:rPr>
                <w:rStyle w:val="Hyperlink"/>
                <w:noProof/>
              </w:rPr>
              <w:t>20. Limitações Conhecidas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531A52" w14:textId="274D6D89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93" w:history="1">
            <w:r w:rsidRPr="007953BE">
              <w:rPr>
                <w:rStyle w:val="Hyperlink"/>
                <w:noProof/>
              </w:rPr>
              <w:t>21. Próximos Passos Recomendados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8259ED8" w14:textId="40CBDCEA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94" w:history="1">
            <w:r w:rsidRPr="007953BE">
              <w:rPr>
                <w:rStyle w:val="Hyperlink"/>
                <w:noProof/>
              </w:rPr>
              <w:t>22. Responsáveis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4BA342" w14:textId="20177A20" w:rsidR="005423F9" w:rsidRDefault="005423F9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hyperlink w:anchor="_Toc242116195" w:history="1">
            <w:r w:rsidRPr="007953BE">
              <w:rPr>
                <w:rStyle w:val="Hyperlink"/>
                <w:noProof/>
              </w:rPr>
              <w:t>23. Aprovação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45A3AF" w14:textId="6EC2C5D5" w:rsidR="00E47247" w:rsidRDefault="00000000">
          <w:pPr>
            <w:pStyle w:val="Sumrio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lang w:eastAsia="pt-BR"/>
              <w14:ligatures w14:val="standardContextual"/>
            </w:rPr>
          </w:pPr>
          <w:r>
            <w:fldChar w:fldCharType="end"/>
          </w:r>
        </w:p>
      </w:sdtContent>
    </w:sdt>
    <w:p w14:paraId="340741A9" w14:textId="77777777" w:rsidR="005423F9" w:rsidRDefault="005423F9">
      <w:pPr>
        <w:jc w:val="left"/>
        <w:rPr>
          <w:b/>
          <w:bCs/>
          <w:szCs w:val="30"/>
        </w:rPr>
      </w:pPr>
      <w:r>
        <w:br w:type="page"/>
      </w:r>
    </w:p>
    <w:p w14:paraId="0BA56EAF" w14:textId="459659FE" w:rsidR="00E47247" w:rsidRDefault="00000000">
      <w:pPr>
        <w:pStyle w:val="Ttulo1"/>
        <w:keepNext/>
      </w:pPr>
      <w:bookmarkStart w:id="1" w:name="_Toc242116148"/>
      <w:r>
        <w:lastRenderedPageBreak/>
        <w:t>1. Objetivo</w:t>
      </w:r>
      <w:bookmarkEnd w:id="1"/>
    </w:p>
    <w:p w14:paraId="6493D7A9" w14:textId="77777777" w:rsidR="00E47247" w:rsidRDefault="00000000">
      <w:pPr>
        <w:spacing w:before="60" w:after="60"/>
        <w:ind w:firstLine="708"/>
      </w:pPr>
      <w:r>
        <w:t>Este guia descreve como implantar, atualizar e manter a solução de Inteligência de Risco em Comodato de Chopp da Chopp &amp; Cia, desenvolvida no Projeto Integrador VI da FATEC Votorantim. A solução estima, para cada cliente, a probabilidade de atrasar o pagamento das parcelas e a devolução da chopeira, e apresenta o resultado em um site com acesso restrito.</w:t>
      </w:r>
    </w:p>
    <w:p w14:paraId="16C54F0E" w14:textId="77777777" w:rsidR="00E47247" w:rsidRDefault="00000000">
      <w:pPr>
        <w:spacing w:before="60" w:after="60"/>
        <w:ind w:firstLine="708"/>
      </w:pPr>
      <w:r>
        <w:t>Em relação à versão 1.3 (PI5), o preparo dos dados, o treinamento e o registro do modelo passaram para o Databricks. O site continua em Flask, mas agora lê o modelo e a carteira de clientes diretamente do Databricks (ou de arquivos locais, como contingência), exige login para qualquer dado da empresa e registra as consultas.</w:t>
      </w:r>
    </w:p>
    <w:p w14:paraId="2A768BB4" w14:textId="77777777" w:rsidR="00E47247" w:rsidRDefault="00000000">
      <w:pPr>
        <w:pStyle w:val="Ttulo1"/>
        <w:keepNext/>
      </w:pPr>
      <w:bookmarkStart w:id="2" w:name="_Toc242116149"/>
      <w:r>
        <w:t>2. Escopo</w:t>
      </w:r>
      <w:bookmarkEnd w:id="2"/>
    </w:p>
    <w:p w14:paraId="20DA3409" w14:textId="77777777" w:rsidR="00E47247" w:rsidRDefault="00000000">
      <w:pPr>
        <w:spacing w:before="60" w:after="60"/>
        <w:ind w:firstLine="708"/>
      </w:pPr>
      <w:r>
        <w:t>Este documento cobre:</w:t>
      </w:r>
    </w:p>
    <w:p w14:paraId="6E0B0739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Preparação do ambiente Databricks: catálogo, volumes, tabelas e SQL warehouse</w:t>
      </w:r>
    </w:p>
    <w:p w14:paraId="3820FA43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Execução dos notebooks que geram a base de dados e o modelo de produção</w:t>
      </w:r>
    </w:p>
    <w:p w14:paraId="642DAD30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Publicação do site no PythonAnywhere e escolha da fonte de dados (Local ou Databricks)</w:t>
      </w:r>
    </w:p>
    <w:p w14:paraId="4759E3E7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Gestão de usuários, segurança do acesso e trilha de auditoria</w:t>
      </w:r>
    </w:p>
    <w:p w14:paraId="5E88EA1C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Versionamento, troca do modelo em produção e ciclo de retreinamento</w:t>
      </w:r>
    </w:p>
    <w:p w14:paraId="5F4D97F9" w14:textId="36908A53" w:rsidR="00E47247" w:rsidRDefault="00000000" w:rsidP="005423F9">
      <w:pPr>
        <w:pStyle w:val="PargrafodaLista"/>
        <w:numPr>
          <w:ilvl w:val="0"/>
          <w:numId w:val="2"/>
        </w:numPr>
        <w:spacing w:before="40" w:after="40"/>
      </w:pPr>
      <w:r w:rsidRPr="005423F9">
        <w:rPr>
          <w:sz w:val="24"/>
          <w:szCs w:val="24"/>
        </w:rPr>
        <w:t>Testes após o deploy, monitoramento, riscos e limitações conhecidas</w:t>
      </w:r>
    </w:p>
    <w:p w14:paraId="3ECC08D1" w14:textId="77777777" w:rsidR="00E47247" w:rsidRDefault="00000000">
      <w:pPr>
        <w:pStyle w:val="Ttulo1"/>
        <w:keepNext/>
      </w:pPr>
      <w:bookmarkStart w:id="3" w:name="_Toc242116150"/>
      <w:r>
        <w:t>3. O Que Mudou Desde a Versão 1.3</w:t>
      </w:r>
      <w:bookmarkEnd w:id="3"/>
    </w:p>
    <w:p w14:paraId="347B2034" w14:textId="77777777" w:rsidR="00E47247" w:rsidRDefault="00000000">
      <w:pPr>
        <w:spacing w:before="60" w:after="60"/>
        <w:ind w:firstLine="708"/>
      </w:pPr>
      <w:r>
        <w:t>Resumo das mudanças entre o que foi entregue no PI5 e a solução atual.</w:t>
      </w:r>
    </w:p>
    <w:p w14:paraId="36632EC9" w14:textId="77777777" w:rsidR="005423F9" w:rsidRDefault="005423F9">
      <w:pPr>
        <w:spacing w:before="60" w:after="60"/>
        <w:ind w:firstLine="708"/>
      </w:pPr>
    </w:p>
    <w:p w14:paraId="728F4267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- Evolução PI5 → PI6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40"/>
        <w:gridCol w:w="4540"/>
      </w:tblGrid>
      <w:tr w:rsidR="00E47247" w14:paraId="69A1DDB0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36F9C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Tema</w:t>
            </w:r>
          </w:p>
        </w:tc>
        <w:tc>
          <w:tcPr>
            <w:tcW w:w="35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DC02A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Versão 1.3 (PI5)</w:t>
            </w:r>
          </w:p>
        </w:tc>
        <w:tc>
          <w:tcPr>
            <w:tcW w:w="45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1D4EB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Versão 2.0 (PI6)</w:t>
            </w:r>
          </w:p>
        </w:tc>
      </w:tr>
      <w:tr w:rsidR="00E47247" w14:paraId="36610C5D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C28A20" w14:textId="77777777" w:rsidR="00E47247" w:rsidRDefault="00000000">
            <w:pPr>
              <w:jc w:val="left"/>
            </w:pPr>
            <w:r>
              <w:rPr>
                <w:sz w:val="20"/>
              </w:rPr>
              <w:t>Fonte dos dados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39914B" w14:textId="77777777" w:rsidR="00E47247" w:rsidRDefault="00000000">
            <w:pPr>
              <w:jc w:val="left"/>
            </w:pPr>
            <w:r>
              <w:rPr>
                <w:sz w:val="20"/>
              </w:rPr>
              <w:t>Backup do SQL Server (jan/2026) lido por 3 views do ERP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87AF67" w14:textId="77777777" w:rsidR="00E47247" w:rsidRDefault="00000000">
            <w:pPr>
              <w:jc w:val="left"/>
            </w:pPr>
            <w:r>
              <w:rPr>
                <w:sz w:val="20"/>
              </w:rPr>
              <w:t>Dump do ERP (ago/2026) lido em Python com uma lista fechada de colunas</w:t>
            </w:r>
          </w:p>
        </w:tc>
      </w:tr>
      <w:tr w:rsidR="00E47247" w14:paraId="79EF19AD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240EB2" w14:textId="77777777" w:rsidR="00E47247" w:rsidRDefault="00000000">
            <w:pPr>
              <w:jc w:val="left"/>
            </w:pPr>
            <w:r>
              <w:rPr>
                <w:sz w:val="20"/>
              </w:rPr>
              <w:t>Filtros do ERP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54A45F" w14:textId="77777777" w:rsidR="00E47247" w:rsidRDefault="00000000">
            <w:pPr>
              <w:jc w:val="left"/>
            </w:pPr>
            <w:r>
              <w:rPr>
                <w:sz w:val="20"/>
              </w:rPr>
              <w:t>Nenhum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32A4F4" w14:textId="77777777" w:rsidR="00E47247" w:rsidRDefault="00000000">
            <w:pPr>
              <w:jc w:val="left"/>
            </w:pPr>
            <w:r>
              <w:rPr>
                <w:sz w:val="20"/>
              </w:rPr>
              <w:t>Registro ativo, pedido cancelado, só operações de venda e pessoa que é cliente. Antes, retirada de chopeira era contada como compra</w:t>
            </w:r>
          </w:p>
        </w:tc>
      </w:tr>
      <w:tr w:rsidR="00E47247" w14:paraId="3E0D5AF4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B8F769" w14:textId="77777777" w:rsidR="00E47247" w:rsidRDefault="00000000">
            <w:pPr>
              <w:jc w:val="left"/>
            </w:pPr>
            <w:r>
              <w:rPr>
                <w:sz w:val="20"/>
              </w:rPr>
              <w:t>Plataforma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F850D6" w14:textId="77777777" w:rsidR="00E47247" w:rsidRDefault="00000000">
            <w:pPr>
              <w:jc w:val="left"/>
            </w:pPr>
            <w:r>
              <w:rPr>
                <w:sz w:val="20"/>
              </w:rPr>
              <w:t>Um único notebook local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41E57B" w14:textId="77777777" w:rsidR="00E47247" w:rsidRDefault="00000000">
            <w:pPr>
              <w:jc w:val="left"/>
            </w:pPr>
            <w:r>
              <w:rPr>
                <w:sz w:val="20"/>
              </w:rPr>
              <w:t>8 notebooks; dados em tabelas Delta no Unity Catalog, experimentos no MLflow, modelo no Model Registry</w:t>
            </w:r>
          </w:p>
        </w:tc>
      </w:tr>
      <w:tr w:rsidR="00E47247" w14:paraId="28A2308C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67101E" w14:textId="77777777" w:rsidR="00E47247" w:rsidRDefault="00000000">
            <w:pPr>
              <w:jc w:val="left"/>
            </w:pPr>
            <w:r>
              <w:rPr>
                <w:sz w:val="20"/>
              </w:rPr>
              <w:t>Regra de risco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E221B3" w14:textId="77777777" w:rsidR="00E47247" w:rsidRDefault="00000000">
            <w:pPr>
              <w:jc w:val="left"/>
            </w:pPr>
            <w:r>
              <w:rPr>
                <w:sz w:val="20"/>
              </w:rPr>
              <w:t>Atraso &gt; 20% no pagamento OU no comodato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33787D" w14:textId="77777777" w:rsidR="00E47247" w:rsidRDefault="00000000">
            <w:pPr>
              <w:jc w:val="left"/>
            </w:pPr>
            <w:r>
              <w:rPr>
                <w:sz w:val="20"/>
              </w:rPr>
              <w:t>Atraso &gt; 20% no pagamento E no comodato</w:t>
            </w:r>
          </w:p>
        </w:tc>
      </w:tr>
      <w:tr w:rsidR="00E47247" w14:paraId="7897E420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2D3C3B" w14:textId="77777777" w:rsidR="00E47247" w:rsidRDefault="00000000">
            <w:pPr>
              <w:jc w:val="left"/>
            </w:pPr>
            <w:r>
              <w:rPr>
                <w:sz w:val="20"/>
              </w:rPr>
              <w:t>Clientes no treino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6C874F" w14:textId="77777777" w:rsidR="00E47247" w:rsidRDefault="00000000">
            <w:pPr>
              <w:jc w:val="left"/>
            </w:pPr>
            <w:r>
              <w:rPr>
                <w:sz w:val="20"/>
              </w:rPr>
              <w:t>Só quem tinha mais de 2 compras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8FE6D9" w14:textId="77777777" w:rsidR="00E47247" w:rsidRDefault="00000000">
            <w:pPr>
              <w:jc w:val="left"/>
            </w:pPr>
            <w:r>
              <w:rPr>
                <w:sz w:val="20"/>
              </w:rPr>
              <w:t>Todo cliente com ao menos 1 compra</w:t>
            </w:r>
          </w:p>
        </w:tc>
      </w:tr>
      <w:tr w:rsidR="00E47247" w14:paraId="4C78B2ED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17A2E5" w14:textId="77777777" w:rsidR="00E47247" w:rsidRDefault="00000000">
            <w:pPr>
              <w:jc w:val="left"/>
            </w:pPr>
            <w:r>
              <w:rPr>
                <w:sz w:val="20"/>
              </w:rPr>
              <w:t>Variáveis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D13464" w14:textId="77777777" w:rsidR="00E47247" w:rsidRDefault="00000000">
            <w:pPr>
              <w:jc w:val="left"/>
            </w:pPr>
            <w:r>
              <w:rPr>
                <w:sz w:val="20"/>
              </w:rPr>
              <w:t>12, incluindo a média de dias de atraso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D383EC" w14:textId="77777777" w:rsidR="00E47247" w:rsidRDefault="00000000">
            <w:pPr>
              <w:jc w:val="left"/>
            </w:pPr>
            <w:r>
              <w:rPr>
                <w:sz w:val="20"/>
              </w:rPr>
              <w:t>13, sem as médias de dias de atraso e com 3 novas do ERP</w:t>
            </w:r>
          </w:p>
        </w:tc>
      </w:tr>
      <w:tr w:rsidR="00E47247" w14:paraId="001BAA8E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74FECC" w14:textId="77777777" w:rsidR="00E47247" w:rsidRDefault="00000000">
            <w:pPr>
              <w:jc w:val="left"/>
            </w:pPr>
            <w:r>
              <w:rPr>
                <w:sz w:val="20"/>
              </w:rPr>
              <w:t>Escolha do modelo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5FA3A4" w14:textId="77777777" w:rsidR="00E47247" w:rsidRDefault="00000000">
            <w:pPr>
              <w:jc w:val="left"/>
            </w:pPr>
            <w:r>
              <w:rPr>
                <w:sz w:val="20"/>
              </w:rPr>
              <w:t>AUC e Recall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1581A7" w14:textId="77777777" w:rsidR="00E47247" w:rsidRDefault="00000000">
            <w:pPr>
              <w:jc w:val="left"/>
            </w:pPr>
            <w:r>
              <w:rPr>
                <w:sz w:val="20"/>
              </w:rPr>
              <w:t>MCC, medido em uma grade de 216 combinações de decisões</w:t>
            </w:r>
          </w:p>
        </w:tc>
      </w:tr>
      <w:tr w:rsidR="00E47247" w14:paraId="76AC62A4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6AB69E" w14:textId="77777777" w:rsidR="00E47247" w:rsidRDefault="00000000">
            <w:pPr>
              <w:jc w:val="left"/>
            </w:pPr>
            <w:r>
              <w:rPr>
                <w:sz w:val="20"/>
              </w:rPr>
              <w:t>Desempenho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ECAB9B" w14:textId="77777777" w:rsidR="00E47247" w:rsidRDefault="00000000">
            <w:pPr>
              <w:jc w:val="left"/>
            </w:pPr>
            <w:r>
              <w:rPr>
                <w:sz w:val="20"/>
              </w:rPr>
              <w:t>AUC 0,992 (inflado: o modelo via parte da resposta)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804A3B" w14:textId="77777777" w:rsidR="00E47247" w:rsidRDefault="00000000">
            <w:pPr>
              <w:jc w:val="left"/>
            </w:pPr>
            <w:r>
              <w:rPr>
                <w:sz w:val="20"/>
              </w:rPr>
              <w:t>AUC 0,842 e MCC 0,466 em clientes não vistos</w:t>
            </w:r>
          </w:p>
        </w:tc>
      </w:tr>
      <w:tr w:rsidR="00E47247" w14:paraId="2EBE2043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512A09" w14:textId="77777777" w:rsidR="00E47247" w:rsidRDefault="00000000">
            <w:pPr>
              <w:jc w:val="left"/>
            </w:pPr>
            <w:r>
              <w:rPr>
                <w:sz w:val="20"/>
              </w:rPr>
              <w:lastRenderedPageBreak/>
              <w:t>Saídas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C669DF" w14:textId="77777777" w:rsidR="00E47247" w:rsidRDefault="00000000">
            <w:pPr>
              <w:jc w:val="left"/>
            </w:pPr>
            <w:r>
              <w:rPr>
                <w:sz w:val="20"/>
              </w:rPr>
              <w:t>Arquivo .pkl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D8583E" w14:textId="77777777" w:rsidR="00E47247" w:rsidRDefault="00000000">
            <w:pPr>
              <w:jc w:val="left"/>
            </w:pPr>
            <w:r>
              <w:rPr>
                <w:sz w:val="20"/>
              </w:rPr>
              <w:t>.pkl com ficha do modelo, carteira escorada em tabela Delta e modelo registrado</w:t>
            </w:r>
          </w:p>
        </w:tc>
      </w:tr>
      <w:tr w:rsidR="00E47247" w14:paraId="11BEA0D1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E866BB" w14:textId="77777777" w:rsidR="00E47247" w:rsidRDefault="00000000">
            <w:pPr>
              <w:jc w:val="left"/>
            </w:pPr>
            <w:r>
              <w:rPr>
                <w:sz w:val="20"/>
              </w:rPr>
              <w:t>Site</w:t>
            </w:r>
          </w:p>
        </w:tc>
        <w:tc>
          <w:tcPr>
            <w:tcW w:w="3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B9FD35" w14:textId="77777777" w:rsidR="00E47247" w:rsidRDefault="00000000">
            <w:pPr>
              <w:jc w:val="left"/>
            </w:pPr>
            <w:r>
              <w:rPr>
                <w:sz w:val="20"/>
              </w:rPr>
              <w:t>Aberto; nome do cliente na tela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33BBF6" w14:textId="77777777" w:rsidR="00E47247" w:rsidRDefault="00000000">
            <w:pPr>
              <w:jc w:val="left"/>
            </w:pPr>
            <w:r>
              <w:rPr>
                <w:sz w:val="20"/>
              </w:rPr>
              <w:t>Login para dados da empresa, sem nome de cliente, trilha de auditoria e fonte de dados Local ou Databricks</w:t>
            </w:r>
          </w:p>
        </w:tc>
      </w:tr>
    </w:tbl>
    <w:p w14:paraId="592C1A3C" w14:textId="77777777" w:rsidR="00E47247" w:rsidRDefault="00000000">
      <w:pPr>
        <w:spacing w:before="40" w:after="120"/>
        <w:rPr>
          <w:sz w:val="20"/>
        </w:rPr>
      </w:pPr>
      <w:r>
        <w:rPr>
          <w:sz w:val="20"/>
        </w:rPr>
        <w:t>Fonte: Autoria própria</w:t>
      </w:r>
    </w:p>
    <w:p w14:paraId="167541DE" w14:textId="77777777" w:rsidR="005423F9" w:rsidRDefault="005423F9">
      <w:pPr>
        <w:spacing w:before="40" w:after="120"/>
      </w:pP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4DBCC066" w14:textId="77777777">
        <w:tc>
          <w:tcPr>
            <w:tcW w:w="10080" w:type="dxa"/>
            <w:tcBorders>
              <w:top w:val="nil"/>
              <w:left w:val="single" w:sz="24" w:space="0" w:color="2E75B6"/>
              <w:bottom w:val="nil"/>
              <w:right w:val="nil"/>
            </w:tcBorders>
            <w:shd w:val="clear" w:color="auto" w:fill="EAF2F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0BF7655D" w14:textId="77777777" w:rsidR="00E47247" w:rsidRDefault="00000000">
            <w:pPr>
              <w:spacing w:after="60"/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>Por que o AUC caiu de 0,992 para 0,842</w:t>
            </w:r>
          </w:p>
          <w:p w14:paraId="2CF8540A" w14:textId="77777777" w:rsidR="00E4724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O modelo do PI5 recebia a média de dias de atraso, que é maior que zero sempre que a taxa de atraso que define o risco também é. Parte do acerto vinha de reproduzir a própria regra. Sem essas colunas, o número é menor, mas mede o que o modelo realmente consegue estimar a partir do comportamento do cliente.</w:t>
            </w:r>
          </w:p>
        </w:tc>
      </w:tr>
    </w:tbl>
    <w:p w14:paraId="5D2DEECE" w14:textId="77777777" w:rsidR="00E47247" w:rsidRDefault="00E47247"/>
    <w:p w14:paraId="462F484D" w14:textId="77777777" w:rsidR="00E47247" w:rsidRDefault="00000000">
      <w:pPr>
        <w:pStyle w:val="Ttulo1"/>
        <w:keepNext/>
      </w:pPr>
      <w:bookmarkStart w:id="4" w:name="_Toc242116151"/>
      <w:r>
        <w:t>4. Definições e Siglas</w:t>
      </w:r>
      <w:bookmarkEnd w:id="4"/>
    </w:p>
    <w:p w14:paraId="1EF5884B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- Definições e Siglas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7380"/>
      </w:tblGrid>
      <w:tr w:rsidR="00E47247" w14:paraId="27A0BD22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A6250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Termo</w:t>
            </w:r>
          </w:p>
        </w:tc>
        <w:tc>
          <w:tcPr>
            <w:tcW w:w="7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A7254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Descrição</w:t>
            </w:r>
          </w:p>
        </w:tc>
      </w:tr>
      <w:tr w:rsidR="00E47247" w14:paraId="7DA7684C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84992B" w14:textId="77777777" w:rsidR="00E47247" w:rsidRDefault="00000000">
            <w:pPr>
              <w:jc w:val="left"/>
            </w:pPr>
            <w:r>
              <w:rPr>
                <w:sz w:val="20"/>
              </w:rPr>
              <w:t>Databricks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F4DBF6" w14:textId="77777777" w:rsidR="00E47247" w:rsidRDefault="00000000">
            <w:pPr>
              <w:jc w:val="left"/>
            </w:pPr>
            <w:r>
              <w:rPr>
                <w:sz w:val="20"/>
              </w:rPr>
              <w:t>Plataforma de dados em nuvem onde ficam as tabelas, os notebooks, os experimentos e o modelo</w:t>
            </w:r>
          </w:p>
        </w:tc>
      </w:tr>
      <w:tr w:rsidR="00E47247" w14:paraId="2F9F6EC4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591616" w14:textId="77777777" w:rsidR="00E47247" w:rsidRDefault="00000000">
            <w:pPr>
              <w:jc w:val="left"/>
            </w:pPr>
            <w:r>
              <w:rPr>
                <w:sz w:val="20"/>
              </w:rPr>
              <w:t>Unity Catalog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B101D0" w14:textId="77777777" w:rsidR="00E47247" w:rsidRDefault="00000000">
            <w:pPr>
              <w:jc w:val="left"/>
            </w:pPr>
            <w:r>
              <w:rPr>
                <w:sz w:val="20"/>
              </w:rPr>
              <w:t>Catálogo do Databricks que organiza tabelas e volumes em catálogo.schema.objeto</w:t>
            </w:r>
          </w:p>
        </w:tc>
      </w:tr>
      <w:tr w:rsidR="00E47247" w14:paraId="583F5111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6925C1" w14:textId="77777777" w:rsidR="00E47247" w:rsidRDefault="00000000">
            <w:pPr>
              <w:jc w:val="left"/>
            </w:pPr>
            <w:r>
              <w:rPr>
                <w:sz w:val="20"/>
              </w:rPr>
              <w:t>Tabela Delta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DA1AB4" w14:textId="77777777" w:rsidR="00E47247" w:rsidRDefault="00000000">
            <w:pPr>
              <w:jc w:val="left"/>
            </w:pPr>
            <w:r>
              <w:rPr>
                <w:sz w:val="20"/>
              </w:rPr>
              <w:t>Formato de tabela do Databricks, com histórico de versões</w:t>
            </w:r>
          </w:p>
        </w:tc>
      </w:tr>
      <w:tr w:rsidR="00E47247" w14:paraId="5A3A2DCA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15E5AD" w14:textId="77777777" w:rsidR="00E47247" w:rsidRDefault="00000000">
            <w:pPr>
              <w:jc w:val="left"/>
            </w:pPr>
            <w:r>
              <w:rPr>
                <w:sz w:val="20"/>
              </w:rPr>
              <w:t>Volume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18D1ED" w14:textId="77777777" w:rsidR="00E47247" w:rsidRDefault="00000000">
            <w:pPr>
              <w:jc w:val="left"/>
            </w:pPr>
            <w:r>
              <w:rPr>
                <w:sz w:val="20"/>
              </w:rPr>
              <w:t>Pasta de arquivos do Unity Catalog (ex.: /Volumes/projetointegrador/projetointegrador/artefatos)</w:t>
            </w:r>
          </w:p>
        </w:tc>
      </w:tr>
      <w:tr w:rsidR="00E47247" w14:paraId="24B6536A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FB7D2C" w14:textId="77777777" w:rsidR="00E47247" w:rsidRDefault="00000000">
            <w:pPr>
              <w:jc w:val="left"/>
            </w:pPr>
            <w:r>
              <w:rPr>
                <w:sz w:val="20"/>
              </w:rPr>
              <w:t>SQL warehouse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FDABD8" w14:textId="77777777" w:rsidR="00E47247" w:rsidRDefault="00000000">
            <w:pPr>
              <w:jc w:val="left"/>
            </w:pPr>
            <w:r>
              <w:rPr>
                <w:sz w:val="20"/>
              </w:rPr>
              <w:t>Recurso do Databricks que executa consultas SQL; o site o usa para ler a carteira</w:t>
            </w:r>
          </w:p>
        </w:tc>
      </w:tr>
      <w:tr w:rsidR="00E47247" w14:paraId="008F5D9B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AACA1A" w14:textId="77777777" w:rsidR="00E47247" w:rsidRDefault="00000000">
            <w:pPr>
              <w:jc w:val="left"/>
            </w:pPr>
            <w:r>
              <w:rPr>
                <w:sz w:val="20"/>
              </w:rPr>
              <w:t>MLflow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17EA97" w14:textId="77777777" w:rsidR="00E47247" w:rsidRDefault="00000000">
            <w:pPr>
              <w:jc w:val="left"/>
            </w:pPr>
            <w:r>
              <w:rPr>
                <w:sz w:val="20"/>
              </w:rPr>
              <w:t>Ferramenta, criada pela Databricks, que registra experimentos, métricas e modelos</w:t>
            </w:r>
          </w:p>
        </w:tc>
      </w:tr>
      <w:tr w:rsidR="00E47247" w14:paraId="76D6BEDC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06B703" w14:textId="77777777" w:rsidR="00E47247" w:rsidRDefault="00000000">
            <w:pPr>
              <w:jc w:val="left"/>
            </w:pPr>
            <w:r>
              <w:rPr>
                <w:sz w:val="20"/>
              </w:rPr>
              <w:t>Model Registry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A7AE4D" w14:textId="77777777" w:rsidR="00E47247" w:rsidRDefault="00000000">
            <w:pPr>
              <w:jc w:val="left"/>
            </w:pPr>
            <w:r>
              <w:rPr>
                <w:sz w:val="20"/>
              </w:rPr>
              <w:t>Registro de modelos do MLflow, com versões numeradas</w:t>
            </w:r>
          </w:p>
        </w:tc>
      </w:tr>
      <w:tr w:rsidR="00E47247" w14:paraId="2D07BDC0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650252" w14:textId="77777777" w:rsidR="00E47247" w:rsidRDefault="00000000">
            <w:pPr>
              <w:jc w:val="left"/>
            </w:pPr>
            <w:r>
              <w:rPr>
                <w:sz w:val="20"/>
              </w:rPr>
              <w:t>Pacote do modelo (.pkl)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16DC21" w14:textId="77777777" w:rsidR="00E47247" w:rsidRDefault="00000000">
            <w:pPr>
              <w:jc w:val="left"/>
            </w:pPr>
            <w:r>
              <w:rPr>
                <w:sz w:val="20"/>
              </w:rPr>
              <w:t>Arquivo com o pipeline treinado e a ficha do modelo (model card)</w:t>
            </w:r>
          </w:p>
        </w:tc>
      </w:tr>
      <w:tr w:rsidR="00E47247" w14:paraId="373A32C3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072779" w14:textId="77777777" w:rsidR="00E47247" w:rsidRDefault="00000000">
            <w:pPr>
              <w:jc w:val="left"/>
            </w:pPr>
            <w:r>
              <w:rPr>
                <w:sz w:val="20"/>
              </w:rPr>
              <w:t>Model card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8213B1" w14:textId="77777777" w:rsidR="00E47247" w:rsidRDefault="00000000">
            <w:pPr>
              <w:jc w:val="left"/>
            </w:pPr>
            <w:r>
              <w:rPr>
                <w:sz w:val="20"/>
              </w:rPr>
              <w:t>Ficha do modelo: variáveis, regra de risco, métricas, versão dos dados e data de geração</w:t>
            </w:r>
          </w:p>
        </w:tc>
      </w:tr>
      <w:tr w:rsidR="00E47247" w14:paraId="437B8827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BA24ED" w14:textId="77777777" w:rsidR="00E47247" w:rsidRDefault="00000000">
            <w:pPr>
              <w:jc w:val="left"/>
            </w:pPr>
            <w:r>
              <w:rPr>
                <w:sz w:val="20"/>
              </w:rPr>
              <w:t>Carteira escorada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2779E1" w14:textId="77777777" w:rsidR="00E47247" w:rsidRDefault="00000000">
            <w:pPr>
              <w:jc w:val="left"/>
            </w:pPr>
            <w:r>
              <w:rPr>
                <w:sz w:val="20"/>
              </w:rPr>
              <w:t>Tabela com a probabilidade e a faixa de risco de cada cliente</w:t>
            </w:r>
          </w:p>
        </w:tc>
      </w:tr>
      <w:tr w:rsidR="00E47247" w14:paraId="49F910E6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230AB8" w14:textId="77777777" w:rsidR="00E47247" w:rsidRDefault="00000000">
            <w:pPr>
              <w:jc w:val="left"/>
            </w:pPr>
            <w:r>
              <w:rPr>
                <w:sz w:val="20"/>
              </w:rPr>
              <w:t>DATA_VERSION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5F2AC8" w14:textId="77777777" w:rsidR="00E47247" w:rsidRDefault="00000000">
            <w:pPr>
              <w:jc w:val="left"/>
            </w:pPr>
            <w:r>
              <w:rPr>
                <w:sz w:val="20"/>
              </w:rPr>
              <w:t>Versão dos dados; nomeia arquivos e tabelas (ex.: v1_0) para que nada seja sobrescrito</w:t>
            </w:r>
          </w:p>
        </w:tc>
      </w:tr>
      <w:tr w:rsidR="00E47247" w14:paraId="1A6BD06D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0A2403" w14:textId="77777777" w:rsidR="00E47247" w:rsidRDefault="00000000">
            <w:pPr>
              <w:jc w:val="left"/>
            </w:pPr>
            <w:r>
              <w:rPr>
                <w:sz w:val="20"/>
              </w:rPr>
              <w:t>ID_PESSOA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148CD6" w14:textId="77777777" w:rsidR="00E47247" w:rsidRDefault="00000000">
            <w:pPr>
              <w:jc w:val="left"/>
            </w:pPr>
            <w:r>
              <w:rPr>
                <w:sz w:val="20"/>
              </w:rPr>
              <w:t>Identificador do cliente no ERP; única identificação usada pela solução</w:t>
            </w:r>
          </w:p>
        </w:tc>
      </w:tr>
      <w:tr w:rsidR="00E47247" w14:paraId="0F308171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27A18B" w14:textId="77777777" w:rsidR="00E47247" w:rsidRDefault="00000000">
            <w:pPr>
              <w:jc w:val="left"/>
            </w:pPr>
            <w:r>
              <w:rPr>
                <w:sz w:val="20"/>
              </w:rPr>
              <w:t>MCC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6D10F6" w14:textId="77777777" w:rsidR="00E47247" w:rsidRDefault="00000000">
            <w:pPr>
              <w:jc w:val="left"/>
            </w:pPr>
            <w:r>
              <w:rPr>
                <w:sz w:val="20"/>
              </w:rPr>
              <w:t>Coeficiente de correlação de Matthews, de −1 a 1. Só sobe quando as duas classes são bem classificadas; é a métrica de escolha do modelo</w:t>
            </w:r>
          </w:p>
        </w:tc>
      </w:tr>
      <w:tr w:rsidR="00E47247" w14:paraId="7A7C2805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E277E2" w14:textId="77777777" w:rsidR="00E47247" w:rsidRDefault="00000000">
            <w:pPr>
              <w:jc w:val="left"/>
            </w:pPr>
            <w:r>
              <w:rPr>
                <w:sz w:val="20"/>
              </w:rPr>
              <w:t>AUC-ROC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1DFCE8" w14:textId="77777777" w:rsidR="00E47247" w:rsidRDefault="00000000">
            <w:pPr>
              <w:jc w:val="left"/>
            </w:pPr>
            <w:r>
              <w:rPr>
                <w:sz w:val="20"/>
              </w:rPr>
              <w:t>Capacidade de ordenar clientes por risco, de 0,5 (acaso) a 1,0</w:t>
            </w:r>
          </w:p>
        </w:tc>
      </w:tr>
      <w:tr w:rsidR="00E47247" w14:paraId="0ABC4046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183C8F" w14:textId="77777777" w:rsidR="00E47247" w:rsidRDefault="00000000">
            <w:pPr>
              <w:jc w:val="left"/>
            </w:pPr>
            <w:r>
              <w:rPr>
                <w:sz w:val="20"/>
              </w:rPr>
              <w:t>Limiar (threshold)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D7ED6D" w14:textId="77777777" w:rsidR="00E47247" w:rsidRDefault="00000000">
            <w:pPr>
              <w:jc w:val="left"/>
            </w:pPr>
            <w:r>
              <w:rPr>
                <w:sz w:val="20"/>
              </w:rPr>
              <w:t>Probabilidade a partir da qual o cliente é classificado como alto risco (0,50)</w:t>
            </w:r>
          </w:p>
        </w:tc>
      </w:tr>
      <w:tr w:rsidR="00E47247" w14:paraId="3143FFB0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FA7074" w14:textId="77777777" w:rsidR="00E47247" w:rsidRDefault="00000000">
            <w:pPr>
              <w:jc w:val="left"/>
            </w:pPr>
            <w:r>
              <w:rPr>
                <w:sz w:val="20"/>
              </w:rPr>
              <w:lastRenderedPageBreak/>
              <w:t>PythonAnywhere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B906BC" w14:textId="77777777" w:rsidR="00E47247" w:rsidRDefault="00000000">
            <w:pPr>
              <w:jc w:val="left"/>
            </w:pPr>
            <w:r>
              <w:rPr>
                <w:sz w:val="20"/>
              </w:rPr>
              <w:t>Serviço de hospedagem de aplicações Python onde o site é publicado</w:t>
            </w:r>
          </w:p>
        </w:tc>
      </w:tr>
      <w:tr w:rsidR="00E47247" w14:paraId="2D6B4A59" w14:textId="77777777"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B4CEEB" w14:textId="77777777" w:rsidR="00E47247" w:rsidRDefault="00000000">
            <w:pPr>
              <w:jc w:val="left"/>
            </w:pPr>
            <w:r>
              <w:rPr>
                <w:sz w:val="20"/>
              </w:rPr>
              <w:t>WSGI</w:t>
            </w:r>
          </w:p>
        </w:tc>
        <w:tc>
          <w:tcPr>
            <w:tcW w:w="7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72C7E3" w14:textId="77777777" w:rsidR="00E47247" w:rsidRDefault="00000000">
            <w:pPr>
              <w:jc w:val="left"/>
            </w:pPr>
            <w:r>
              <w:rPr>
                <w:sz w:val="20"/>
              </w:rPr>
              <w:t>Interface entre o servidor web e a aplicação Flask</w:t>
            </w:r>
          </w:p>
        </w:tc>
      </w:tr>
    </w:tbl>
    <w:p w14:paraId="08100DFB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6AF4FAE5" w14:textId="77777777" w:rsidR="00E47247" w:rsidRDefault="00000000">
      <w:pPr>
        <w:pStyle w:val="Ttulo1"/>
        <w:keepNext/>
      </w:pPr>
      <w:bookmarkStart w:id="5" w:name="_Toc242116152"/>
      <w:r>
        <w:t>5. Visão Geral da Solução</w:t>
      </w:r>
      <w:bookmarkEnd w:id="5"/>
    </w:p>
    <w:p w14:paraId="534A238B" w14:textId="77777777" w:rsidR="00E47247" w:rsidRDefault="00000000">
      <w:pPr>
        <w:pStyle w:val="Ttulo2"/>
        <w:keepNext/>
      </w:pPr>
      <w:bookmarkStart w:id="6" w:name="_Toc242116153"/>
      <w:r>
        <w:t>5.1 Contexto de Negócio</w:t>
      </w:r>
      <w:bookmarkEnd w:id="6"/>
    </w:p>
    <w:p w14:paraId="5E426B2E" w14:textId="77777777" w:rsidR="00E47247" w:rsidRDefault="00000000">
      <w:pPr>
        <w:spacing w:before="60" w:after="60"/>
        <w:ind w:firstLine="708"/>
      </w:pPr>
      <w:r>
        <w:t>A Chopp &amp; Cia é uma distribuidora de chopp em Ponta Porã (MS), na fronteira com o Paraguai. Boa parte dos clientes compra a prazo e recebe a chopeira em comodato, então cada venda carrega dois riscos:</w:t>
      </w:r>
    </w:p>
    <w:p w14:paraId="35169BD4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Risco financeiro:</w:t>
      </w:r>
      <w:r>
        <w:rPr>
          <w:sz w:val="24"/>
          <w:szCs w:val="24"/>
        </w:rPr>
        <w:t xml:space="preserve"> atraso no pagamento das parcelas</w:t>
      </w:r>
    </w:p>
    <w:p w14:paraId="3F64DEDF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Risco de ativo (comodato):</w:t>
      </w:r>
      <w:r>
        <w:rPr>
          <w:sz w:val="24"/>
          <w:szCs w:val="24"/>
        </w:rPr>
        <w:t xml:space="preserve"> devolução da chopeira fora do prazo</w:t>
      </w:r>
    </w:p>
    <w:p w14:paraId="1BC6D619" w14:textId="77777777" w:rsidR="00E47247" w:rsidRDefault="00000000">
      <w:pPr>
        <w:pStyle w:val="Ttulo2"/>
        <w:keepNext/>
      </w:pPr>
      <w:bookmarkStart w:id="7" w:name="_Toc242116154"/>
      <w:r>
        <w:t>5.2 Regra de Risco e População</w:t>
      </w:r>
      <w:bookmarkEnd w:id="7"/>
    </w:p>
    <w:p w14:paraId="361042B1" w14:textId="77777777" w:rsidR="00E47247" w:rsidRDefault="00000000">
      <w:pPr>
        <w:spacing w:before="60" w:after="60"/>
        <w:ind w:firstLine="708"/>
      </w:pPr>
      <w:r>
        <w:t>O modelo é uma classificação binária supervisionada. O alvo segue a regra abaixo: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0EDF3838" w14:textId="77777777">
        <w:tc>
          <w:tcPr>
            <w:tcW w:w="10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DB5053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ALTO_RISCO = 1  se  TAXA_ATRASO_PAGAMENTO &gt; 20%  E  TAXA_ATRASO_COMODATO &gt; 20%</w:t>
            </w:r>
          </w:p>
          <w:p w14:paraId="00A559B2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ALTO_RISCO = 0  caso contrário</w:t>
            </w:r>
          </w:p>
          <w:p w14:paraId="626EB776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4C8113BE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População de treino: todo cliente com ao menos 1 compra (1.281 clientes, 53,7% na classe 1)</w:t>
            </w:r>
          </w:p>
        </w:tc>
      </w:tr>
    </w:tbl>
    <w:p w14:paraId="247C67CE" w14:textId="77777777" w:rsidR="00E47247" w:rsidRDefault="00E47247"/>
    <w:p w14:paraId="53A70ACC" w14:textId="77777777" w:rsidR="00E47247" w:rsidRDefault="00000000">
      <w:pPr>
        <w:spacing w:before="60" w:after="60"/>
        <w:ind w:firstLine="708"/>
      </w:pPr>
      <w:r>
        <w:t>Com “OU”, como no PI5, cerca de 90% da carteira seria classificada como risco e a classe de bons pagadores ficaria pequena demais para o modelo aprender. O corte antigo de mais de 2 compras também deixou de ser viável: com a contagem corrigida, sobrariam 332 clientes e apenas 6 casos na classe rara. As duas decisões foram medidas na grade de cenários do notebook 08.</w:t>
      </w:r>
    </w:p>
    <w:p w14:paraId="4A562075" w14:textId="77777777" w:rsidR="00E47247" w:rsidRDefault="00000000">
      <w:pPr>
        <w:pStyle w:val="Ttulo2"/>
        <w:keepNext/>
      </w:pPr>
      <w:bookmarkStart w:id="8" w:name="_Toc242116155"/>
      <w:r>
        <w:t>5.3 Modelo em Produção</w:t>
      </w:r>
      <w:bookmarkEnd w:id="8"/>
    </w:p>
    <w:p w14:paraId="6527F501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- Modelo em produção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E47247" w14:paraId="5542433A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F12A9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Item</w:t>
            </w:r>
          </w:p>
        </w:tc>
        <w:tc>
          <w:tcPr>
            <w:tcW w:w="6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BBB6F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Valor</w:t>
            </w:r>
          </w:p>
        </w:tc>
      </w:tr>
      <w:tr w:rsidR="00E47247" w14:paraId="51ED2758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19E0DC" w14:textId="77777777" w:rsidR="00E47247" w:rsidRDefault="00000000">
            <w:pPr>
              <w:jc w:val="left"/>
            </w:pPr>
            <w:r>
              <w:rPr>
                <w:sz w:val="20"/>
              </w:rPr>
              <w:t>Algoritmo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D43B20" w14:textId="77777777" w:rsidR="00E47247" w:rsidRDefault="00000000">
            <w:pPr>
              <w:jc w:val="left"/>
            </w:pPr>
            <w:r>
              <w:rPr>
                <w:sz w:val="20"/>
              </w:rPr>
              <w:t>Random Forest (200 árvores, profundidade máxima 8, mínimo de 2 clientes por folha, classes balanceadas)</w:t>
            </w:r>
          </w:p>
        </w:tc>
      </w:tr>
      <w:tr w:rsidR="00E47247" w14:paraId="4745F6E9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0B4A64" w14:textId="77777777" w:rsidR="00E47247" w:rsidRDefault="00000000">
            <w:pPr>
              <w:jc w:val="left"/>
            </w:pPr>
            <w:r>
              <w:rPr>
                <w:sz w:val="20"/>
              </w:rPr>
              <w:t>Pré-processamento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3195A0" w14:textId="77777777" w:rsidR="00E47247" w:rsidRDefault="00000000">
            <w:pPr>
              <w:jc w:val="left"/>
            </w:pPr>
            <w:r>
              <w:rPr>
                <w:sz w:val="20"/>
              </w:rPr>
              <w:t>StandardScaler nas numéricas; OneHotEncoder nas categóricas (categoria desconhecida é ignorada)</w:t>
            </w:r>
          </w:p>
        </w:tc>
      </w:tr>
      <w:tr w:rsidR="00E47247" w14:paraId="334121B3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1E360A" w14:textId="77777777" w:rsidR="00E47247" w:rsidRDefault="00000000">
            <w:pPr>
              <w:jc w:val="left"/>
            </w:pPr>
            <w:r>
              <w:rPr>
                <w:sz w:val="20"/>
              </w:rPr>
              <w:t>Variáveis numéricas (10)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0BFEF7" w14:textId="77777777" w:rsidR="00E47247" w:rsidRDefault="00000000">
            <w:pPr>
              <w:jc w:val="left"/>
            </w:pPr>
            <w:r>
              <w:rPr>
                <w:sz w:val="20"/>
              </w:rPr>
              <w:t>FREQUENCIA_COMPRAS, TICKET_MEDIO, TOTAL_GASTO, DIAS_DESDE_PRIMEIRA_COMPRA, DIAS_DESDE_ULTIMA_COMPRA, TOTAL_PARCELAS, TOTAL_COMODATOS, PCT_COMPRAS_A_PRAZO*, PRAZO_MEDIO_COMODATO*, VALOR_MEDIO_COMODATO*</w:t>
            </w:r>
          </w:p>
        </w:tc>
      </w:tr>
      <w:tr w:rsidR="00E47247" w14:paraId="111F2863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B68CF1" w14:textId="77777777" w:rsidR="00E47247" w:rsidRDefault="00000000">
            <w:pPr>
              <w:jc w:val="left"/>
            </w:pPr>
            <w:r>
              <w:rPr>
                <w:sz w:val="20"/>
              </w:rPr>
              <w:t>Variáveis categóricas (3)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49ED3D" w14:textId="77777777" w:rsidR="00E47247" w:rsidRDefault="00000000">
            <w:pPr>
              <w:jc w:val="left"/>
            </w:pPr>
            <w:r>
              <w:rPr>
                <w:sz w:val="20"/>
              </w:rPr>
              <w:t>PERFIL, CIDADE, PAGAMENTO</w:t>
            </w:r>
          </w:p>
        </w:tc>
      </w:tr>
      <w:tr w:rsidR="00E47247" w14:paraId="67E95DB7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5D0EAA" w14:textId="77777777" w:rsidR="00E47247" w:rsidRDefault="00000000">
            <w:pPr>
              <w:jc w:val="left"/>
            </w:pPr>
            <w:r>
              <w:rPr>
                <w:sz w:val="20"/>
              </w:rPr>
              <w:t>Fora do modelo, de propósito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089282" w14:textId="77777777" w:rsidR="00E47247" w:rsidRDefault="00000000">
            <w:pPr>
              <w:jc w:val="left"/>
            </w:pPr>
            <w:r>
              <w:rPr>
                <w:sz w:val="20"/>
              </w:rPr>
              <w:t>MEDIA_DIAS_ATRASO_PAG/COM (mesma origem do alvo), componentes do alvo, bloqueio do ERP, nome, CPF, CNPJ e endereço</w:t>
            </w:r>
          </w:p>
        </w:tc>
      </w:tr>
      <w:tr w:rsidR="00E47247" w14:paraId="1BA6BB5C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BD232C" w14:textId="77777777" w:rsidR="00E47247" w:rsidRDefault="00000000">
            <w:pPr>
              <w:jc w:val="left"/>
            </w:pPr>
            <w:r>
              <w:rPr>
                <w:sz w:val="20"/>
              </w:rPr>
              <w:lastRenderedPageBreak/>
              <w:t>Desempenho em clientes não vistos (30%)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FB4C31" w14:textId="77777777" w:rsidR="00E47247" w:rsidRDefault="00000000">
            <w:pPr>
              <w:jc w:val="left"/>
            </w:pPr>
            <w:r>
              <w:rPr>
                <w:sz w:val="20"/>
              </w:rPr>
              <w:t>MCC 0,466 · AUC 0,842 · Recall 0,715 · Precisão 0,771 · F1 0,742</w:t>
            </w:r>
          </w:p>
        </w:tc>
      </w:tr>
      <w:tr w:rsidR="00E47247" w14:paraId="3A86EE54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6E7DCE" w14:textId="77777777" w:rsidR="00E47247" w:rsidRDefault="00000000">
            <w:pPr>
              <w:jc w:val="left"/>
            </w:pPr>
            <w:r>
              <w:rPr>
                <w:sz w:val="20"/>
              </w:rPr>
              <w:t>Desempenho na validação cruzada (5 folds)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DD2952" w14:textId="77777777" w:rsidR="00E47247" w:rsidRDefault="00000000">
            <w:pPr>
              <w:jc w:val="left"/>
            </w:pPr>
            <w:r>
              <w:rPr>
                <w:sz w:val="20"/>
              </w:rPr>
              <w:t>MCC 0,485 · AUC 0,840</w:t>
            </w:r>
          </w:p>
        </w:tc>
      </w:tr>
      <w:tr w:rsidR="00E47247" w14:paraId="1C9F3793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71E78D" w14:textId="77777777" w:rsidR="00E47247" w:rsidRDefault="00000000">
            <w:pPr>
              <w:jc w:val="left"/>
            </w:pPr>
            <w:r>
              <w:rPr>
                <w:sz w:val="20"/>
              </w:rPr>
              <w:t>Arquivo final</w:t>
            </w:r>
          </w:p>
        </w:tc>
        <w:tc>
          <w:tcPr>
            <w:tcW w:w="6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CD00A9" w14:textId="77777777" w:rsidR="00E47247" w:rsidRDefault="00000000">
            <w:pPr>
              <w:jc w:val="left"/>
            </w:pPr>
            <w:r>
              <w:rPr>
                <w:sz w:val="20"/>
              </w:rPr>
              <w:t>Retreinado com 100% da população após a avaliação</w:t>
            </w:r>
          </w:p>
        </w:tc>
      </w:tr>
    </w:tbl>
    <w:p w14:paraId="2323D6A0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30ED71E5" w14:textId="77777777" w:rsidR="00E47247" w:rsidRDefault="00000000">
      <w:pPr>
        <w:spacing w:before="60" w:after="60"/>
      </w:pPr>
      <w:r>
        <w:rPr>
          <w:sz w:val="20"/>
        </w:rPr>
        <w:t>* Variáveis novas no PI6, incluídas depois de medido o preenchimento real no ERP.</w:t>
      </w:r>
    </w:p>
    <w:p w14:paraId="203739C2" w14:textId="77777777" w:rsidR="00E47247" w:rsidRDefault="00000000">
      <w:pPr>
        <w:pStyle w:val="Ttulo2"/>
        <w:keepNext/>
      </w:pPr>
      <w:bookmarkStart w:id="9" w:name="_Toc242116156"/>
      <w:r>
        <w:t>5.4 Fluxo da Solução</w:t>
      </w:r>
      <w:bookmarkEnd w:id="9"/>
    </w:p>
    <w:p w14:paraId="01AF799C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1.</w:t>
      </w:r>
      <w:r>
        <w:rPr>
          <w:szCs w:val="24"/>
        </w:rPr>
        <w:t xml:space="preserve"> </w:t>
      </w:r>
      <w:r>
        <w:rPr>
          <w:b/>
          <w:bCs/>
          <w:szCs w:val="24"/>
        </w:rPr>
        <w:t>Notebook 01 (local):</w:t>
      </w:r>
      <w:r>
        <w:rPr>
          <w:szCs w:val="24"/>
        </w:rPr>
        <w:t xml:space="preserve"> lê o dump do ERP, aplica os filtros e gera o consolidado por cliente (CSV)</w:t>
      </w:r>
    </w:p>
    <w:p w14:paraId="43D8F6A4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2.</w:t>
      </w:r>
      <w:r>
        <w:rPr>
          <w:szCs w:val="24"/>
        </w:rPr>
        <w:t xml:space="preserve"> </w:t>
      </w:r>
      <w:r>
        <w:rPr>
          <w:b/>
          <w:bCs/>
          <w:szCs w:val="24"/>
        </w:rPr>
        <w:t>Volume “dados”:</w:t>
      </w:r>
      <w:r>
        <w:rPr>
          <w:szCs w:val="24"/>
        </w:rPr>
        <w:t xml:space="preserve"> o CSV é enviado ao Databricks</w:t>
      </w:r>
    </w:p>
    <w:p w14:paraId="757AC86B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3.</w:t>
      </w:r>
      <w:r>
        <w:rPr>
          <w:szCs w:val="24"/>
        </w:rPr>
        <w:t xml:space="preserve"> </w:t>
      </w:r>
      <w:r>
        <w:rPr>
          <w:b/>
          <w:bCs/>
          <w:szCs w:val="24"/>
        </w:rPr>
        <w:t>Notebook 02:</w:t>
      </w:r>
      <w:r>
        <w:rPr>
          <w:szCs w:val="24"/>
        </w:rPr>
        <w:t xml:space="preserve"> publica o consolidado como tabela Delta versionada no Unity Catalog</w:t>
      </w:r>
    </w:p>
    <w:p w14:paraId="0267B5B9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4.</w:t>
      </w:r>
      <w:r>
        <w:rPr>
          <w:szCs w:val="24"/>
        </w:rPr>
        <w:t xml:space="preserve"> </w:t>
      </w:r>
      <w:r>
        <w:rPr>
          <w:b/>
          <w:bCs/>
          <w:szCs w:val="24"/>
        </w:rPr>
        <w:t>Notebook 03:</w:t>
      </w:r>
      <w:r>
        <w:rPr>
          <w:szCs w:val="24"/>
        </w:rPr>
        <w:t xml:space="preserve"> análise exploratória; grava os gráficos do painel no volume “artefatos”</w:t>
      </w:r>
    </w:p>
    <w:p w14:paraId="5FB32FA1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5.</w:t>
      </w:r>
      <w:r>
        <w:rPr>
          <w:szCs w:val="24"/>
        </w:rPr>
        <w:t xml:space="preserve"> </w:t>
      </w:r>
      <w:r>
        <w:rPr>
          <w:b/>
          <w:bCs/>
          <w:szCs w:val="24"/>
        </w:rPr>
        <w:t>Notebook 08:</w:t>
      </w:r>
      <w:r>
        <w:rPr>
          <w:szCs w:val="24"/>
        </w:rPr>
        <w:t xml:space="preserve"> compara os cenários, treina o modelo de produção e grava o pacote (.pkl), a carteira escorada (Delta e parquet) e o registro no Model Registry</w:t>
      </w:r>
    </w:p>
    <w:p w14:paraId="783720E2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6.</w:t>
      </w:r>
      <w:r>
        <w:rPr>
          <w:szCs w:val="24"/>
        </w:rPr>
        <w:t xml:space="preserve"> </w:t>
      </w:r>
      <w:r>
        <w:rPr>
          <w:b/>
          <w:bCs/>
          <w:szCs w:val="24"/>
        </w:rPr>
        <w:t>Site:</w:t>
      </w:r>
      <w:r>
        <w:rPr>
          <w:szCs w:val="24"/>
        </w:rPr>
        <w:t xml:space="preserve"> carrega o pacote e a tabela de clientes, calcula o score de cada cliente e exibe painel e simulador</w:t>
      </w:r>
    </w:p>
    <w:p w14:paraId="75F5766F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7.</w:t>
      </w:r>
      <w:r>
        <w:rPr>
          <w:szCs w:val="24"/>
        </w:rPr>
        <w:t xml:space="preserve"> </w:t>
      </w:r>
      <w:r>
        <w:rPr>
          <w:b/>
          <w:bCs/>
          <w:szCs w:val="24"/>
        </w:rPr>
        <w:t>Analista:</w:t>
      </w:r>
      <w:r>
        <w:rPr>
          <w:szCs w:val="24"/>
        </w:rPr>
        <w:t xml:space="preserve"> consulta o score e decide; a decisão final é sempre de uma pessoa</w:t>
      </w:r>
    </w:p>
    <w:p w14:paraId="64CD75BC" w14:textId="77777777" w:rsidR="00E47247" w:rsidRDefault="00000000">
      <w:pPr>
        <w:pStyle w:val="Ttulo1"/>
        <w:keepNext/>
      </w:pPr>
      <w:bookmarkStart w:id="10" w:name="_Toc242116157"/>
      <w:r>
        <w:t>6. Arquitetura da Solução</w:t>
      </w:r>
      <w:bookmarkEnd w:id="10"/>
    </w:p>
    <w:p w14:paraId="392A9F6A" w14:textId="77777777" w:rsidR="00E47247" w:rsidRDefault="00000000">
      <w:pPr>
        <w:pStyle w:val="Ttulo2"/>
        <w:keepNext/>
      </w:pPr>
      <w:bookmarkStart w:id="11" w:name="_Toc242116158"/>
      <w:r>
        <w:t>6.1 Componentes</w:t>
      </w:r>
      <w:bookmarkEnd w:id="11"/>
    </w:p>
    <w:p w14:paraId="3332717C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 - Componentes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00"/>
        <w:gridCol w:w="5080"/>
      </w:tblGrid>
      <w:tr w:rsidR="00E47247" w14:paraId="632F7218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882EE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Componente</w:t>
            </w:r>
          </w:p>
        </w:tc>
        <w:tc>
          <w:tcPr>
            <w:tcW w:w="3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3B8FA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Tecnologia</w:t>
            </w:r>
          </w:p>
        </w:tc>
        <w:tc>
          <w:tcPr>
            <w:tcW w:w="50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C4AD5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Função</w:t>
            </w:r>
          </w:p>
        </w:tc>
      </w:tr>
      <w:tr w:rsidR="00E47247" w14:paraId="2E0EE2CD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38DCB6" w14:textId="77777777" w:rsidR="00E47247" w:rsidRDefault="00000000">
            <w:pPr>
              <w:jc w:val="left"/>
            </w:pPr>
            <w:r>
              <w:rPr>
                <w:sz w:val="20"/>
              </w:rPr>
              <w:t>Extração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77EB5D" w14:textId="77777777" w:rsidR="00E47247" w:rsidRDefault="00000000">
            <w:pPr>
              <w:jc w:val="left"/>
            </w:pPr>
            <w:r>
              <w:rPr>
                <w:sz w:val="20"/>
              </w:rPr>
              <w:t>Notebook 01 · Python local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8D1FEF" w14:textId="77777777" w:rsidR="00E47247" w:rsidRDefault="00000000">
            <w:pPr>
              <w:jc w:val="left"/>
            </w:pPr>
            <w:r>
              <w:rPr>
                <w:sz w:val="20"/>
              </w:rPr>
              <w:t>Lê o dump .sql do ERP e gera o consolidado por ID_PESSOA</w:t>
            </w:r>
          </w:p>
        </w:tc>
      </w:tr>
      <w:tr w:rsidR="00E47247" w14:paraId="7549BFFB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1F972F" w14:textId="77777777" w:rsidR="00E47247" w:rsidRDefault="00000000">
            <w:pPr>
              <w:jc w:val="left"/>
            </w:pPr>
            <w:r>
              <w:rPr>
                <w:sz w:val="20"/>
              </w:rPr>
              <w:t>Dados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F7AF35" w14:textId="77777777" w:rsidR="00E47247" w:rsidRDefault="00000000">
            <w:pPr>
              <w:jc w:val="left"/>
            </w:pPr>
            <w:r>
              <w:rPr>
                <w:sz w:val="20"/>
              </w:rPr>
              <w:t>Databricks · Delta · Unity Catalog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094284" w14:textId="77777777" w:rsidR="00E47247" w:rsidRDefault="00000000">
            <w:pPr>
              <w:jc w:val="left"/>
            </w:pPr>
            <w:r>
              <w:rPr>
                <w:sz w:val="20"/>
              </w:rPr>
              <w:t>Tabela versionada do consolidado e da carteira escorada</w:t>
            </w:r>
          </w:p>
        </w:tc>
      </w:tr>
      <w:tr w:rsidR="00E47247" w14:paraId="55B7ED8B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56EDF5" w14:textId="77777777" w:rsidR="00E47247" w:rsidRDefault="00000000">
            <w:pPr>
              <w:jc w:val="left"/>
            </w:pPr>
            <w:r>
              <w:rPr>
                <w:sz w:val="20"/>
              </w:rPr>
              <w:t>Modelagem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F38788" w14:textId="77777777" w:rsidR="00E47247" w:rsidRDefault="00000000">
            <w:pPr>
              <w:jc w:val="left"/>
            </w:pPr>
            <w:r>
              <w:rPr>
                <w:sz w:val="20"/>
              </w:rPr>
              <w:t>Notebooks 03–08 · scikit-learn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A3105F" w14:textId="77777777" w:rsidR="00E47247" w:rsidRDefault="00000000">
            <w:pPr>
              <w:jc w:val="left"/>
            </w:pPr>
            <w:r>
              <w:rPr>
                <w:sz w:val="20"/>
              </w:rPr>
              <w:t>Análise exploratória, grade de cenários e modelo de produção</w:t>
            </w:r>
          </w:p>
        </w:tc>
      </w:tr>
      <w:tr w:rsidR="00E47247" w14:paraId="7DB65798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20CFF5" w14:textId="77777777" w:rsidR="00E47247" w:rsidRDefault="00000000">
            <w:pPr>
              <w:jc w:val="left"/>
            </w:pPr>
            <w:r>
              <w:rPr>
                <w:sz w:val="20"/>
              </w:rPr>
              <w:t>Experimentos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D6910A" w14:textId="77777777" w:rsidR="00E47247" w:rsidRDefault="00000000">
            <w:pPr>
              <w:jc w:val="left"/>
            </w:pPr>
            <w:r>
              <w:rPr>
                <w:sz w:val="20"/>
              </w:rPr>
              <w:t>MLflow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871ED2" w14:textId="77777777" w:rsidR="00E47247" w:rsidRDefault="00000000">
            <w:pPr>
              <w:jc w:val="left"/>
            </w:pPr>
            <w:r>
              <w:rPr>
                <w:sz w:val="20"/>
              </w:rPr>
              <w:t>24 experimentos da grade, estudos de hiperparâmetro e o run de produção</w:t>
            </w:r>
          </w:p>
        </w:tc>
      </w:tr>
      <w:tr w:rsidR="00E47247" w14:paraId="10C179B7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4B656B" w14:textId="77777777" w:rsidR="00E47247" w:rsidRDefault="00000000">
            <w:pPr>
              <w:jc w:val="left"/>
            </w:pPr>
            <w:r>
              <w:rPr>
                <w:sz w:val="20"/>
              </w:rPr>
              <w:t>Modelo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7E95D0" w14:textId="77777777" w:rsidR="00E47247" w:rsidRDefault="00000000">
            <w:pPr>
              <w:jc w:val="left"/>
            </w:pPr>
            <w:r>
              <w:rPr>
                <w:sz w:val="20"/>
              </w:rPr>
              <w:t>Volume + Model Registry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45FB2B" w14:textId="77777777" w:rsidR="00E47247" w:rsidRDefault="00000000">
            <w:pPr>
              <w:jc w:val="left"/>
            </w:pPr>
            <w:r>
              <w:rPr>
                <w:sz w:val="20"/>
              </w:rPr>
              <w:t>Pacote .pkl para o site e versão registrada no MLflow</w:t>
            </w:r>
          </w:p>
        </w:tc>
      </w:tr>
      <w:tr w:rsidR="00E47247" w14:paraId="728A8797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672AD5" w14:textId="77777777" w:rsidR="00E47247" w:rsidRDefault="00000000">
            <w:pPr>
              <w:jc w:val="left"/>
            </w:pPr>
            <w:r>
              <w:rPr>
                <w:sz w:val="20"/>
              </w:rPr>
              <w:t>Site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E326EA" w14:textId="77777777" w:rsidR="00E47247" w:rsidRDefault="00000000">
            <w:pPr>
              <w:jc w:val="left"/>
            </w:pPr>
            <w:r>
              <w:rPr>
                <w:sz w:val="20"/>
              </w:rPr>
              <w:t>Flask 3.1 · PythonAnywhere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58AA4F" w14:textId="77777777" w:rsidR="00E47247" w:rsidRDefault="00000000">
            <w:pPr>
              <w:jc w:val="left"/>
            </w:pPr>
            <w:r>
              <w:rPr>
                <w:sz w:val="20"/>
              </w:rPr>
              <w:t>Apresentação pública, painel e simulador com login</w:t>
            </w:r>
          </w:p>
        </w:tc>
      </w:tr>
      <w:tr w:rsidR="00E47247" w14:paraId="128427F2" w14:textId="77777777"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80A577" w14:textId="77777777" w:rsidR="00E47247" w:rsidRDefault="00000000">
            <w:pPr>
              <w:jc w:val="left"/>
            </w:pPr>
            <w:r>
              <w:rPr>
                <w:sz w:val="20"/>
              </w:rPr>
              <w:t>Acesso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589894" w14:textId="77777777" w:rsidR="00E47247" w:rsidRDefault="00000000">
            <w:pPr>
              <w:jc w:val="left"/>
            </w:pPr>
            <w:r>
              <w:rPr>
                <w:sz w:val="20"/>
              </w:rPr>
              <w:t>Flask-Login · SQLite</w:t>
            </w:r>
          </w:p>
        </w:tc>
        <w:tc>
          <w:tcPr>
            <w:tcW w:w="5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E23125" w14:textId="77777777" w:rsidR="00E47247" w:rsidRDefault="00000000">
            <w:pPr>
              <w:jc w:val="left"/>
            </w:pPr>
            <w:r>
              <w:rPr>
                <w:sz w:val="20"/>
              </w:rPr>
              <w:t>Usuários, senhas com hash, bloqueio e trilha de auditoria</w:t>
            </w:r>
          </w:p>
        </w:tc>
      </w:tr>
    </w:tbl>
    <w:p w14:paraId="72FD17AC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7957AA71" w14:textId="77777777" w:rsidR="005423F9" w:rsidRDefault="005423F9">
      <w:pPr>
        <w:jc w:val="left"/>
        <w:rPr>
          <w:b/>
          <w:bCs/>
          <w:szCs w:val="24"/>
        </w:rPr>
      </w:pPr>
      <w:r>
        <w:br w:type="page"/>
      </w:r>
    </w:p>
    <w:p w14:paraId="72821A7E" w14:textId="31FAB0A6" w:rsidR="00E47247" w:rsidRDefault="00000000">
      <w:pPr>
        <w:pStyle w:val="Ttulo2"/>
        <w:keepNext/>
      </w:pPr>
      <w:bookmarkStart w:id="12" w:name="_Toc242116159"/>
      <w:r>
        <w:lastRenderedPageBreak/>
        <w:t>6.2 Solução Adotada para Servir o Modelo</w:t>
      </w:r>
      <w:bookmarkEnd w:id="12"/>
    </w:p>
    <w:p w14:paraId="043F3B1B" w14:textId="77777777" w:rsidR="00E47247" w:rsidRDefault="00000000">
      <w:pPr>
        <w:spacing w:before="60" w:after="60"/>
        <w:ind w:firstLine="708"/>
      </w:pPr>
      <w:r>
        <w:t>O modelo é treinado e registrado no Databricks. O site lê do Databricks o pacote do modelo (Volume, via Files API) e a tabela de clientes (via SQL warehouse) e executa o pipeline no próprio servidor do site, que já recebe a carteira inteira escorada. Os arquivos locais são mantidos como contingência: se o Databricks estiver indisponível na inicialização, o site sobe com a fonte local e avisa o administrador.</w:t>
      </w:r>
    </w:p>
    <w:p w14:paraId="08CB1A82" w14:textId="77777777" w:rsidR="00E47247" w:rsidRDefault="00000000">
      <w:pPr>
        <w:spacing w:before="60" w:after="60"/>
        <w:ind w:firstLine="708"/>
      </w:pPr>
      <w:r>
        <w:t>O consumo do modelo por um endpoint do Model Serving do Databricks não foi adotado nesta versão e permanece como evolução futura (Seção 21).</w:t>
      </w:r>
    </w:p>
    <w:p w14:paraId="37FB1CA3" w14:textId="77777777" w:rsidR="005423F9" w:rsidRDefault="005423F9">
      <w:pPr>
        <w:spacing w:before="60" w:after="60"/>
        <w:ind w:firstLine="708"/>
      </w:pPr>
    </w:p>
    <w:p w14:paraId="72C49A55" w14:textId="77777777" w:rsidR="00E47247" w:rsidRDefault="00000000">
      <w:pPr>
        <w:pStyle w:val="Ttulo2"/>
        <w:keepNext/>
      </w:pPr>
      <w:bookmarkStart w:id="13" w:name="_Toc242116160"/>
      <w:r>
        <w:t>6.3 Artefatos de Produção</w:t>
      </w:r>
      <w:bookmarkEnd w:id="13"/>
    </w:p>
    <w:p w14:paraId="7B61960D" w14:textId="77777777" w:rsidR="00E47247" w:rsidRDefault="00000000">
      <w:pPr>
        <w:spacing w:before="60" w:after="60"/>
        <w:ind w:firstLine="708"/>
      </w:pPr>
      <w:r>
        <w:t>Cada artefato tem um único notebook responsável:</w:t>
      </w:r>
    </w:p>
    <w:p w14:paraId="69C67591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- Artefatos de produção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3280"/>
        <w:gridCol w:w="3100"/>
      </w:tblGrid>
      <w:tr w:rsidR="00E47247" w14:paraId="027E77DC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93DD3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Artefato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5B50B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Gerado por</w:t>
            </w:r>
          </w:p>
        </w:tc>
        <w:tc>
          <w:tcPr>
            <w:tcW w:w="32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F6EB1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Databricks</w:t>
            </w:r>
          </w:p>
        </w:tc>
        <w:tc>
          <w:tcPr>
            <w:tcW w:w="3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65458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Local (contingência)</w:t>
            </w:r>
          </w:p>
        </w:tc>
      </w:tr>
      <w:tr w:rsidR="00E47247" w14:paraId="73B65273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C8D5C3" w14:textId="77777777" w:rsidR="00E47247" w:rsidRDefault="00000000">
            <w:pPr>
              <w:jc w:val="left"/>
            </w:pPr>
            <w:r>
              <w:rPr>
                <w:sz w:val="20"/>
              </w:rPr>
              <w:t>Consolidado por cliente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BD8570" w14:textId="77777777" w:rsidR="00E47247" w:rsidRDefault="00000000">
            <w:pPr>
              <w:jc w:val="left"/>
            </w:pPr>
            <w:r>
              <w:rPr>
                <w:sz w:val="20"/>
              </w:rPr>
              <w:t>01 → 02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B5043D" w14:textId="77777777" w:rsidR="00E47247" w:rsidRDefault="00000000">
            <w:pPr>
              <w:jc w:val="left"/>
            </w:pPr>
            <w:r>
              <w:rPr>
                <w:sz w:val="20"/>
              </w:rPr>
              <w:t>tabela dataset_consolidado_v1_0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7056E1" w14:textId="77777777" w:rsidR="00E47247" w:rsidRDefault="00000000">
            <w:pPr>
              <w:spacing w:after="40"/>
              <w:jc w:val="left"/>
            </w:pPr>
            <w:r>
              <w:rPr>
                <w:sz w:val="20"/>
              </w:rPr>
              <w:t>Desenvolvimento/data/</w:t>
            </w:r>
          </w:p>
          <w:p w14:paraId="6FC1AA7C" w14:textId="77777777" w:rsidR="00E47247" w:rsidRDefault="00000000">
            <w:pPr>
              <w:jc w:val="left"/>
            </w:pPr>
            <w:r>
              <w:rPr>
                <w:sz w:val="20"/>
              </w:rPr>
              <w:t>dataset_consolidado_v1_0.csv</w:t>
            </w:r>
          </w:p>
        </w:tc>
      </w:tr>
      <w:tr w:rsidR="00E47247" w14:paraId="7D9C9DE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860C46" w14:textId="77777777" w:rsidR="00E47247" w:rsidRDefault="00000000">
            <w:pPr>
              <w:jc w:val="left"/>
            </w:pPr>
            <w:r>
              <w:rPr>
                <w:sz w:val="20"/>
              </w:rPr>
              <w:t>Pacote do modelo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91B512" w14:textId="77777777" w:rsidR="00E47247" w:rsidRDefault="00000000">
            <w:pPr>
              <w:jc w:val="left"/>
            </w:pPr>
            <w:r>
              <w:rPr>
                <w:sz w:val="20"/>
              </w:rPr>
              <w:t>08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DC2CA3" w14:textId="77777777" w:rsidR="00E47247" w:rsidRDefault="00000000">
            <w:pPr>
              <w:jc w:val="left"/>
            </w:pPr>
            <w:r>
              <w:rPr>
                <w:sz w:val="20"/>
              </w:rPr>
              <w:t>artefatos/modelo_campeao_v1_0.pkl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A92C6D" w14:textId="77777777" w:rsidR="00E47247" w:rsidRDefault="00000000">
            <w:pPr>
              <w:spacing w:after="40"/>
              <w:jc w:val="left"/>
            </w:pPr>
            <w:r>
              <w:rPr>
                <w:sz w:val="20"/>
              </w:rPr>
              <w:t>Site/modelo/</w:t>
            </w:r>
          </w:p>
          <w:p w14:paraId="631A28D0" w14:textId="77777777" w:rsidR="00E47247" w:rsidRDefault="00000000">
            <w:pPr>
              <w:jc w:val="left"/>
            </w:pPr>
            <w:r>
              <w:rPr>
                <w:sz w:val="20"/>
              </w:rPr>
              <w:t>modelo_campeao_v1_0.pkl</w:t>
            </w:r>
          </w:p>
        </w:tc>
      </w:tr>
      <w:tr w:rsidR="00E47247" w14:paraId="0EE50B1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61DDA3" w14:textId="77777777" w:rsidR="00E47247" w:rsidRDefault="00000000">
            <w:pPr>
              <w:jc w:val="left"/>
            </w:pPr>
            <w:r>
              <w:rPr>
                <w:sz w:val="20"/>
              </w:rPr>
              <w:t>Carteira escorada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809DD7" w14:textId="77777777" w:rsidR="00E47247" w:rsidRDefault="00000000">
            <w:pPr>
              <w:jc w:val="left"/>
            </w:pPr>
            <w:r>
              <w:rPr>
                <w:sz w:val="20"/>
              </w:rPr>
              <w:t>08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342309" w14:textId="77777777" w:rsidR="00E47247" w:rsidRDefault="00000000">
            <w:pPr>
              <w:jc w:val="left"/>
            </w:pPr>
            <w:r>
              <w:rPr>
                <w:sz w:val="20"/>
              </w:rPr>
              <w:t>tabela carteira_escorada_v1_0 e .parquet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30F99E" w14:textId="77777777" w:rsidR="00E47247" w:rsidRDefault="00000000">
            <w:pPr>
              <w:jc w:val="left"/>
            </w:pPr>
            <w:r>
              <w:rPr>
                <w:sz w:val="20"/>
              </w:rPr>
              <w:t>Desenvolvimento/data/</w:t>
            </w:r>
          </w:p>
        </w:tc>
      </w:tr>
      <w:tr w:rsidR="00E47247" w14:paraId="3E2404F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E6A83B" w14:textId="77777777" w:rsidR="00E47247" w:rsidRDefault="00000000">
            <w:pPr>
              <w:jc w:val="left"/>
            </w:pPr>
            <w:r>
              <w:rPr>
                <w:sz w:val="20"/>
              </w:rPr>
              <w:t>Modelo registrado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D0881F" w14:textId="77777777" w:rsidR="00E47247" w:rsidRDefault="00000000">
            <w:pPr>
              <w:jc w:val="left"/>
            </w:pPr>
            <w:r>
              <w:rPr>
                <w:sz w:val="20"/>
              </w:rPr>
              <w:t>08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02D8F0" w14:textId="77777777" w:rsidR="00E47247" w:rsidRDefault="00000000">
            <w:pPr>
              <w:jc w:val="left"/>
            </w:pPr>
            <w:r>
              <w:rPr>
                <w:sz w:val="20"/>
              </w:rPr>
              <w:t>workspace.default.chopp_risco_campeao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495A8F" w14:textId="77777777" w:rsidR="00E47247" w:rsidRDefault="00000000">
            <w:pPr>
              <w:jc w:val="left"/>
            </w:pPr>
            <w:r>
              <w:rPr>
                <w:sz w:val="20"/>
              </w:rPr>
              <w:t>—</w:t>
            </w:r>
          </w:p>
        </w:tc>
      </w:tr>
      <w:tr w:rsidR="00E47247" w14:paraId="04EB7E13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DED8CA" w14:textId="77777777" w:rsidR="00E47247" w:rsidRDefault="00000000">
            <w:pPr>
              <w:jc w:val="left"/>
            </w:pPr>
            <w:r>
              <w:rPr>
                <w:sz w:val="20"/>
              </w:rPr>
              <w:t>Gráficos do painel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2F7030" w14:textId="77777777" w:rsidR="00E47247" w:rsidRDefault="00000000">
            <w:pPr>
              <w:jc w:val="left"/>
            </w:pPr>
            <w:r>
              <w:rPr>
                <w:sz w:val="20"/>
              </w:rPr>
              <w:t>03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EF9AC1" w14:textId="77777777" w:rsidR="00E47247" w:rsidRDefault="00000000">
            <w:pPr>
              <w:jc w:val="left"/>
            </w:pPr>
            <w:r>
              <w:rPr>
                <w:sz w:val="20"/>
              </w:rPr>
              <w:t>artefatos/graficos/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10DC98" w14:textId="77777777" w:rsidR="00E47247" w:rsidRDefault="00000000">
            <w:pPr>
              <w:jc w:val="left"/>
            </w:pPr>
            <w:r>
              <w:rPr>
                <w:sz w:val="20"/>
              </w:rPr>
              <w:t>Site/restrito/graficos/</w:t>
            </w:r>
          </w:p>
        </w:tc>
      </w:tr>
      <w:tr w:rsidR="00E47247" w14:paraId="1E04DFD2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5063FC" w14:textId="77777777" w:rsidR="00E47247" w:rsidRDefault="00000000">
            <w:pPr>
              <w:jc w:val="left"/>
            </w:pPr>
            <w:r>
              <w:rPr>
                <w:sz w:val="20"/>
              </w:rPr>
              <w:t>Base do simulador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18A684" w14:textId="77777777" w:rsidR="00E47247" w:rsidRDefault="00000000">
            <w:pPr>
              <w:jc w:val="left"/>
            </w:pPr>
            <w:r>
              <w:rPr>
                <w:sz w:val="20"/>
              </w:rPr>
              <w:t>preparar_dados.py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B90C57" w14:textId="77777777" w:rsidR="00E47247" w:rsidRDefault="00000000">
            <w:pPr>
              <w:jc w:val="left"/>
            </w:pPr>
            <w:r>
              <w:rPr>
                <w:sz w:val="20"/>
              </w:rPr>
              <w:t>montada a partir da tabela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1B3F25" w14:textId="77777777" w:rsidR="00E47247" w:rsidRDefault="00000000">
            <w:pPr>
              <w:spacing w:after="40"/>
              <w:jc w:val="left"/>
            </w:pPr>
            <w:r>
              <w:rPr>
                <w:sz w:val="20"/>
              </w:rPr>
              <w:t>Site/data/</w:t>
            </w:r>
          </w:p>
          <w:p w14:paraId="06524A9B" w14:textId="77777777" w:rsidR="00E47247" w:rsidRDefault="00000000">
            <w:pPr>
              <w:jc w:val="left"/>
            </w:pPr>
            <w:r>
              <w:rPr>
                <w:sz w:val="20"/>
              </w:rPr>
              <w:t>carteira_site_v1_0.csv</w:t>
            </w:r>
          </w:p>
        </w:tc>
      </w:tr>
    </w:tbl>
    <w:p w14:paraId="3C0B4804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17D69B4C" w14:textId="77777777" w:rsidR="00E47247" w:rsidRDefault="00000000">
      <w:pPr>
        <w:spacing w:before="60" w:after="60"/>
      </w:pPr>
      <w:r>
        <w:rPr>
          <w:sz w:val="20"/>
        </w:rPr>
        <w:t>Todas as tabelas ficam em projetointegrador.projetointegrador. A view dataset_consolidado_corrente aponta para a carga mais recente; experimentos e o site usam sempre a tabela versionada.</w:t>
      </w:r>
    </w:p>
    <w:p w14:paraId="1F105DEC" w14:textId="77777777" w:rsidR="00E47247" w:rsidRDefault="00000000">
      <w:pPr>
        <w:pStyle w:val="Ttulo1"/>
        <w:keepNext/>
      </w:pPr>
      <w:bookmarkStart w:id="14" w:name="_Toc242116161"/>
      <w:r>
        <w:t>7. Estrutura do Site</w:t>
      </w:r>
      <w:bookmarkEnd w:id="14"/>
    </w:p>
    <w:p w14:paraId="51EFD9C3" w14:textId="77777777" w:rsidR="00E47247" w:rsidRDefault="00000000">
      <w:pPr>
        <w:spacing w:before="60" w:after="60"/>
        <w:ind w:firstLine="708"/>
      </w:pPr>
      <w:r>
        <w:t>Organização da pasta Site/ no servidor. Itens marcados com * não estão no repositório e precisam ser enviados ou gerados no servidor.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:rsidRPr="005423F9" w14:paraId="409CDA7C" w14:textId="77777777">
        <w:tc>
          <w:tcPr>
            <w:tcW w:w="10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981DC10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Site/</w:t>
            </w:r>
          </w:p>
          <w:p w14:paraId="05E443EF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├── app.py                  # </w:t>
            </w:r>
            <w:proofErr w:type="spell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rotas</w:t>
            </w:r>
            <w:proofErr w:type="spell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simulador</w:t>
            </w:r>
            <w:proofErr w:type="spell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painel</w:t>
            </w:r>
            <w:proofErr w:type="spell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, /health</w:t>
            </w:r>
          </w:p>
          <w:p w14:paraId="210ECD84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fontes.py               # fonte Local e fonte Databricks</w:t>
            </w:r>
          </w:p>
          <w:p w14:paraId="4FEF0271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auth.py                 # login, bloqueio e trilha de auditoria</w:t>
            </w:r>
          </w:p>
          <w:p w14:paraId="1F3D7973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compat.py               # ajuste de ambiente carregado antes do scikit-learn</w:t>
            </w:r>
          </w:p>
          <w:p w14:paraId="146906CC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preparar_dados.py       # gera a base do simulador (fonte local)</w:t>
            </w:r>
          </w:p>
          <w:p w14:paraId="1C3687AB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gerenciar_usuarios.py   # criação e manutenção de usuários</w:t>
            </w:r>
          </w:p>
          <w:p w14:paraId="72FF7080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requirements.txt</w:t>
            </w:r>
          </w:p>
          <w:p w14:paraId="4C8BE658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databricks.exemplo.json # modelo de configuração, sem segredos</w:t>
            </w:r>
          </w:p>
          <w:p w14:paraId="2E10A3F3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templates/  static/     # páginas, CSS e JavaScript</w:t>
            </w:r>
          </w:p>
          <w:p w14:paraId="4F6E5CEB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modelo/                 # * modelo_campeao_v1_0.pkl</w:t>
            </w:r>
          </w:p>
          <w:p w14:paraId="57EF93B0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data/                   # * carteira_site_v1_0.csv</w:t>
            </w:r>
          </w:p>
          <w:p w14:paraId="1D01AB7E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├── restrito/graficos/      # * gráficos do painel (servidos só com login)</w:t>
            </w:r>
          </w:p>
          <w:p w14:paraId="641CD178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└── instance/               # * </w:t>
            </w:r>
            <w:proofErr w:type="spell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usuarios.db</w:t>
            </w:r>
            <w:proofErr w:type="spell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secret_key</w:t>
            </w:r>
            <w:proofErr w:type="spell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fonte.json</w:t>
            </w:r>
            <w:proofErr w:type="spellEnd"/>
            <w:proofErr w:type="gram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databricks.json</w:t>
            </w:r>
            <w:proofErr w:type="spellEnd"/>
            <w:proofErr w:type="gramEnd"/>
          </w:p>
        </w:tc>
      </w:tr>
    </w:tbl>
    <w:p w14:paraId="5C76A47B" w14:textId="77777777" w:rsidR="00E47247" w:rsidRPr="005423F9" w:rsidRDefault="00E47247">
      <w:pPr>
        <w:rPr>
          <w:lang w:val="en-US"/>
        </w:rPr>
      </w:pP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6BF15EBB" w14:textId="77777777">
        <w:tc>
          <w:tcPr>
            <w:tcW w:w="10080" w:type="dxa"/>
            <w:tcBorders>
              <w:top w:val="nil"/>
              <w:left w:val="single" w:sz="24" w:space="0" w:color="C00000"/>
              <w:bottom w:val="nil"/>
              <w:right w:val="nil"/>
            </w:tcBorders>
            <w:shd w:val="clear" w:color="auto" w:fill="FBEAE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E90EFEE" w14:textId="77777777" w:rsidR="00E47247" w:rsidRDefault="00000000">
            <w:pPr>
              <w:spacing w:after="60"/>
              <w:jc w:val="left"/>
            </w:pPr>
            <w:r>
              <w:rPr>
                <w:b/>
                <w:bCs/>
                <w:color w:val="C00000"/>
                <w:sz w:val="22"/>
                <w:szCs w:val="22"/>
              </w:rPr>
              <w:lastRenderedPageBreak/>
              <w:t>Atenção</w:t>
            </w:r>
          </w:p>
          <w:p w14:paraId="295150DC" w14:textId="77777777" w:rsidR="00E4724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Nada em static/ é protegido: qualquer arquivo ali é público por URL. Gráficos com dados da empresa ficam em restrito/graficos/.</w:t>
            </w:r>
          </w:p>
          <w:p w14:paraId="2F97C1C5" w14:textId="77777777" w:rsidR="00E4724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A pasta instance/ guarda senhas (com hash), a chave da sessão e o token do Databricks. Não versionar e não compartilhar.</w:t>
            </w:r>
          </w:p>
        </w:tc>
      </w:tr>
    </w:tbl>
    <w:p w14:paraId="25CC26AB" w14:textId="77777777" w:rsidR="00E47247" w:rsidRDefault="00E47247"/>
    <w:p w14:paraId="23F435FB" w14:textId="77777777" w:rsidR="00E47247" w:rsidRDefault="00000000">
      <w:pPr>
        <w:pStyle w:val="Ttulo1"/>
        <w:keepNext/>
      </w:pPr>
      <w:bookmarkStart w:id="15" w:name="_Toc242116162"/>
      <w:r>
        <w:t>8. Pré-requisitos</w:t>
      </w:r>
      <w:bookmarkEnd w:id="15"/>
    </w:p>
    <w:p w14:paraId="6AC79913" w14:textId="77777777" w:rsidR="00E47247" w:rsidRDefault="00000000">
      <w:pPr>
        <w:pStyle w:val="Ttulo2"/>
        <w:keepNext/>
      </w:pPr>
      <w:bookmarkStart w:id="16" w:name="_Toc242116163"/>
      <w:r>
        <w:t>8.1 Databricks</w:t>
      </w:r>
      <w:bookmarkEnd w:id="16"/>
    </w:p>
    <w:p w14:paraId="06486544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Workspace com Unity Catalog (o projeto foi desenvolvido no Databricks Free Edition, computação serverless)</w:t>
      </w:r>
    </w:p>
    <w:p w14:paraId="2261A2D1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Catálogo e schema projetointegrador.projetointegrador</w:t>
      </w:r>
    </w:p>
    <w:p w14:paraId="16AFFFD9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Volumes dados (entrada do CSV) e artefatos (pacote, carteira escorada e gráficos), criados antes de rodar os notebooks</w:t>
      </w:r>
    </w:p>
    <w:p w14:paraId="78F6EC17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Um SQL warehouse, ligado quando o site for carregar ou trocar de fonte</w:t>
      </w:r>
    </w:p>
    <w:p w14:paraId="33CC1A67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Um token de acesso pessoal com permissão de leitura na tabela e no volume</w:t>
      </w:r>
    </w:p>
    <w:p w14:paraId="381DB88F" w14:textId="77777777" w:rsidR="00E47247" w:rsidRDefault="00000000">
      <w:pPr>
        <w:pStyle w:val="Ttulo2"/>
        <w:keepNext/>
      </w:pPr>
      <w:bookmarkStart w:id="17" w:name="_Toc242116164"/>
      <w:r>
        <w:t>8.2 Site</w:t>
      </w:r>
      <w:bookmarkEnd w:id="17"/>
    </w:p>
    <w:p w14:paraId="673E294D" w14:textId="77777777" w:rsidR="00E47247" w:rsidRDefault="00000000">
      <w:pPr>
        <w:spacing w:before="60" w:after="60"/>
        <w:ind w:firstLine="708"/>
      </w:pPr>
      <w:r>
        <w:t>Python 3.11, 3.12 ou 3.13 (o numpy 2.3 exige 3.11 ou superior). O requirements.txt fixa as versões e instala apenas pacotes pré-compilados:</w:t>
      </w:r>
    </w:p>
    <w:p w14:paraId="56C369A1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6</w:t>
        </w:r>
      </w:fldSimple>
      <w:r>
        <w:t xml:space="preserve"> - Bibliotecas do site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880"/>
      </w:tblGrid>
      <w:tr w:rsidR="00E47247" w14:paraId="613EEC21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82C97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Biblioteca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3744C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Versão</w:t>
            </w:r>
          </w:p>
        </w:tc>
        <w:tc>
          <w:tcPr>
            <w:tcW w:w="5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1607A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Finalidade</w:t>
            </w:r>
          </w:p>
        </w:tc>
      </w:tr>
      <w:tr w:rsidR="00E47247" w14:paraId="5BA1840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F59697" w14:textId="77777777" w:rsidR="00E47247" w:rsidRDefault="00000000">
            <w:pPr>
              <w:jc w:val="left"/>
            </w:pPr>
            <w:r>
              <w:rPr>
                <w:sz w:val="20"/>
              </w:rPr>
              <w:t>Flask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9EF3AC" w14:textId="77777777" w:rsidR="00E47247" w:rsidRDefault="00000000">
            <w:pPr>
              <w:jc w:val="center"/>
            </w:pPr>
            <w:r>
              <w:rPr>
                <w:sz w:val="20"/>
              </w:rPr>
              <w:t>3.1.2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F6FF00" w14:textId="77777777" w:rsidR="00E47247" w:rsidRDefault="00000000">
            <w:pPr>
              <w:jc w:val="left"/>
            </w:pPr>
            <w:r>
              <w:rPr>
                <w:sz w:val="20"/>
              </w:rPr>
              <w:t>Aplicação web</w:t>
            </w:r>
          </w:p>
        </w:tc>
      </w:tr>
      <w:tr w:rsidR="00E47247" w14:paraId="13167EA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53095C" w14:textId="77777777" w:rsidR="00E47247" w:rsidRDefault="00000000">
            <w:pPr>
              <w:jc w:val="left"/>
            </w:pPr>
            <w:r>
              <w:rPr>
                <w:sz w:val="20"/>
              </w:rPr>
              <w:t>Werkzeug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9B0230" w14:textId="77777777" w:rsidR="00E47247" w:rsidRDefault="00000000">
            <w:pPr>
              <w:jc w:val="center"/>
            </w:pPr>
            <w:r>
              <w:rPr>
                <w:sz w:val="20"/>
              </w:rPr>
              <w:t>3.1.3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AFB743" w14:textId="77777777" w:rsidR="00E47247" w:rsidRDefault="00000000">
            <w:pPr>
              <w:jc w:val="left"/>
            </w:pPr>
            <w:r>
              <w:rPr>
                <w:sz w:val="20"/>
              </w:rPr>
              <w:t>Utilitários do Flask e hash de senhas</w:t>
            </w:r>
          </w:p>
        </w:tc>
      </w:tr>
      <w:tr w:rsidR="00E47247" w14:paraId="65D12C6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058324" w14:textId="77777777" w:rsidR="00E47247" w:rsidRDefault="00000000">
            <w:pPr>
              <w:jc w:val="left"/>
            </w:pPr>
            <w:r>
              <w:rPr>
                <w:sz w:val="20"/>
              </w:rPr>
              <w:t>Flask-Login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84D7F1" w14:textId="77777777" w:rsidR="00E47247" w:rsidRDefault="00000000">
            <w:pPr>
              <w:jc w:val="center"/>
            </w:pPr>
            <w:r>
              <w:rPr>
                <w:sz w:val="20"/>
              </w:rPr>
              <w:t>0.6.3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5D068E" w14:textId="77777777" w:rsidR="00E47247" w:rsidRDefault="00000000">
            <w:pPr>
              <w:jc w:val="left"/>
            </w:pPr>
            <w:r>
              <w:rPr>
                <w:sz w:val="20"/>
              </w:rPr>
              <w:t>Sessão e autenticação</w:t>
            </w:r>
          </w:p>
        </w:tc>
      </w:tr>
      <w:tr w:rsidR="00E47247" w14:paraId="3BE2205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A276AB" w14:textId="77777777" w:rsidR="00E47247" w:rsidRDefault="00000000">
            <w:pPr>
              <w:jc w:val="left"/>
            </w:pPr>
            <w:r>
              <w:rPr>
                <w:sz w:val="20"/>
              </w:rPr>
              <w:t>requests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AF3785" w14:textId="77777777" w:rsidR="00E47247" w:rsidRDefault="00000000">
            <w:pPr>
              <w:jc w:val="center"/>
            </w:pPr>
            <w:r>
              <w:rPr>
                <w:sz w:val="20"/>
              </w:rPr>
              <w:t>2.33.1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F1A209" w14:textId="77777777" w:rsidR="00E47247" w:rsidRDefault="00000000">
            <w:pPr>
              <w:jc w:val="left"/>
            </w:pPr>
            <w:r>
              <w:rPr>
                <w:sz w:val="20"/>
              </w:rPr>
              <w:t>Chamadas às APIs do Databricks</w:t>
            </w:r>
          </w:p>
        </w:tc>
      </w:tr>
      <w:tr w:rsidR="00E47247" w14:paraId="70253C2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007B9B" w14:textId="77777777" w:rsidR="00E47247" w:rsidRDefault="00000000">
            <w:pPr>
              <w:jc w:val="left"/>
            </w:pPr>
            <w:r>
              <w:rPr>
                <w:sz w:val="20"/>
              </w:rPr>
              <w:t>scikit-learn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92D1C2" w14:textId="77777777" w:rsidR="00E47247" w:rsidRDefault="00000000">
            <w:pPr>
              <w:jc w:val="center"/>
            </w:pPr>
            <w:r>
              <w:rPr>
                <w:sz w:val="20"/>
              </w:rPr>
              <w:t>1.7.2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85E169" w14:textId="77777777" w:rsidR="00E47247" w:rsidRDefault="00000000">
            <w:pPr>
              <w:jc w:val="left"/>
            </w:pPr>
            <w:r>
              <w:rPr>
                <w:sz w:val="20"/>
              </w:rPr>
              <w:t>Execução do pipeline treinado</w:t>
            </w:r>
          </w:p>
        </w:tc>
      </w:tr>
      <w:tr w:rsidR="00E47247" w14:paraId="395644C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80A6A9" w14:textId="77777777" w:rsidR="00E47247" w:rsidRDefault="00000000">
            <w:pPr>
              <w:jc w:val="left"/>
            </w:pPr>
            <w:r>
              <w:rPr>
                <w:sz w:val="20"/>
              </w:rPr>
              <w:t>numpy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869827" w14:textId="77777777" w:rsidR="00E47247" w:rsidRDefault="00000000">
            <w:pPr>
              <w:jc w:val="center"/>
            </w:pPr>
            <w:r>
              <w:rPr>
                <w:sz w:val="20"/>
              </w:rPr>
              <w:t>2.3.2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880C8C" w14:textId="77777777" w:rsidR="00E47247" w:rsidRDefault="00000000">
            <w:pPr>
              <w:jc w:val="left"/>
            </w:pPr>
            <w:r>
              <w:rPr>
                <w:sz w:val="20"/>
              </w:rPr>
              <w:t>Operações numéricas</w:t>
            </w:r>
          </w:p>
        </w:tc>
      </w:tr>
      <w:tr w:rsidR="00E47247" w14:paraId="48D7DCE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99721E" w14:textId="77777777" w:rsidR="00E47247" w:rsidRDefault="00000000">
            <w:pPr>
              <w:jc w:val="left"/>
            </w:pPr>
            <w:r>
              <w:rPr>
                <w:sz w:val="20"/>
              </w:rPr>
              <w:t>pandas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BBAAFC" w14:textId="77777777" w:rsidR="00E47247" w:rsidRDefault="00000000">
            <w:pPr>
              <w:jc w:val="center"/>
            </w:pPr>
            <w:r>
              <w:rPr>
                <w:sz w:val="20"/>
              </w:rPr>
              <w:t>2.3.1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9B6754" w14:textId="77777777" w:rsidR="00E47247" w:rsidRDefault="00000000">
            <w:pPr>
              <w:jc w:val="left"/>
            </w:pPr>
            <w:r>
              <w:rPr>
                <w:sz w:val="20"/>
              </w:rPr>
              <w:t>Leitura e montagem da carteira</w:t>
            </w:r>
          </w:p>
        </w:tc>
      </w:tr>
    </w:tbl>
    <w:p w14:paraId="1C436104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1DE1ABBE" w14:textId="77777777">
        <w:tc>
          <w:tcPr>
            <w:tcW w:w="10080" w:type="dxa"/>
            <w:tcBorders>
              <w:top w:val="nil"/>
              <w:left w:val="single" w:sz="24" w:space="0" w:color="2E75B6"/>
              <w:bottom w:val="nil"/>
              <w:right w:val="nil"/>
            </w:tcBorders>
            <w:shd w:val="clear" w:color="auto" w:fill="EAF2F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5FEDA606" w14:textId="77777777" w:rsidR="00E47247" w:rsidRDefault="00000000">
            <w:pPr>
              <w:spacing w:after="60"/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t>Versão do scikit-learn</w:t>
            </w:r>
          </w:p>
          <w:p w14:paraId="3B0730A3" w14:textId="77777777" w:rsidR="00E4724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O .pkl só carrega com a mesma versão do scikit-learn que o gerou. Os pacotes recentes registram essa versão no model card, e a tela de fonte de dados avisa quando ela diverge da do site. Se o notebook 08 rodar com outra versão, alinhe o requirements.txt antes de ativar o modelo.</w:t>
            </w:r>
          </w:p>
        </w:tc>
      </w:tr>
    </w:tbl>
    <w:p w14:paraId="75865948" w14:textId="77777777" w:rsidR="00E47247" w:rsidRDefault="00E47247"/>
    <w:p w14:paraId="3E1C2760" w14:textId="77777777" w:rsidR="00E47247" w:rsidRDefault="00000000">
      <w:r>
        <w:br w:type="page"/>
      </w:r>
    </w:p>
    <w:p w14:paraId="591F7068" w14:textId="77777777" w:rsidR="00E47247" w:rsidRDefault="00000000">
      <w:pPr>
        <w:pStyle w:val="Ttulo1"/>
        <w:keepNext/>
      </w:pPr>
      <w:bookmarkStart w:id="18" w:name="_Toc242116165"/>
      <w:r>
        <w:lastRenderedPageBreak/>
        <w:t>9. Preparação dos Dados e do Modelo</w:t>
      </w:r>
      <w:bookmarkEnd w:id="18"/>
    </w:p>
    <w:p w14:paraId="26281A27" w14:textId="77777777" w:rsidR="00E47247" w:rsidRDefault="00000000">
      <w:pPr>
        <w:spacing w:before="60" w:after="60"/>
        <w:ind w:firstLine="708"/>
      </w:pPr>
      <w:r>
        <w:t>Ordem de execução para publicar uma versão de dados. Cada notebook começa por uma célula de parâmetros; confira DATA_VERSION em todos antes de executar.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280"/>
      </w:tblGrid>
      <w:tr w:rsidR="00E47247" w14:paraId="3351AE92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11DF" w14:textId="77777777" w:rsidR="00E4724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3A91B2" w14:textId="77777777" w:rsidR="00E47247" w:rsidRDefault="00000000">
            <w:pPr>
              <w:spacing w:after="20"/>
              <w:jc w:val="left"/>
            </w:pPr>
            <w:r>
              <w:rPr>
                <w:b/>
                <w:bCs/>
                <w:sz w:val="22"/>
                <w:szCs w:val="22"/>
              </w:rPr>
              <w:t>Extração do ERP (notebook 01, Windows local)</w:t>
            </w:r>
          </w:p>
          <w:p w14:paraId="00F432E8" w14:textId="77777777" w:rsidR="00E47247" w:rsidRDefault="00000000">
            <w:pPr>
              <w:jc w:val="left"/>
            </w:pPr>
            <w:r>
              <w:rPr>
                <w:sz w:val="21"/>
                <w:szCs w:val="21"/>
              </w:rPr>
              <w:t>Informe o caminho do dump .sql. O notebook aplica os filtros do ERP, lê só as colunas previstas e interrompe a execução se aparecer alguma coluna de nome ou documento. Saída: dataset_consolidado_v1_0.csv.</w:t>
            </w:r>
          </w:p>
        </w:tc>
      </w:tr>
    </w:tbl>
    <w:p w14:paraId="5FA2EB09" w14:textId="77777777" w:rsidR="00E47247" w:rsidRDefault="00E47247"/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280"/>
      </w:tblGrid>
      <w:tr w:rsidR="00E47247" w14:paraId="6602C0C9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8F01" w14:textId="77777777" w:rsidR="00E4724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BDC32C" w14:textId="77777777" w:rsidR="00E47247" w:rsidRDefault="00000000">
            <w:pPr>
              <w:spacing w:after="20"/>
              <w:jc w:val="left"/>
            </w:pPr>
            <w:r>
              <w:rPr>
                <w:b/>
                <w:bCs/>
                <w:sz w:val="22"/>
                <w:szCs w:val="22"/>
              </w:rPr>
              <w:t>Envio ao Databricks</w:t>
            </w:r>
          </w:p>
          <w:p w14:paraId="33F55676" w14:textId="77777777" w:rsidR="00E47247" w:rsidRDefault="00000000">
            <w:pPr>
              <w:jc w:val="left"/>
            </w:pPr>
            <w:r>
              <w:rPr>
                <w:sz w:val="21"/>
                <w:szCs w:val="21"/>
              </w:rPr>
              <w:t>Copie o CSV para /Volumes/projetointegrador/projetointegrador/dados/.</w:t>
            </w:r>
          </w:p>
        </w:tc>
      </w:tr>
    </w:tbl>
    <w:p w14:paraId="12AAC9A5" w14:textId="77777777" w:rsidR="00E47247" w:rsidRDefault="00E47247"/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280"/>
      </w:tblGrid>
      <w:tr w:rsidR="00E47247" w14:paraId="045230F7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84A0" w14:textId="77777777" w:rsidR="00E4724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1AC51E" w14:textId="77777777" w:rsidR="00E47247" w:rsidRDefault="00000000">
            <w:pPr>
              <w:spacing w:after="20"/>
              <w:jc w:val="left"/>
            </w:pPr>
            <w:r>
              <w:rPr>
                <w:b/>
                <w:bCs/>
                <w:sz w:val="22"/>
                <w:szCs w:val="22"/>
              </w:rPr>
              <w:t>Ingestão (notebook 02, Databricks)</w:t>
            </w:r>
          </w:p>
          <w:p w14:paraId="2408E552" w14:textId="77777777" w:rsidR="00E47247" w:rsidRDefault="00000000">
            <w:pPr>
              <w:jc w:val="left"/>
            </w:pPr>
            <w:r>
              <w:rPr>
                <w:sz w:val="21"/>
                <w:szCs w:val="21"/>
              </w:rPr>
              <w:t>Publica a tabela dataset_consolidado_v1_0 com dicionário de colunas e atualiza a view dataset_consolidado_corrente. Recusa regravar uma versão já publicada.</w:t>
            </w:r>
          </w:p>
        </w:tc>
      </w:tr>
    </w:tbl>
    <w:p w14:paraId="602D33B8" w14:textId="77777777" w:rsidR="00E47247" w:rsidRDefault="00E47247"/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280"/>
      </w:tblGrid>
      <w:tr w:rsidR="00E47247" w14:paraId="1C042298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F854" w14:textId="77777777" w:rsidR="00E4724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B48A3A" w14:textId="77777777" w:rsidR="00E47247" w:rsidRDefault="00000000">
            <w:pPr>
              <w:spacing w:after="20"/>
              <w:jc w:val="left"/>
            </w:pPr>
            <w:r>
              <w:rPr>
                <w:b/>
                <w:bCs/>
                <w:sz w:val="22"/>
                <w:szCs w:val="22"/>
              </w:rPr>
              <w:t>Análise exploratória (notebook 03)</w:t>
            </w:r>
          </w:p>
          <w:p w14:paraId="7127B97F" w14:textId="77777777" w:rsidR="00E47247" w:rsidRDefault="00000000">
            <w:pPr>
              <w:jc w:val="left"/>
            </w:pPr>
            <w:r>
              <w:rPr>
                <w:sz w:val="21"/>
                <w:szCs w:val="21"/>
              </w:rPr>
              <w:t>Com SALVAR_FIGURAS ligado, grava os 11 gráficos do painel em artefatos/graficos/ com os nomes que o site procura. Não renomeie esses arquivos.</w:t>
            </w:r>
          </w:p>
        </w:tc>
      </w:tr>
    </w:tbl>
    <w:p w14:paraId="65AFD298" w14:textId="77777777" w:rsidR="00E47247" w:rsidRDefault="00E47247"/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280"/>
      </w:tblGrid>
      <w:tr w:rsidR="00E47247" w14:paraId="491D03B0" w14:textId="77777777"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05F6" w14:textId="77777777" w:rsidR="00E4724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928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0461B2" w14:textId="77777777" w:rsidR="00E47247" w:rsidRDefault="00000000">
            <w:pPr>
              <w:spacing w:after="20"/>
              <w:jc w:val="left"/>
            </w:pPr>
            <w:r>
              <w:rPr>
                <w:b/>
                <w:bCs/>
                <w:sz w:val="22"/>
                <w:szCs w:val="22"/>
              </w:rPr>
              <w:t>Cenários e modelo de produção (notebook 08)</w:t>
            </w:r>
          </w:p>
          <w:p w14:paraId="7B24AD65" w14:textId="77777777" w:rsidR="00E47247" w:rsidRDefault="00000000">
            <w:pPr>
              <w:jc w:val="left"/>
            </w:pPr>
            <w:r>
              <w:rPr>
                <w:sz w:val="21"/>
                <w:szCs w:val="21"/>
              </w:rPr>
              <w:t>Executa a grade de cenários no MLflow, treina o modelo escolhido, mede em 30% dos clientes, retreina com 100% e grava modelo_campeao_v1_0.pkl e carteira_escorada_v1_0.parquet no volume, a tabela carteira_escorada_v1_0 e a versão no Model Registry.</w:t>
            </w:r>
          </w:p>
        </w:tc>
      </w:tr>
    </w:tbl>
    <w:p w14:paraId="7923447C" w14:textId="77777777" w:rsidR="00E47247" w:rsidRDefault="00E47247"/>
    <w:p w14:paraId="5907492C" w14:textId="77777777" w:rsidR="00E47247" w:rsidRDefault="00000000">
      <w:pPr>
        <w:spacing w:before="60" w:after="60"/>
        <w:ind w:firstLine="708"/>
      </w:pPr>
      <w:r>
        <w:t>Os notebooks 04 a 07 servem para estudo de hiperparâmetros e não são necessários para atualizar a produção: só o notebook 08 gera o pacote do modelo.</w:t>
      </w:r>
    </w:p>
    <w:p w14:paraId="078F0E34" w14:textId="77777777" w:rsidR="00E47247" w:rsidRDefault="00000000">
      <w:pPr>
        <w:spacing w:before="60" w:after="60"/>
        <w:ind w:firstLine="708"/>
      </w:pPr>
      <w:r>
        <w:t>Proteções contra sobrescrita: os notebooks 01, 02 e 08 recusam regravar arquivos ou tabelas de uma versão já existente. Para refazer a mesma versão, use SOBRESCREVER = True de forma consciente; o caminho normal é incrementar DATA_VERSION.</w:t>
      </w:r>
    </w:p>
    <w:p w14:paraId="1620A5FA" w14:textId="77777777" w:rsidR="00E47247" w:rsidRDefault="00000000">
      <w:pPr>
        <w:pStyle w:val="Ttulo1"/>
        <w:keepNext/>
      </w:pPr>
      <w:bookmarkStart w:id="19" w:name="_Toc242116166"/>
      <w:r>
        <w:t>10. Deploy do Site no PythonAnywhere</w:t>
      </w:r>
      <w:bookmarkEnd w:id="19"/>
    </w:p>
    <w:p w14:paraId="7D8C2D6D" w14:textId="77777777" w:rsidR="00E47247" w:rsidRDefault="00000000">
      <w:pPr>
        <w:pStyle w:val="Ttulo2"/>
        <w:keepNext/>
      </w:pPr>
      <w:bookmarkStart w:id="20" w:name="_Toc242116167"/>
      <w:r>
        <w:t>10.1 Envio dos Arquivos</w:t>
      </w:r>
      <w:bookmarkEnd w:id="20"/>
    </w:p>
    <w:p w14:paraId="05B7A4FD" w14:textId="77777777" w:rsidR="00E47247" w:rsidRDefault="00000000">
      <w:pPr>
        <w:spacing w:before="60" w:after="60"/>
        <w:ind w:firstLine="708"/>
      </w:pPr>
      <w:r>
        <w:t>Clone o repositório em um console Bash ou envie a pasta Site/ pela aba Files. Os arquivos marcados com * na Seção 7 não estão no repositório:</w:t>
      </w:r>
    </w:p>
    <w:p w14:paraId="71413115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modelo/modelo_campeao_v1_0.pkl — copiado do volume artefatos ou de Desenvolvimento/data/</w:t>
      </w:r>
    </w:p>
    <w:p w14:paraId="6D04F527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data/carteira_site_v1_0.csv — gerado localmente com python preparar_dados.py (só as 13 variáveis e o ID_PESSOA; nenhum nome)</w:t>
      </w:r>
    </w:p>
    <w:p w14:paraId="723DC330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restrito/graficos/ — os 11 gráficos do notebook 03</w:t>
      </w:r>
    </w:p>
    <w:p w14:paraId="4676098A" w14:textId="77777777" w:rsidR="00E47247" w:rsidRDefault="00000000">
      <w:pPr>
        <w:spacing w:before="60" w:after="60"/>
        <w:ind w:firstLine="708"/>
      </w:pPr>
      <w:r>
        <w:t>Esses três itens só são usados pela fonte local. Com a fonte Databricks, o site os lê do workspace.</w:t>
      </w:r>
    </w:p>
    <w:p w14:paraId="3958CBC6" w14:textId="77777777" w:rsidR="00E47247" w:rsidRDefault="00000000">
      <w:pPr>
        <w:pStyle w:val="Ttulo2"/>
        <w:keepNext/>
      </w:pPr>
      <w:bookmarkStart w:id="21" w:name="_Toc242116168"/>
      <w:r>
        <w:lastRenderedPageBreak/>
        <w:t>10.2 Ambiente Virtual e Dependências</w:t>
      </w:r>
      <w:bookmarkEnd w:id="21"/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35DE5F14" w14:textId="77777777">
        <w:tc>
          <w:tcPr>
            <w:tcW w:w="10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E8E4033" w14:textId="77777777" w:rsidR="00E47247" w:rsidRPr="005423F9" w:rsidRDefault="00000000">
            <w:pPr>
              <w:jc w:val="left"/>
              <w:rPr>
                <w:lang w:val="en-US"/>
              </w:rPr>
            </w:pPr>
            <w:proofErr w:type="spell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mkvirtualenv</w:t>
            </w:r>
            <w:proofErr w:type="spell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--python=python3.11 </w:t>
            </w:r>
            <w:proofErr w:type="spell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chopp</w:t>
            </w:r>
            <w:proofErr w:type="spellEnd"/>
          </w:p>
          <w:p w14:paraId="5241B320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cd ~/CDN_ProjetoIntegrador6/Site</w:t>
            </w:r>
          </w:p>
          <w:p w14:paraId="3D81C138" w14:textId="77777777" w:rsidR="00E47247" w:rsidRDefault="00000000">
            <w:pPr>
              <w:jc w:val="left"/>
            </w:pP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--no-cache-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--no-compile -r requirements.txt</w:t>
            </w:r>
          </w:p>
        </w:tc>
      </w:tr>
    </w:tbl>
    <w:p w14:paraId="2EF26506" w14:textId="77777777" w:rsidR="00E47247" w:rsidRDefault="00E47247"/>
    <w:p w14:paraId="241A5A18" w14:textId="77777777" w:rsidR="00E47247" w:rsidRDefault="00000000">
      <w:pPr>
        <w:spacing w:before="60" w:after="60"/>
        <w:ind w:firstLine="708"/>
      </w:pPr>
      <w:r>
        <w:t>No PythonAnywhere, a imagem de sistema “haggis” oferece Python até 3.13 e a “innit” até 3.12.</w:t>
      </w:r>
    </w:p>
    <w:p w14:paraId="21FF0610" w14:textId="77777777" w:rsidR="00E47247" w:rsidRDefault="00000000">
      <w:pPr>
        <w:pStyle w:val="Ttulo2"/>
        <w:keepNext/>
      </w:pPr>
      <w:bookmarkStart w:id="22" w:name="_Toc242116169"/>
      <w:r>
        <w:t>10.3 Web App e Arquivo WSGI</w:t>
      </w:r>
      <w:bookmarkEnd w:id="22"/>
    </w:p>
    <w:p w14:paraId="4F986842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1.</w:t>
      </w:r>
      <w:r>
        <w:rPr>
          <w:szCs w:val="24"/>
        </w:rPr>
        <w:t xml:space="preserve"> Na aba Web, clique em Add a new web app e escolha Manual configuration com a mesma versão do Python</w:t>
      </w:r>
    </w:p>
    <w:p w14:paraId="24E47AA7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2.</w:t>
      </w:r>
      <w:r>
        <w:rPr>
          <w:szCs w:val="24"/>
        </w:rPr>
        <w:t xml:space="preserve"> Em Source code, informe /home/&lt;usuario&gt;/CDN_ProjetoIntegrador6/Site</w:t>
      </w:r>
    </w:p>
    <w:p w14:paraId="6C4227DD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3.</w:t>
      </w:r>
      <w:r>
        <w:rPr>
          <w:szCs w:val="24"/>
        </w:rPr>
        <w:t xml:space="preserve"> Em Virtualenv, informe o ambiente criado (ex.: /home/&lt;usuario&gt;/.virtualenvs/chopp)</w:t>
      </w:r>
    </w:p>
    <w:p w14:paraId="41004943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4.</w:t>
      </w:r>
      <w:r>
        <w:rPr>
          <w:szCs w:val="24"/>
        </w:rPr>
        <w:t xml:space="preserve"> Ative Force HTTPS</w:t>
      </w:r>
    </w:p>
    <w:p w14:paraId="43077278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5.</w:t>
      </w:r>
      <w:r>
        <w:rPr>
          <w:szCs w:val="24"/>
        </w:rPr>
        <w:t xml:space="preserve"> Abra o arquivo WSGI e substitua todo o conteúdo pelo bloco abaixo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09F4DD0C" w14:textId="77777777">
        <w:tc>
          <w:tcPr>
            <w:tcW w:w="10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BF4B5A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import os, sys</w:t>
            </w:r>
          </w:p>
          <w:p w14:paraId="38BA626F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PROJETO = '/home/&lt;usuario&gt;/CDN_ProjetoIntegrador6/Site'</w:t>
            </w:r>
          </w:p>
          <w:p w14:paraId="615F12A4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if PROJETO not in </w:t>
            </w:r>
            <w:proofErr w:type="spellStart"/>
            <w:proofErr w:type="gram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sys.path</w:t>
            </w:r>
            <w:proofErr w:type="spellEnd"/>
            <w:proofErr w:type="gram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:</w:t>
            </w:r>
          </w:p>
          <w:p w14:paraId="175B0103" w14:textId="77777777" w:rsidR="00E47247" w:rsidRDefault="00000000">
            <w:pPr>
              <w:jc w:val="left"/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sys.path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insert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0, PROJETO)</w:t>
            </w:r>
          </w:p>
          <w:p w14:paraId="194284FE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os.chdir(PROJETO)</w:t>
            </w:r>
          </w:p>
          <w:p w14:paraId="27F4C0E4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7398C2A4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os.environ['SECRET_KEY'] = '&lt;texto aleatório longo&gt;'</w:t>
            </w:r>
          </w:p>
          <w:p w14:paraId="46700949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os.environ['COOKIE_SEGURO'] = '1'</w:t>
            </w:r>
          </w:p>
          <w:p w14:paraId="53210B29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os.environ['FONTE_DADOS'] = 'databricks'</w:t>
            </w:r>
          </w:p>
          <w:p w14:paraId="35B61556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</w:p>
          <w:p w14:paraId="255D5E3C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from app import application</w:t>
            </w:r>
          </w:p>
        </w:tc>
      </w:tr>
    </w:tbl>
    <w:p w14:paraId="11D0C026" w14:textId="77777777" w:rsidR="00E47247" w:rsidRDefault="00E47247"/>
    <w:p w14:paraId="10681A6B" w14:textId="77777777" w:rsidR="00E47247" w:rsidRDefault="00000000">
      <w:pPr>
        <w:spacing w:before="60" w:after="60"/>
        <w:ind w:firstLine="708"/>
      </w:pPr>
      <w:r>
        <w:t>As variáveis de ambiente são definidas no próprio arquivo WSGI, antes da importação do app. A lista completa está na Seção 12.</w:t>
      </w:r>
    </w:p>
    <w:p w14:paraId="04CA3F96" w14:textId="77777777" w:rsidR="00E47247" w:rsidRDefault="00000000">
      <w:pPr>
        <w:pStyle w:val="Ttulo2"/>
        <w:keepNext/>
      </w:pPr>
      <w:bookmarkStart w:id="23" w:name="_Toc242116170"/>
      <w:r>
        <w:t>10.4 Credenciais do Databricks</w:t>
      </w:r>
      <w:bookmarkEnd w:id="23"/>
    </w:p>
    <w:p w14:paraId="5DF60042" w14:textId="77777777" w:rsidR="00E47247" w:rsidRDefault="00000000">
      <w:pPr>
        <w:spacing w:before="60" w:after="60"/>
        <w:ind w:firstLine="708"/>
      </w:pPr>
      <w:r>
        <w:t>Copie databricks.exemplo.json para instance/databricks.json e preencha: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3A462EED" w14:textId="77777777">
        <w:tc>
          <w:tcPr>
            <w:tcW w:w="10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74C89B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{</w:t>
            </w:r>
          </w:p>
          <w:p w14:paraId="3840B9FA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"host": "https://&lt;workspace</w:t>
            </w:r>
            <w:proofErr w:type="gram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&gt;.cloud.databricks.com</w:t>
            </w:r>
            <w:proofErr w:type="gram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",</w:t>
            </w:r>
          </w:p>
          <w:p w14:paraId="262B733B" w14:textId="77777777" w:rsidR="00E47247" w:rsidRDefault="00000000">
            <w:pPr>
              <w:jc w:val="left"/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hAnsi="Courier New" w:cs="Courier New"/>
                <w:sz w:val="18"/>
                <w:szCs w:val="18"/>
              </w:rPr>
              <w:t>"token": "&lt;token de acesso pessoal&gt;",</w:t>
            </w:r>
          </w:p>
          <w:p w14:paraId="6BF055E1" w14:textId="77777777" w:rsidR="00E47247" w:rsidRPr="005423F9" w:rsidRDefault="00000000">
            <w:pPr>
              <w:jc w:val="left"/>
              <w:rPr>
                <w:lang w:val="en-US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"</w:t>
            </w:r>
            <w:proofErr w:type="spellStart"/>
            <w:proofErr w:type="gram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warehouse</w:t>
            </w:r>
            <w:proofErr w:type="gram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": "&lt;id do SQL warehouse&gt;",</w:t>
            </w:r>
          </w:p>
          <w:p w14:paraId="7E1B8275" w14:textId="77777777" w:rsidR="00E47247" w:rsidRDefault="00000000">
            <w:pPr>
              <w:jc w:val="left"/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hAnsi="Courier New" w:cs="Courier New"/>
                <w:sz w:val="18"/>
                <w:szCs w:val="18"/>
              </w:rPr>
              <w:t>"tabela": "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projetointegrador.projetointegrador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.dataset_consolidado_v1_0",</w:t>
            </w:r>
          </w:p>
          <w:p w14:paraId="0068CE19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"volume": "/Volumes/projetointegrador/projetointegrador/artefatos",</w:t>
            </w:r>
          </w:p>
          <w:p w14:paraId="4FB757D8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"arquivo_modelo": "modelo_campeao_v1_0.pkl",</w:t>
            </w:r>
          </w:p>
          <w:p w14:paraId="47B1CD3D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"pasta_graficos": "graficos"</w:t>
            </w:r>
          </w:p>
          <w:p w14:paraId="0B1B883C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1831EBA" w14:textId="77777777" w:rsidR="00E47247" w:rsidRDefault="00E47247"/>
    <w:p w14:paraId="2BC51B55" w14:textId="77777777" w:rsidR="005423F9" w:rsidRDefault="005423F9"/>
    <w:p w14:paraId="43D41EC5" w14:textId="77777777" w:rsidR="005423F9" w:rsidRDefault="005423F9"/>
    <w:p w14:paraId="0E3E9D3D" w14:textId="77777777" w:rsidR="00E47247" w:rsidRDefault="00000000">
      <w:pPr>
        <w:spacing w:before="60" w:after="60"/>
        <w:ind w:firstLine="708"/>
      </w:pPr>
      <w:r>
        <w:t>Alternativamente, use as variáveis DATABRICKS_HOST, DATABRICKS_TOKEN e DATABRICKS_WAREHOUSE_ID (as variáveis de ambiente têm precedência sobre o arquivo). O token nunca é digitado no site nem gravado em log.</w:t>
      </w:r>
    </w:p>
    <w:p w14:paraId="3C8B4B2A" w14:textId="77777777" w:rsidR="005423F9" w:rsidRDefault="005423F9">
      <w:pPr>
        <w:spacing w:before="60" w:after="60"/>
        <w:ind w:firstLine="708"/>
      </w:pP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79D64AC4" w14:textId="77777777">
        <w:tc>
          <w:tcPr>
            <w:tcW w:w="10080" w:type="dxa"/>
            <w:tcBorders>
              <w:top w:val="nil"/>
              <w:left w:val="single" w:sz="24" w:space="0" w:color="2E75B6"/>
              <w:bottom w:val="nil"/>
              <w:right w:val="nil"/>
            </w:tcBorders>
            <w:shd w:val="clear" w:color="auto" w:fill="EAF2FA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322F492" w14:textId="77777777" w:rsidR="00E47247" w:rsidRDefault="00000000">
            <w:pPr>
              <w:spacing w:after="60"/>
              <w:jc w:val="left"/>
            </w:pPr>
            <w:r>
              <w:rPr>
                <w:b/>
                <w:bCs/>
                <w:color w:val="2E75B6"/>
                <w:sz w:val="22"/>
                <w:szCs w:val="22"/>
              </w:rPr>
              <w:lastRenderedPageBreak/>
              <w:t>Acesso externo no PythonAnywhere</w:t>
            </w:r>
          </w:p>
          <w:p w14:paraId="3F0D3C7D" w14:textId="77777777" w:rsidR="00E47247" w:rsidRDefault="00000000">
            <w:pPr>
              <w:spacing w:after="40"/>
              <w:jc w:val="left"/>
            </w:pPr>
            <w:r>
              <w:rPr>
                <w:sz w:val="21"/>
                <w:szCs w:val="21"/>
              </w:rPr>
              <w:t>Contas gratuitas do PythonAnywhere só acessam uma lista restrita de domínios externos. Confirme que o endereço do workspace Databricks é alcançável pelo plano contratado; caso contrário, o site sobe com a fonte local.</w:t>
            </w:r>
          </w:p>
        </w:tc>
      </w:tr>
    </w:tbl>
    <w:p w14:paraId="2CFF4CB9" w14:textId="77777777" w:rsidR="00E47247" w:rsidRDefault="00E47247"/>
    <w:p w14:paraId="592F1113" w14:textId="77777777" w:rsidR="00E47247" w:rsidRDefault="00000000">
      <w:pPr>
        <w:pStyle w:val="Ttulo2"/>
        <w:keepNext/>
      </w:pPr>
      <w:bookmarkStart w:id="24" w:name="_Toc242116171"/>
      <w:r>
        <w:t>10.5 Primeiro Usuário e Inicialização</w:t>
      </w:r>
      <w:bookmarkEnd w:id="24"/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208135CE" w14:textId="77777777">
        <w:tc>
          <w:tcPr>
            <w:tcW w:w="10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AEE4C2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cd ~/CDN_ProjetoIntegrador6/Site</w:t>
            </w:r>
          </w:p>
          <w:p w14:paraId="398AE508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python gerenciar_usuarios.py criar admin --admin</w:t>
            </w:r>
          </w:p>
        </w:tc>
      </w:tr>
    </w:tbl>
    <w:p w14:paraId="17F9E7C5" w14:textId="77777777" w:rsidR="00E47247" w:rsidRDefault="00E47247"/>
    <w:p w14:paraId="693D326D" w14:textId="77777777" w:rsidR="00E47247" w:rsidRDefault="00000000">
      <w:pPr>
        <w:spacing w:before="60" w:after="60"/>
        <w:ind w:firstLine="708"/>
      </w:pPr>
      <w:r>
        <w:t>Clique em Reload na aba Web e acesse https://&lt;usuario&gt;.pythonanywhere.com/health. Em seguida, entre com o usuário admin e abra menu do usuário → Fonte de dados para conferir a fonte ativa (Seção 11). A pasta instance/ precisa de permissão de escrita.</w:t>
      </w:r>
    </w:p>
    <w:p w14:paraId="6BC472D6" w14:textId="77777777" w:rsidR="00E47247" w:rsidRDefault="00000000">
      <w:pPr>
        <w:pStyle w:val="Ttulo1"/>
        <w:keepNext/>
      </w:pPr>
      <w:bookmarkStart w:id="25" w:name="_Toc242116172"/>
      <w:r>
        <w:t>11. Fonte de Dados: Local ou Databricks</w:t>
      </w:r>
      <w:bookmarkEnd w:id="25"/>
    </w:p>
    <w:p w14:paraId="6A766384" w14:textId="77777777" w:rsidR="00E47247" w:rsidRDefault="00000000">
      <w:pPr>
        <w:spacing w:before="60" w:after="60"/>
        <w:ind w:firstLine="708"/>
      </w:pPr>
      <w:r>
        <w:t>O administrador escolhe a fonte em menu do usuário → Fonte de dados (/admin/fonte). As duas fontes entregam ao site o mesmo conteúdo e montam a carteira com a mesma regra.</w:t>
      </w:r>
    </w:p>
    <w:p w14:paraId="5AD4AED2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7</w:t>
        </w:r>
      </w:fldSimple>
      <w:r>
        <w:t xml:space="preserve"> - Fontes de dados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4680"/>
      </w:tblGrid>
      <w:tr w:rsidR="00E47247" w14:paraId="74F60FE9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38F66" w14:textId="77777777" w:rsidR="00E47247" w:rsidRDefault="00E47247">
            <w:pPr>
              <w:jc w:val="center"/>
            </w:pP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0FF1E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Local</w:t>
            </w:r>
          </w:p>
        </w:tc>
        <w:tc>
          <w:tcPr>
            <w:tcW w:w="4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7EB2D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Databricks</w:t>
            </w:r>
          </w:p>
        </w:tc>
      </w:tr>
      <w:tr w:rsidR="00E47247" w14:paraId="0E7FC6C0" w14:textId="77777777"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CD5382" w14:textId="77777777" w:rsidR="00E47247" w:rsidRDefault="00000000">
            <w:pPr>
              <w:jc w:val="left"/>
            </w:pPr>
            <w:r>
              <w:rPr>
                <w:sz w:val="20"/>
              </w:rPr>
              <w:t>Modelo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09716D" w14:textId="77777777" w:rsidR="00E47247" w:rsidRDefault="00000000">
            <w:pPr>
              <w:jc w:val="left"/>
            </w:pPr>
            <w:r>
              <w:rPr>
                <w:sz w:val="20"/>
              </w:rPr>
              <w:t>modelo/modelo_campeao_v1_0.pkl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513C36" w14:textId="77777777" w:rsidR="00E47247" w:rsidRDefault="00000000">
            <w:pPr>
              <w:jc w:val="left"/>
            </w:pPr>
            <w:r>
              <w:rPr>
                <w:sz w:val="20"/>
              </w:rPr>
              <w:t>&lt;volume&gt;/modelo_campeao_v1_0.pkl (Files API)</w:t>
            </w:r>
          </w:p>
        </w:tc>
      </w:tr>
      <w:tr w:rsidR="00E47247" w14:paraId="762CB02C" w14:textId="77777777"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F87337" w14:textId="77777777" w:rsidR="00E47247" w:rsidRDefault="00000000">
            <w:pPr>
              <w:jc w:val="left"/>
            </w:pPr>
            <w:r>
              <w:rPr>
                <w:sz w:val="20"/>
              </w:rPr>
              <w:t>Carteira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68D90E" w14:textId="77777777" w:rsidR="00E47247" w:rsidRDefault="00000000">
            <w:pPr>
              <w:jc w:val="left"/>
            </w:pPr>
            <w:r>
              <w:rPr>
                <w:sz w:val="20"/>
              </w:rPr>
              <w:t>data/carteira_site_v1_0.csv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5B99EC" w14:textId="77777777" w:rsidR="00E47247" w:rsidRDefault="00000000">
            <w:pPr>
              <w:jc w:val="left"/>
            </w:pPr>
            <w:r>
              <w:rPr>
                <w:sz w:val="20"/>
              </w:rPr>
              <w:t>tabela Delta do notebook 02 (SQL warehouse)</w:t>
            </w:r>
          </w:p>
        </w:tc>
      </w:tr>
      <w:tr w:rsidR="00E47247" w14:paraId="633E08E6" w14:textId="77777777">
        <w:trPr>
          <w:cantSplit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6F8617" w14:textId="77777777" w:rsidR="00E47247" w:rsidRDefault="00000000">
            <w:pPr>
              <w:jc w:val="left"/>
            </w:pPr>
            <w:r>
              <w:rPr>
                <w:sz w:val="20"/>
              </w:rPr>
              <w:t>Gráficos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77EECE" w14:textId="77777777" w:rsidR="00E47247" w:rsidRDefault="00000000">
            <w:pPr>
              <w:jc w:val="left"/>
            </w:pPr>
            <w:r>
              <w:rPr>
                <w:sz w:val="20"/>
              </w:rPr>
              <w:t>restrito/graficos/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11357E" w14:textId="77777777" w:rsidR="00E47247" w:rsidRDefault="00000000">
            <w:pPr>
              <w:jc w:val="left"/>
            </w:pPr>
            <w:r>
              <w:rPr>
                <w:sz w:val="20"/>
              </w:rPr>
              <w:t>&lt;volume&gt;/graficos/ (Files API, em cache)</w:t>
            </w:r>
          </w:p>
        </w:tc>
      </w:tr>
    </w:tbl>
    <w:p w14:paraId="5DE84F7F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343EA337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Testar</w:t>
      </w:r>
      <w:r>
        <w:rPr>
          <w:sz w:val="24"/>
          <w:szCs w:val="24"/>
        </w:rPr>
        <w:t xml:space="preserve"> carrega a fonte sem ativá-la e mostra clientes, algoritmo, versão dos dados, tempo de carga e avisos</w:t>
      </w:r>
    </w:p>
    <w:p w14:paraId="620833EB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Ativar</w:t>
      </w:r>
      <w:r>
        <w:rPr>
          <w:sz w:val="24"/>
          <w:szCs w:val="24"/>
        </w:rPr>
        <w:t xml:space="preserve"> só troca a fonte se a carga der certo; se falhar, a fonte atual continua no ar</w:t>
      </w:r>
    </w:p>
    <w:p w14:paraId="6FBCAE63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 escolha fica em instance/fonte.json e vale nas próximas inicializações</w:t>
      </w:r>
    </w:p>
    <w:p w14:paraId="347AFB02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Se o Databricks estiver fora do ar ao subir o site, ele usa a fonte local e exibe o motivo ao administrador</w:t>
      </w:r>
    </w:p>
    <w:p w14:paraId="02C50784" w14:textId="77777777" w:rsidR="005423F9" w:rsidRDefault="005423F9">
      <w:pPr>
        <w:jc w:val="left"/>
        <w:rPr>
          <w:b/>
          <w:bCs/>
          <w:szCs w:val="30"/>
        </w:rPr>
      </w:pPr>
      <w:r>
        <w:br w:type="page"/>
      </w:r>
    </w:p>
    <w:p w14:paraId="6CFC5D0E" w14:textId="3BAD4F39" w:rsidR="00E47247" w:rsidRDefault="00000000">
      <w:pPr>
        <w:pStyle w:val="Ttulo1"/>
        <w:keepNext/>
      </w:pPr>
      <w:bookmarkStart w:id="26" w:name="_Toc242116173"/>
      <w:r>
        <w:lastRenderedPageBreak/>
        <w:t>12. Variáveis de Ambiente</w:t>
      </w:r>
      <w:bookmarkEnd w:id="26"/>
    </w:p>
    <w:p w14:paraId="288AE06B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8</w:t>
        </w:r>
      </w:fldSimple>
      <w:r>
        <w:t xml:space="preserve"> - Variáveis de ambiente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480"/>
        <w:gridCol w:w="3600"/>
      </w:tblGrid>
      <w:tr w:rsidR="00E47247" w14:paraId="59EC2B08" w14:textId="77777777">
        <w:trPr>
          <w:cantSplit/>
          <w:tblHeader/>
        </w:trPr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025EF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Variável</w:t>
            </w:r>
          </w:p>
        </w:tc>
        <w:tc>
          <w:tcPr>
            <w:tcW w:w="2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C4373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Padrão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475E9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Uso</w:t>
            </w:r>
          </w:p>
        </w:tc>
      </w:tr>
      <w:tr w:rsidR="00E47247" w14:paraId="03E4F3AE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3BC55F" w14:textId="77777777" w:rsidR="00E47247" w:rsidRDefault="00000000">
            <w:pPr>
              <w:jc w:val="left"/>
            </w:pPr>
            <w:r>
              <w:rPr>
                <w:sz w:val="20"/>
              </w:rPr>
              <w:t>SECRET_KEY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0FA3D5" w14:textId="77777777" w:rsidR="00E47247" w:rsidRDefault="00000000">
            <w:pPr>
              <w:jc w:val="left"/>
            </w:pPr>
            <w:r>
              <w:rPr>
                <w:sz w:val="20"/>
              </w:rPr>
              <w:t>gerada em instance/secret_key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0CDF72" w14:textId="77777777" w:rsidR="00E47247" w:rsidRDefault="00000000">
            <w:pPr>
              <w:jc w:val="left"/>
            </w:pPr>
            <w:r>
              <w:rPr>
                <w:sz w:val="20"/>
              </w:rPr>
              <w:t>Assinatura da sessão</w:t>
            </w:r>
          </w:p>
        </w:tc>
      </w:tr>
      <w:tr w:rsidR="00E47247" w14:paraId="6A464446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6516D5" w14:textId="77777777" w:rsidR="00E47247" w:rsidRDefault="00000000">
            <w:pPr>
              <w:jc w:val="left"/>
            </w:pPr>
            <w:r>
              <w:rPr>
                <w:sz w:val="20"/>
              </w:rPr>
              <w:t>COOKIE_SEGURO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299AD5" w14:textId="77777777" w:rsidR="00E47247" w:rsidRDefault="00000000">
            <w:pPr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25B2B9" w14:textId="77777777" w:rsidR="00E47247" w:rsidRDefault="00000000">
            <w:pPr>
              <w:jc w:val="left"/>
            </w:pPr>
            <w:r>
              <w:rPr>
                <w:sz w:val="20"/>
              </w:rPr>
              <w:t>Use 1 em produção (HTTPS)</w:t>
            </w:r>
          </w:p>
        </w:tc>
      </w:tr>
      <w:tr w:rsidR="00E47247" w14:paraId="2BB700A7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B62A84" w14:textId="77777777" w:rsidR="00E47247" w:rsidRDefault="00000000">
            <w:pPr>
              <w:jc w:val="left"/>
            </w:pPr>
            <w:r>
              <w:rPr>
                <w:sz w:val="20"/>
              </w:rPr>
              <w:t>LOGIN_SITE_INTEIRO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89D1CE" w14:textId="77777777" w:rsidR="00E47247" w:rsidRDefault="00000000">
            <w:pPr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42D374" w14:textId="77777777" w:rsidR="00E47247" w:rsidRDefault="00000000">
            <w:pPr>
              <w:jc w:val="left"/>
            </w:pPr>
            <w:r>
              <w:rPr>
                <w:sz w:val="20"/>
              </w:rPr>
              <w:t>1 exige login também na apresentação pública</w:t>
            </w:r>
          </w:p>
        </w:tc>
      </w:tr>
      <w:tr w:rsidR="00E47247" w14:paraId="0EF010F2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A0D5B8" w14:textId="77777777" w:rsidR="00E47247" w:rsidRDefault="00000000">
            <w:pPr>
              <w:jc w:val="left"/>
            </w:pPr>
            <w:r>
              <w:rPr>
                <w:sz w:val="20"/>
              </w:rPr>
              <w:t>SESSAO_MINUTOS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33BF86" w14:textId="77777777" w:rsidR="00E47247" w:rsidRDefault="00000000">
            <w:pPr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473CB0" w14:textId="77777777" w:rsidR="00E47247" w:rsidRDefault="00000000">
            <w:pPr>
              <w:jc w:val="left"/>
            </w:pPr>
            <w:r>
              <w:rPr>
                <w:sz w:val="20"/>
              </w:rPr>
              <w:t>Expiração da sessão</w:t>
            </w:r>
          </w:p>
        </w:tc>
      </w:tr>
      <w:tr w:rsidR="00E47247" w14:paraId="7C69EF97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C6D8C6" w14:textId="77777777" w:rsidR="00E47247" w:rsidRDefault="00000000">
            <w:pPr>
              <w:jc w:val="left"/>
            </w:pPr>
            <w:r>
              <w:rPr>
                <w:sz w:val="20"/>
              </w:rPr>
              <w:t>LOGIN_MAX_TENTATIVAS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76FB00" w14:textId="77777777" w:rsidR="00E47247" w:rsidRDefault="00000000"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87E506" w14:textId="77777777" w:rsidR="00E47247" w:rsidRDefault="00000000">
            <w:pPr>
              <w:jc w:val="left"/>
            </w:pPr>
            <w:r>
              <w:rPr>
                <w:sz w:val="20"/>
              </w:rPr>
              <w:t>Tentativas erradas antes do bloqueio</w:t>
            </w:r>
          </w:p>
        </w:tc>
      </w:tr>
      <w:tr w:rsidR="00E47247" w14:paraId="5E4184CF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1980F3" w14:textId="77777777" w:rsidR="00E47247" w:rsidRDefault="00000000">
            <w:pPr>
              <w:jc w:val="left"/>
            </w:pPr>
            <w:r>
              <w:rPr>
                <w:sz w:val="20"/>
              </w:rPr>
              <w:t>LOGIN_MINUTOS_BLOQUEIO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749EF3" w14:textId="77777777" w:rsidR="00E47247" w:rsidRDefault="00000000">
            <w:pPr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02C4B8" w14:textId="77777777" w:rsidR="00E47247" w:rsidRDefault="00000000">
            <w:pPr>
              <w:jc w:val="left"/>
            </w:pPr>
            <w:r>
              <w:rPr>
                <w:sz w:val="20"/>
              </w:rPr>
              <w:t>Duração do bloqueio</w:t>
            </w:r>
          </w:p>
        </w:tc>
      </w:tr>
      <w:tr w:rsidR="00E47247" w14:paraId="2F35F14E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90DB5C" w14:textId="77777777" w:rsidR="00E47247" w:rsidRDefault="00000000">
            <w:pPr>
              <w:jc w:val="left"/>
            </w:pPr>
            <w:r>
              <w:rPr>
                <w:sz w:val="20"/>
              </w:rPr>
              <w:t>LOG_RETENCAO_DIAS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3C09F3" w14:textId="77777777" w:rsidR="00E47247" w:rsidRDefault="00000000">
            <w:pPr>
              <w:jc w:val="left"/>
            </w:pPr>
            <w:r>
              <w:rPr>
                <w:sz w:val="20"/>
              </w:rPr>
              <w:t>180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568B97" w14:textId="77777777" w:rsidR="00E47247" w:rsidRDefault="00000000">
            <w:pPr>
              <w:jc w:val="left"/>
            </w:pPr>
            <w:r>
              <w:rPr>
                <w:sz w:val="20"/>
              </w:rPr>
              <w:t>Eventos mais antigos são apagados na inicialização</w:t>
            </w:r>
          </w:p>
        </w:tc>
      </w:tr>
      <w:tr w:rsidR="00E47247" w14:paraId="3BBD8DB1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37701D2" w14:textId="77777777" w:rsidR="00E47247" w:rsidRDefault="00000000">
            <w:pPr>
              <w:jc w:val="left"/>
            </w:pPr>
            <w:r>
              <w:rPr>
                <w:sz w:val="20"/>
              </w:rPr>
              <w:t>FONTE_DADOS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8DAFE1" w14:textId="77777777" w:rsidR="00E47247" w:rsidRDefault="00000000">
            <w:pPr>
              <w:jc w:val="left"/>
            </w:pPr>
            <w:r>
              <w:rPr>
                <w:sz w:val="20"/>
              </w:rPr>
              <w:t>local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A1155E" w14:textId="77777777" w:rsidR="00E47247" w:rsidRDefault="00000000">
            <w:pPr>
              <w:jc w:val="left"/>
            </w:pPr>
            <w:r>
              <w:rPr>
                <w:sz w:val="20"/>
              </w:rPr>
              <w:t>Fonte inicial, se instance/fonte.json não existir</w:t>
            </w:r>
          </w:p>
        </w:tc>
      </w:tr>
      <w:tr w:rsidR="00E47247" w14:paraId="5DEB53E2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F19145" w14:textId="77777777" w:rsidR="00E47247" w:rsidRDefault="00000000">
            <w:pPr>
              <w:jc w:val="left"/>
            </w:pPr>
            <w:r>
              <w:rPr>
                <w:sz w:val="20"/>
              </w:rPr>
              <w:t>MODEL_PATH, DATASET_PATH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5EF954" w14:textId="77777777" w:rsidR="00E47247" w:rsidRDefault="00000000">
            <w:pPr>
              <w:jc w:val="left"/>
            </w:pPr>
            <w:r>
              <w:rPr>
                <w:sz w:val="20"/>
              </w:rPr>
              <w:t>pastas do site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8FEFB1" w14:textId="77777777" w:rsidR="00E47247" w:rsidRDefault="00000000">
            <w:pPr>
              <w:jc w:val="left"/>
            </w:pPr>
            <w:r>
              <w:rPr>
                <w:sz w:val="20"/>
              </w:rPr>
              <w:t>Arquivos da fonte local</w:t>
            </w:r>
          </w:p>
        </w:tc>
      </w:tr>
      <w:tr w:rsidR="00E47247" w14:paraId="15FC2F58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FDE53D" w14:textId="77777777" w:rsidR="00E47247" w:rsidRDefault="00000000">
            <w:pPr>
              <w:jc w:val="left"/>
            </w:pPr>
            <w:r>
              <w:rPr>
                <w:sz w:val="20"/>
              </w:rPr>
              <w:t>AUTH_DB_PATH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500A5C" w14:textId="77777777" w:rsidR="00E47247" w:rsidRDefault="00000000">
            <w:pPr>
              <w:jc w:val="left"/>
            </w:pPr>
            <w:r>
              <w:rPr>
                <w:sz w:val="20"/>
              </w:rPr>
              <w:t>instance/usuarios.db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AA43E9" w14:textId="77777777" w:rsidR="00E47247" w:rsidRDefault="00000000">
            <w:pPr>
              <w:jc w:val="left"/>
            </w:pPr>
            <w:r>
              <w:rPr>
                <w:sz w:val="20"/>
              </w:rPr>
              <w:t>Banco de usuários e auditoria</w:t>
            </w:r>
          </w:p>
        </w:tc>
      </w:tr>
      <w:tr w:rsidR="00E47247" w14:paraId="2C3493B8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B0F374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sz w:val="20"/>
                <w:lang w:val="en-US"/>
              </w:rPr>
              <w:t>DATABRICKS_HOST, _TOKEN, _WAREHOUSE_ID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784A42" w14:textId="77777777" w:rsidR="00E47247" w:rsidRDefault="00000000"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C5AAC2" w14:textId="77777777" w:rsidR="00E47247" w:rsidRDefault="00000000">
            <w:pPr>
              <w:jc w:val="left"/>
            </w:pPr>
            <w:r>
              <w:rPr>
                <w:sz w:val="20"/>
              </w:rPr>
              <w:t>Conexão com o Databricks</w:t>
            </w:r>
          </w:p>
        </w:tc>
      </w:tr>
      <w:tr w:rsidR="00E47247" w14:paraId="43144D93" w14:textId="77777777"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13B901" w14:textId="77777777" w:rsidR="00E47247" w:rsidRDefault="00000000">
            <w:pPr>
              <w:jc w:val="left"/>
            </w:pPr>
            <w:r>
              <w:rPr>
                <w:sz w:val="20"/>
              </w:rPr>
              <w:t>DATABRICKS_TABELA, _VOLUME, _ARQUIVO_MODELO, _PASTA_GRAFICOS</w:t>
            </w:r>
          </w:p>
        </w:tc>
        <w:tc>
          <w:tcPr>
            <w:tcW w:w="2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AD604A" w14:textId="77777777" w:rsidR="00E47247" w:rsidRDefault="00000000">
            <w:pPr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53B35A" w14:textId="77777777" w:rsidR="00E47247" w:rsidRDefault="00000000">
            <w:pPr>
              <w:jc w:val="left"/>
            </w:pPr>
            <w:r>
              <w:rPr>
                <w:sz w:val="20"/>
              </w:rPr>
              <w:t>Opcionais; substituem o databricks.json</w:t>
            </w:r>
          </w:p>
        </w:tc>
      </w:tr>
    </w:tbl>
    <w:p w14:paraId="7CF0DDFC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3F8107BB" w14:textId="77777777" w:rsidR="00E47247" w:rsidRDefault="00000000">
      <w:pPr>
        <w:spacing w:before="60" w:after="60"/>
      </w:pPr>
      <w:r>
        <w:rPr>
          <w:sz w:val="20"/>
        </w:rPr>
        <w:t>O limiar de classificação não é mais uma variável de ambiente, como no PI5: ele vem do model card (Seção 16).</w:t>
      </w:r>
    </w:p>
    <w:p w14:paraId="54125C16" w14:textId="77777777" w:rsidR="00E47247" w:rsidRDefault="00000000">
      <w:r>
        <w:br w:type="page"/>
      </w:r>
    </w:p>
    <w:p w14:paraId="5F6398F3" w14:textId="77777777" w:rsidR="00E47247" w:rsidRDefault="00000000">
      <w:pPr>
        <w:pStyle w:val="Ttulo1"/>
        <w:keepNext/>
      </w:pPr>
      <w:bookmarkStart w:id="27" w:name="_Toc242116174"/>
      <w:r>
        <w:lastRenderedPageBreak/>
        <w:t>13. Usuários, Segurança e LGPD</w:t>
      </w:r>
      <w:bookmarkEnd w:id="27"/>
    </w:p>
    <w:p w14:paraId="0AEF7DC5" w14:textId="77777777" w:rsidR="00E47247" w:rsidRDefault="00000000">
      <w:pPr>
        <w:pStyle w:val="Ttulo2"/>
        <w:keepNext/>
      </w:pPr>
      <w:bookmarkStart w:id="28" w:name="_Toc242116175"/>
      <w:r>
        <w:t>13.1 Perfis e Gestão de Usuários</w:t>
      </w:r>
      <w:bookmarkEnd w:id="28"/>
    </w:p>
    <w:p w14:paraId="20B899BA" w14:textId="77777777" w:rsidR="00E47247" w:rsidRDefault="00000000">
      <w:pPr>
        <w:spacing w:before="60" w:after="60"/>
        <w:ind w:firstLine="708"/>
      </w:pPr>
      <w:r>
        <w:t>Não há cadastro pelo site. O administrador cria e mantém os usuários no console do servidor: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3FCAE2D8" w14:textId="77777777">
        <w:tc>
          <w:tcPr>
            <w:tcW w:w="10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EE4005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python gerenciar_usuarios.py listar</w:t>
            </w:r>
          </w:p>
          <w:p w14:paraId="231AFCA6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python gerenciar_usuarios.py criar maria            # perfil analista</w:t>
            </w:r>
          </w:p>
          <w:p w14:paraId="5D5B374E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python gerenciar_usuarios.py criar joao --admin     # perfil administrador</w:t>
            </w:r>
          </w:p>
          <w:p w14:paraId="0F65A4B9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python gerenciar_usuarios.py senha maria</w:t>
            </w:r>
          </w:p>
          <w:p w14:paraId="496D0A93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python gerenciar_usuarios.py desbloquear maria</w:t>
            </w:r>
          </w:p>
          <w:p w14:paraId="773B7A2C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python gerenciar_usuarios.py desativar maria        # ativar maria reverte</w:t>
            </w:r>
          </w:p>
        </w:tc>
      </w:tr>
    </w:tbl>
    <w:p w14:paraId="656D51DB" w14:textId="77777777" w:rsidR="00E47247" w:rsidRDefault="00E47247"/>
    <w:p w14:paraId="2DEA3326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9</w:t>
        </w:r>
      </w:fldSimple>
      <w:r>
        <w:t xml:space="preserve"> - Perfis de acesso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E47247" w14:paraId="1C4D3DF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90490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Perfil</w:t>
            </w:r>
          </w:p>
        </w:tc>
        <w:tc>
          <w:tcPr>
            <w:tcW w:w="7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0ADEE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Acesso</w:t>
            </w:r>
          </w:p>
        </w:tc>
      </w:tr>
      <w:tr w:rsidR="00E47247" w14:paraId="7470415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4F9AB4" w14:textId="77777777" w:rsidR="00E47247" w:rsidRDefault="00000000">
            <w:pPr>
              <w:jc w:val="left"/>
            </w:pPr>
            <w:r>
              <w:rPr>
                <w:sz w:val="20"/>
              </w:rPr>
              <w:t>Visitante (sem login)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EEC109" w14:textId="77777777" w:rsidR="00E47247" w:rsidRDefault="00000000">
            <w:pPr>
              <w:jc w:val="left"/>
            </w:pPr>
            <w:r>
              <w:rPr>
                <w:sz w:val="20"/>
              </w:rPr>
              <w:t>Apresentação: problema, evolução PI5 → PI6, arquitetura, variáveis, cenários, métricas do modelo e LGPD</w:t>
            </w:r>
          </w:p>
        </w:tc>
      </w:tr>
      <w:tr w:rsidR="00E47247" w14:paraId="2851D41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87CD53" w14:textId="77777777" w:rsidR="00E47247" w:rsidRDefault="00000000">
            <w:pPr>
              <w:jc w:val="left"/>
            </w:pPr>
            <w:r>
              <w:rPr>
                <w:sz w:val="20"/>
              </w:rPr>
              <w:t>Analista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DCA27A" w14:textId="77777777" w:rsidR="00E47247" w:rsidRDefault="00000000">
            <w:pPr>
              <w:jc w:val="left"/>
            </w:pPr>
            <w:r>
              <w:rPr>
                <w:sz w:val="20"/>
              </w:rPr>
              <w:t>Tudo acima, mais o painel da carteira e o simulador</w:t>
            </w:r>
          </w:p>
        </w:tc>
      </w:tr>
      <w:tr w:rsidR="00E47247" w14:paraId="0A1693E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41A7C1" w14:textId="77777777" w:rsidR="00E47247" w:rsidRDefault="00000000">
            <w:pPr>
              <w:jc w:val="left"/>
            </w:pPr>
            <w:r>
              <w:rPr>
                <w:sz w:val="20"/>
              </w:rPr>
              <w:t>Administrador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CD828F" w14:textId="77777777" w:rsidR="00E47247" w:rsidRDefault="00000000">
            <w:pPr>
              <w:jc w:val="left"/>
            </w:pPr>
            <w:r>
              <w:rPr>
                <w:sz w:val="20"/>
              </w:rPr>
              <w:t>Tudo acima, mais a trilha de auditoria e a escolha da fonte de dados</w:t>
            </w:r>
          </w:p>
        </w:tc>
      </w:tr>
    </w:tbl>
    <w:p w14:paraId="1F3594D6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659B8FE2" w14:textId="77777777" w:rsidR="00E47247" w:rsidRDefault="00000000">
      <w:pPr>
        <w:pStyle w:val="Ttulo2"/>
        <w:keepNext/>
      </w:pPr>
      <w:bookmarkStart w:id="29" w:name="_Toc242116176"/>
      <w:r>
        <w:t>13.2 Controles Implementados</w:t>
      </w:r>
      <w:bookmarkEnd w:id="29"/>
    </w:p>
    <w:p w14:paraId="1BEBCF82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Números da empresa (tamanho da carteira, faturamento, percentuais, gráficos) não são enviados à página sem login</w:t>
      </w:r>
    </w:p>
    <w:p w14:paraId="4084721D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Nenhum nome de cliente sai do ERP: a identificação é só o ID_PESSOA (dado pseudonimizado, art. 13 § 4º)</w:t>
      </w:r>
    </w:p>
    <w:p w14:paraId="341A8BBE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Senhas com hash, sessão de 15 minutos e bloqueio após 5 tentativas erradas</w:t>
      </w:r>
    </w:p>
    <w:p w14:paraId="796FBD41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Proteção CSRF nos formulários e cabeçalhos de segurança; respostas da API não ficam em cache</w:t>
      </w:r>
    </w:p>
    <w:p w14:paraId="4EBC6085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Trilha de auditoria com login, logout, bloqueios, consultas por ID, simulações e trocas de fonte (art. 37), apagada após 180 dias</w:t>
      </w:r>
    </w:p>
    <w:p w14:paraId="2BCFBC8A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O score apoia a decisão; a liberação final é de uma pessoa (art. 20)</w:t>
      </w:r>
    </w:p>
    <w:p w14:paraId="5B80B506" w14:textId="77777777" w:rsidR="00E47247" w:rsidRDefault="00000000">
      <w:pPr>
        <w:pStyle w:val="Ttulo1"/>
        <w:keepNext/>
      </w:pPr>
      <w:bookmarkStart w:id="30" w:name="_Toc242116177"/>
      <w:r>
        <w:t>14. Versionamento</w:t>
      </w:r>
      <w:bookmarkEnd w:id="30"/>
    </w:p>
    <w:p w14:paraId="73AD9E8A" w14:textId="77777777" w:rsidR="00E47247" w:rsidRDefault="00000000">
      <w:pPr>
        <w:pStyle w:val="Ttulo2"/>
        <w:keepNext/>
      </w:pPr>
      <w:bookmarkStart w:id="31" w:name="_Toc242116178"/>
      <w:r>
        <w:t>14.1 Versão dos Dados e Nomes</w:t>
      </w:r>
      <w:bookmarkEnd w:id="31"/>
    </w:p>
    <w:p w14:paraId="66A7FB88" w14:textId="77777777" w:rsidR="00E47247" w:rsidRDefault="00000000">
      <w:pPr>
        <w:spacing w:before="60" w:after="60"/>
        <w:ind w:firstLine="708"/>
      </w:pPr>
      <w:r>
        <w:t>DATA_VERSION identifica a carga de dados e entra no nome de todos os artefatos. Incremente-a ao trocar o dump do ERP ou qualquer regra de negócio. RANDOM_STATE = 42 é a semente única do projeto: rodar de novo a mesma versão produz os mesmos números.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379C7185" w14:textId="77777777">
        <w:tc>
          <w:tcPr>
            <w:tcW w:w="10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56983B8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dataset_consolidado_v1_0      tabela Delta e CSV</w:t>
            </w:r>
          </w:p>
          <w:p w14:paraId="4BEF1896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modelo_campeao_v1_0.pkl       pacote do modelo</w:t>
            </w:r>
          </w:p>
          <w:p w14:paraId="2E8F1E2A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carteira_escorada_v1_0        tabela Delta e .parquet</w:t>
            </w:r>
          </w:p>
          <w:p w14:paraId="43850BC5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carteira_site_v1_0.csv        base do simulador (fonte local)</w:t>
            </w:r>
          </w:p>
          <w:p w14:paraId="62216E97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>workspace.default.chopp_risco_campeao   versões 1, 2, 3... no Model Registry</w:t>
            </w:r>
          </w:p>
        </w:tc>
      </w:tr>
    </w:tbl>
    <w:p w14:paraId="07BBCCEB" w14:textId="77777777" w:rsidR="00E47247" w:rsidRDefault="00E47247"/>
    <w:p w14:paraId="4AB0FF6E" w14:textId="77777777" w:rsidR="00E47247" w:rsidRDefault="00000000">
      <w:pPr>
        <w:pStyle w:val="Ttulo2"/>
        <w:keepNext/>
      </w:pPr>
      <w:bookmarkStart w:id="32" w:name="_Toc242116179"/>
      <w:r>
        <w:lastRenderedPageBreak/>
        <w:t>14.2 Conteúdo do Model Card</w:t>
      </w:r>
      <w:bookmarkEnd w:id="32"/>
    </w:p>
    <w:p w14:paraId="0343F150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10</w:t>
        </w:r>
      </w:fldSimple>
      <w:r>
        <w:t xml:space="preserve"> - Campos do model card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6280"/>
      </w:tblGrid>
      <w:tr w:rsidR="00E47247" w14:paraId="64090254" w14:textId="77777777">
        <w:trPr>
          <w:cantSplit/>
          <w:tblHeader/>
        </w:trPr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D2F13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Campo</w:t>
            </w:r>
          </w:p>
        </w:tc>
        <w:tc>
          <w:tcPr>
            <w:tcW w:w="62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3E1C5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Conteúdo</w:t>
            </w:r>
          </w:p>
        </w:tc>
      </w:tr>
      <w:tr w:rsidR="00E47247" w14:paraId="36870312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AB4075" w14:textId="77777777" w:rsidR="00E47247" w:rsidRDefault="00000000">
            <w:pPr>
              <w:jc w:val="left"/>
            </w:pPr>
            <w:r>
              <w:rPr>
                <w:sz w:val="20"/>
              </w:rPr>
              <w:t>cenario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D4B094" w14:textId="77777777" w:rsidR="00E47247" w:rsidRDefault="00000000">
            <w:pPr>
              <w:jc w:val="left"/>
            </w:pPr>
            <w:r>
              <w:rPr>
                <w:sz w:val="20"/>
              </w:rPr>
              <w:t>População, regra do alvo e conjunto de variáveis escolhidos na grade</w:t>
            </w:r>
          </w:p>
        </w:tc>
      </w:tr>
      <w:tr w:rsidR="00E47247" w14:paraId="299E18CD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8D9331" w14:textId="77777777" w:rsidR="00E47247" w:rsidRDefault="00000000">
            <w:pPr>
              <w:jc w:val="left"/>
            </w:pPr>
            <w:r>
              <w:rPr>
                <w:sz w:val="20"/>
              </w:rPr>
              <w:t>algoritmo / hiperparametros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54ADD7" w14:textId="77777777" w:rsidR="00E47247" w:rsidRDefault="00000000">
            <w:pPr>
              <w:jc w:val="left"/>
            </w:pPr>
            <w:r>
              <w:rPr>
                <w:sz w:val="20"/>
              </w:rPr>
              <w:t>Classe do estimador e parâmetros</w:t>
            </w:r>
          </w:p>
        </w:tc>
      </w:tr>
      <w:tr w:rsidR="00E47247" w14:paraId="53FC084F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2A4884" w14:textId="77777777" w:rsidR="00E47247" w:rsidRDefault="00000000">
            <w:pPr>
              <w:jc w:val="left"/>
            </w:pPr>
            <w:r>
              <w:rPr>
                <w:sz w:val="20"/>
              </w:rPr>
              <w:t>features_numericas / features_categoricas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2CB3D7" w14:textId="77777777" w:rsidR="00E47247" w:rsidRDefault="00000000">
            <w:pPr>
              <w:jc w:val="left"/>
            </w:pPr>
            <w:r>
              <w:rPr>
                <w:sz w:val="20"/>
              </w:rPr>
              <w:t>Lista de variáveis; o site monta o formulário a partir dela</w:t>
            </w:r>
          </w:p>
        </w:tc>
      </w:tr>
      <w:tr w:rsidR="00E47247" w14:paraId="78DF3B4F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D7AA4D" w14:textId="77777777" w:rsidR="00E47247" w:rsidRDefault="00000000">
            <w:pPr>
              <w:jc w:val="left"/>
            </w:pPr>
            <w:r>
              <w:rPr>
                <w:sz w:val="20"/>
              </w:rPr>
              <w:t>threshold_classificacao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ACF928" w14:textId="77777777" w:rsidR="00E47247" w:rsidRDefault="00000000">
            <w:pPr>
              <w:jc w:val="left"/>
            </w:pPr>
            <w:r>
              <w:rPr>
                <w:sz w:val="20"/>
              </w:rPr>
              <w:t>Limiar da classificação 0/1 (0,50)</w:t>
            </w:r>
          </w:p>
        </w:tc>
      </w:tr>
      <w:tr w:rsidR="00E47247" w14:paraId="45745576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F3465A" w14:textId="77777777" w:rsidR="00E47247" w:rsidRDefault="00000000">
            <w:pPr>
              <w:jc w:val="left"/>
            </w:pPr>
            <w:r>
              <w:rPr>
                <w:sz w:val="20"/>
              </w:rPr>
              <w:t>metricas_cv / metricas_holdout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DEBFE3" w14:textId="77777777" w:rsidR="00E47247" w:rsidRDefault="00000000">
            <w:pPr>
              <w:jc w:val="left"/>
            </w:pPr>
            <w:r>
              <w:rPr>
                <w:sz w:val="20"/>
              </w:rPr>
              <w:t>MCC, AUC, recall, precisão, F1 e acurácia balanceada</w:t>
            </w:r>
          </w:p>
        </w:tc>
      </w:tr>
      <w:tr w:rsidR="00E47247" w14:paraId="76F1B8AA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FF5C39" w14:textId="77777777" w:rsidR="00E47247" w:rsidRDefault="00000000">
            <w:pPr>
              <w:jc w:val="left"/>
            </w:pPr>
            <w:r>
              <w:rPr>
                <w:sz w:val="20"/>
              </w:rPr>
              <w:t>matriz_holdout / n_holdout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81ADB4" w14:textId="77777777" w:rsidR="00E47247" w:rsidRDefault="00000000">
            <w:pPr>
              <w:jc w:val="left"/>
            </w:pPr>
            <w:r>
              <w:rPr>
                <w:sz w:val="20"/>
              </w:rPr>
              <w:t>Matriz de confusão e tamanho do conjunto de teste</w:t>
            </w:r>
          </w:p>
        </w:tc>
      </w:tr>
      <w:tr w:rsidR="00E47247" w14:paraId="5390B269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464FA3" w14:textId="77777777" w:rsidR="00E47247" w:rsidRDefault="00000000">
            <w:pPr>
              <w:jc w:val="left"/>
            </w:pPr>
            <w:r>
              <w:rPr>
                <w:sz w:val="20"/>
              </w:rPr>
              <w:t>n_treino_final / prevalencia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6A000C" w14:textId="77777777" w:rsidR="00E47247" w:rsidRDefault="00000000">
            <w:pPr>
              <w:jc w:val="left"/>
            </w:pPr>
            <w:r>
              <w:rPr>
                <w:sz w:val="20"/>
              </w:rPr>
              <w:t>Clientes no treino final e proporção da classe de risco</w:t>
            </w:r>
          </w:p>
        </w:tc>
      </w:tr>
      <w:tr w:rsidR="00E47247" w14:paraId="737863A5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194F1E" w14:textId="77777777" w:rsidR="00E47247" w:rsidRDefault="00000000">
            <w:pPr>
              <w:jc w:val="left"/>
            </w:pPr>
            <w:r>
              <w:rPr>
                <w:sz w:val="20"/>
              </w:rPr>
              <w:t>sklearn_version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FD1E18" w14:textId="77777777" w:rsidR="00E47247" w:rsidRDefault="00000000">
            <w:pPr>
              <w:jc w:val="left"/>
            </w:pPr>
            <w:r>
              <w:rPr>
                <w:sz w:val="20"/>
              </w:rPr>
              <w:t>Versão do scikit-learn que gerou o pacote</w:t>
            </w:r>
          </w:p>
        </w:tc>
      </w:tr>
      <w:tr w:rsidR="00E47247" w14:paraId="24FB563E" w14:textId="77777777">
        <w:trPr>
          <w:cantSplit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93A48E" w14:textId="77777777" w:rsidR="00E47247" w:rsidRDefault="00000000">
            <w:pPr>
              <w:jc w:val="left"/>
            </w:pPr>
            <w:r>
              <w:rPr>
                <w:sz w:val="20"/>
              </w:rPr>
              <w:t>data_version / random_state / gerado_em</w:t>
            </w:r>
          </w:p>
        </w:tc>
        <w:tc>
          <w:tcPr>
            <w:tcW w:w="6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1CBFE9" w14:textId="77777777" w:rsidR="00E47247" w:rsidRDefault="00000000">
            <w:pPr>
              <w:jc w:val="left"/>
            </w:pPr>
            <w:r>
              <w:rPr>
                <w:sz w:val="20"/>
              </w:rPr>
              <w:t>Rastreabilidade da execução</w:t>
            </w:r>
          </w:p>
        </w:tc>
      </w:tr>
    </w:tbl>
    <w:p w14:paraId="59284118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785614E0" w14:textId="77777777" w:rsidR="00E47247" w:rsidRDefault="00000000">
      <w:pPr>
        <w:pStyle w:val="Ttulo2"/>
        <w:keepNext/>
      </w:pPr>
      <w:bookmarkStart w:id="33" w:name="_Toc242116180"/>
      <w:r>
        <w:t>14.3 Experimentos no MLflow</w:t>
      </w:r>
      <w:bookmarkEnd w:id="33"/>
    </w:p>
    <w:p w14:paraId="196BC971" w14:textId="77777777" w:rsidR="00E47247" w:rsidRDefault="00000000">
      <w:pPr>
        <w:spacing w:before="60" w:after="60"/>
        <w:ind w:firstLine="708"/>
      </w:pPr>
      <w:r>
        <w:t>O notebook 08 cria uma pasta no MLflow com um experimento para cada combinação de população × regra de risco (24 no total). Dentro de cada experimento, cada run é uma combinação de conjunto de variáveis × algoritmo, com parâmetros, métricas e tags. O modelo de produção fica no experimento _PRODUCAO, com o model card anexado. Os notebooks 05 a 07 registram seus estudos de hiperparâmetro, mas não promovem modelo.</w:t>
      </w:r>
    </w:p>
    <w:p w14:paraId="571BB576" w14:textId="77777777" w:rsidR="00E47247" w:rsidRDefault="00000000">
      <w:pPr>
        <w:pStyle w:val="Ttulo1"/>
        <w:keepNext/>
      </w:pPr>
      <w:bookmarkStart w:id="34" w:name="_Toc242116181"/>
      <w:r>
        <w:t>15. Atualização e Troca do Modelo</w:t>
      </w:r>
      <w:bookmarkEnd w:id="34"/>
    </w:p>
    <w:p w14:paraId="5D0D5FA9" w14:textId="77777777" w:rsidR="00E47247" w:rsidRDefault="00000000">
      <w:pPr>
        <w:pStyle w:val="Ttulo2"/>
        <w:keepNext/>
      </w:pPr>
      <w:bookmarkStart w:id="35" w:name="_Toc242116182"/>
      <w:r>
        <w:t>15.1 Quando Retreinar</w:t>
      </w:r>
      <w:bookmarkEnd w:id="35"/>
    </w:p>
    <w:p w14:paraId="651BB088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 cada nova extração do ERP (recomendado: trimestral)</w:t>
      </w:r>
    </w:p>
    <w:p w14:paraId="72503EF3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Quando a distribuição das faixas de risco mudar de forma persistente (Seção 18)</w:t>
      </w:r>
    </w:p>
    <w:p w14:paraId="0B8BDF8D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Quando houver mudança de negócio: nova região, nova política de crédito ou de comodato</w:t>
      </w:r>
    </w:p>
    <w:p w14:paraId="238DE133" w14:textId="77777777" w:rsidR="005423F9" w:rsidRDefault="005423F9">
      <w:pPr>
        <w:jc w:val="left"/>
        <w:rPr>
          <w:b/>
          <w:bCs/>
          <w:szCs w:val="24"/>
        </w:rPr>
      </w:pPr>
      <w:r>
        <w:br w:type="page"/>
      </w:r>
    </w:p>
    <w:p w14:paraId="100BCDA9" w14:textId="5BBE0335" w:rsidR="00E47247" w:rsidRDefault="00000000">
      <w:pPr>
        <w:pStyle w:val="Ttulo2"/>
        <w:keepNext/>
      </w:pPr>
      <w:bookmarkStart w:id="36" w:name="_Toc242116183"/>
      <w:r>
        <w:lastRenderedPageBreak/>
        <w:t>15.2 Ciclo de Atualização</w:t>
      </w:r>
      <w:bookmarkEnd w:id="36"/>
    </w:p>
    <w:p w14:paraId="2FDD9108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1.</w:t>
      </w:r>
      <w:r>
        <w:rPr>
          <w:szCs w:val="24"/>
        </w:rPr>
        <w:t xml:space="preserve"> Gere um novo dump do ERP e incremente DATA_VERSION (ex.: 1.1) nos notebooks</w:t>
      </w:r>
    </w:p>
    <w:p w14:paraId="6211A211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2.</w:t>
      </w:r>
      <w:r>
        <w:rPr>
          <w:szCs w:val="24"/>
        </w:rPr>
        <w:t xml:space="preserve"> Execute 01 → envio do CSV → 02 → 03 → 08 (Seção 9)</w:t>
      </w:r>
    </w:p>
    <w:p w14:paraId="59834EED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3.</w:t>
      </w:r>
      <w:r>
        <w:rPr>
          <w:szCs w:val="24"/>
        </w:rPr>
        <w:t xml:space="preserve"> Compare o MCC em clientes não vistos com o do modelo atual (0,466). Diferenças menores que ±0,047 (o desvio entre folds) não indicam melhora nem piora</w:t>
      </w:r>
    </w:p>
    <w:p w14:paraId="1D77B164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4.</w:t>
      </w:r>
      <w:r>
        <w:rPr>
          <w:szCs w:val="24"/>
        </w:rPr>
        <w:t xml:space="preserve"> Atualize tabela e arquivo_modelo no databricks.json (ou as variáveis de ambiente) para a nova versão</w:t>
      </w:r>
    </w:p>
    <w:p w14:paraId="13DD1442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5.</w:t>
      </w:r>
      <w:r>
        <w:rPr>
          <w:szCs w:val="24"/>
        </w:rPr>
        <w:t xml:space="preserve"> Em Fonte de dados, clique em Testar; confira clientes, versão e avisos; depois clique em Ativar</w:t>
      </w:r>
    </w:p>
    <w:p w14:paraId="235EF408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6.</w:t>
      </w:r>
      <w:r>
        <w:rPr>
          <w:szCs w:val="24"/>
        </w:rPr>
        <w:t xml:space="preserve"> Para a fonte local, copie o novo .pkl para modelo/, rode preparar_dados.py com o novo consolidado e ajuste MODEL_PATH e DATASET_PATH</w:t>
      </w:r>
    </w:p>
    <w:p w14:paraId="0CC49866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7.</w:t>
      </w:r>
      <w:r>
        <w:rPr>
          <w:szCs w:val="24"/>
        </w:rPr>
        <w:t xml:space="preserve"> Atualize os números fixos do painel em PAINEL_EMPRESA (app.py) com as saídas do notebook 03</w:t>
      </w:r>
    </w:p>
    <w:p w14:paraId="6D172B16" w14:textId="77777777" w:rsidR="00E47247" w:rsidRDefault="00000000">
      <w:pPr>
        <w:spacing w:before="40" w:after="40"/>
        <w:ind w:left="567" w:hanging="397"/>
      </w:pPr>
      <w:r>
        <w:rPr>
          <w:b/>
          <w:bCs/>
          <w:szCs w:val="24"/>
        </w:rPr>
        <w:t>8.</w:t>
      </w:r>
      <w:r>
        <w:rPr>
          <w:szCs w:val="24"/>
        </w:rPr>
        <w:t xml:space="preserve"> Execute os testes da Seção 17 e registre a troca no Controle de Versão</w:t>
      </w:r>
    </w:p>
    <w:p w14:paraId="2CDCE760" w14:textId="77777777" w:rsidR="00E47247" w:rsidRDefault="00000000">
      <w:pPr>
        <w:spacing w:before="60" w:after="60"/>
        <w:ind w:firstLine="708"/>
      </w:pPr>
      <w:r>
        <w:t>Os artefatos da versão anterior continuam no volume e no Model Registry. Para voltar atrás, aponte a configuração para a versão anterior e ative-a novamente.</w:t>
      </w:r>
    </w:p>
    <w:p w14:paraId="31A5156F" w14:textId="77777777" w:rsidR="00E47247" w:rsidRDefault="00000000">
      <w:pPr>
        <w:pStyle w:val="Ttulo1"/>
        <w:keepNext/>
      </w:pPr>
      <w:bookmarkStart w:id="37" w:name="_Toc242116184"/>
      <w:r>
        <w:t>16. Limiar e Faixas de Risco</w:t>
      </w:r>
      <w:bookmarkEnd w:id="37"/>
    </w:p>
    <w:p w14:paraId="253408B6" w14:textId="77777777" w:rsidR="00E47247" w:rsidRDefault="00000000">
      <w:pPr>
        <w:spacing w:before="60" w:after="60"/>
        <w:ind w:firstLine="708"/>
      </w:pPr>
      <w:r>
        <w:t>O site exibe três faixas de leitura do score e uma classificação binária:</w:t>
      </w:r>
    </w:p>
    <w:p w14:paraId="583EE93C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11</w:t>
        </w:r>
      </w:fldSimple>
      <w:r>
        <w:t xml:space="preserve"> - Faixas de risco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880"/>
      </w:tblGrid>
      <w:tr w:rsidR="00E47247" w14:paraId="5B847EE4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688B4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Faixa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71611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Probabilidade</w:t>
            </w:r>
          </w:p>
        </w:tc>
        <w:tc>
          <w:tcPr>
            <w:tcW w:w="5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65841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Orientação exibida no site</w:t>
            </w:r>
          </w:p>
        </w:tc>
      </w:tr>
      <w:tr w:rsidR="00E47247" w14:paraId="7CEB2BD9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04E366" w14:textId="77777777" w:rsidR="00E47247" w:rsidRDefault="00000000">
            <w:pPr>
              <w:jc w:val="center"/>
            </w:pPr>
            <w:r>
              <w:rPr>
                <w:sz w:val="20"/>
              </w:rPr>
              <w:t>BAIXO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94691E" w14:textId="77777777" w:rsidR="00E47247" w:rsidRDefault="00000000">
            <w:pPr>
              <w:jc w:val="center"/>
            </w:pPr>
            <w:r>
              <w:rPr>
                <w:sz w:val="20"/>
              </w:rPr>
              <w:t>abaixo de 35%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916C0F" w14:textId="77777777" w:rsidR="00E47247" w:rsidRDefault="00000000">
            <w:pPr>
              <w:jc w:val="left"/>
            </w:pPr>
            <w:r>
              <w:rPr>
                <w:sz w:val="20"/>
              </w:rPr>
              <w:t>Liberar dentro da política padrão</w:t>
            </w:r>
          </w:p>
        </w:tc>
      </w:tr>
      <w:tr w:rsidR="00E47247" w14:paraId="26DAE4F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FE3112" w14:textId="77777777" w:rsidR="00E47247" w:rsidRDefault="00000000">
            <w:pPr>
              <w:jc w:val="center"/>
            </w:pPr>
            <w:r>
              <w:rPr>
                <w:sz w:val="20"/>
              </w:rPr>
              <w:t>MÉDIO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AD6884" w14:textId="77777777" w:rsidR="00E47247" w:rsidRDefault="00000000">
            <w:pPr>
              <w:jc w:val="center"/>
            </w:pPr>
            <w:r>
              <w:rPr>
                <w:sz w:val="20"/>
              </w:rPr>
              <w:t>de 35% a 65%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8F55C9" w14:textId="77777777" w:rsidR="00E47247" w:rsidRDefault="00000000">
            <w:pPr>
              <w:jc w:val="left"/>
            </w:pPr>
            <w:r>
              <w:rPr>
                <w:sz w:val="20"/>
              </w:rPr>
              <w:t>Exigir entrada ou acompanhar de perto</w:t>
            </w:r>
          </w:p>
        </w:tc>
      </w:tr>
      <w:tr w:rsidR="00E47247" w14:paraId="052431ED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8E0B74" w14:textId="77777777" w:rsidR="00E47247" w:rsidRDefault="00000000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5A3E6E" w14:textId="77777777" w:rsidR="00E47247" w:rsidRDefault="00000000">
            <w:pPr>
              <w:jc w:val="center"/>
            </w:pPr>
            <w:r>
              <w:rPr>
                <w:sz w:val="20"/>
              </w:rPr>
              <w:t>65% ou mais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19BAE8" w14:textId="77777777" w:rsidR="00E47247" w:rsidRDefault="00000000">
            <w:pPr>
              <w:jc w:val="left"/>
            </w:pPr>
            <w:r>
              <w:rPr>
                <w:sz w:val="20"/>
              </w:rPr>
              <w:t>Exigir garantias antes de liberar</w:t>
            </w:r>
          </w:p>
        </w:tc>
      </w:tr>
    </w:tbl>
    <w:p w14:paraId="589BFAD5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72F29DE2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 classificação 0/1 usa o threshold_classificacao do model card (0,50)</w:t>
      </w:r>
    </w:p>
    <w:p w14:paraId="609FE581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As faixas 35% e 65% estão em app.py (FAIXA_BAIXO, FAIXA_ALTO) e no notebook 08, que grava FAIXA_RISCO na carteira escorada. Para mudá-las, altere os dois lugares juntos, ou o site e a tabela passam a divergir</w:t>
      </w:r>
    </w:p>
    <w:p w14:paraId="7134702F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Mudar faixas ou limiar não exige retreinar o modelo</w:t>
      </w:r>
    </w:p>
    <w:p w14:paraId="03C0B19D" w14:textId="77777777" w:rsidR="00E47247" w:rsidRDefault="00000000">
      <w:r>
        <w:br w:type="page"/>
      </w:r>
    </w:p>
    <w:p w14:paraId="126A954D" w14:textId="77777777" w:rsidR="00E47247" w:rsidRDefault="00000000">
      <w:pPr>
        <w:pStyle w:val="Ttulo1"/>
        <w:keepNext/>
      </w:pPr>
      <w:bookmarkStart w:id="38" w:name="_Toc242116185"/>
      <w:r>
        <w:lastRenderedPageBreak/>
        <w:t>17. Testes</w:t>
      </w:r>
      <w:bookmarkEnd w:id="38"/>
    </w:p>
    <w:p w14:paraId="1DEE6678" w14:textId="77777777" w:rsidR="00E47247" w:rsidRDefault="00000000">
      <w:pPr>
        <w:pStyle w:val="Ttulo2"/>
        <w:keepNext/>
      </w:pPr>
      <w:bookmarkStart w:id="39" w:name="_Toc242116186"/>
      <w:r>
        <w:t>17.1 Saúde da Aplicação</w:t>
      </w:r>
      <w:bookmarkEnd w:id="39"/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E47247" w14:paraId="6C430200" w14:textId="77777777">
        <w:tc>
          <w:tcPr>
            <w:tcW w:w="10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DDC59C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GET https://&lt;usuario</w:t>
            </w:r>
            <w:proofErr w:type="gramStart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&gt;.pythonanywhere.com</w:t>
            </w:r>
            <w:proofErr w:type="gramEnd"/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>/health</w:t>
            </w:r>
          </w:p>
          <w:p w14:paraId="1FF2DE78" w14:textId="77777777" w:rsidR="00E47247" w:rsidRPr="005423F9" w:rsidRDefault="00000000">
            <w:pPr>
              <w:jc w:val="left"/>
              <w:rPr>
                <w:lang w:val="en-US"/>
              </w:rPr>
            </w:pPr>
            <w:r w:rsidRPr="005423F9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14:paraId="434D718B" w14:textId="77777777" w:rsidR="00E47247" w:rsidRDefault="00000000">
            <w:pPr>
              <w:jc w:val="left"/>
            </w:pP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status": "ok", "fonte": "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databricks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", "modelo_carregado": true,</w:t>
            </w:r>
          </w:p>
          <w:p w14:paraId="0D09B412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"carteira_carregada": true, "algoritmo": "RandomForestClassifier",</w:t>
            </w:r>
          </w:p>
          <w:p w14:paraId="484DD075" w14:textId="77777777" w:rsidR="00E47247" w:rsidRDefault="00000000">
            <w:pPr>
              <w:jc w:val="left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"data_version": "1.0" }</w:t>
            </w:r>
          </w:p>
        </w:tc>
      </w:tr>
    </w:tbl>
    <w:p w14:paraId="61B0B09C" w14:textId="77777777" w:rsidR="00E47247" w:rsidRDefault="00E47247"/>
    <w:p w14:paraId="52743F31" w14:textId="77777777" w:rsidR="00E47247" w:rsidRDefault="00000000">
      <w:pPr>
        <w:spacing w:before="60" w:after="60"/>
        <w:ind w:firstLine="708"/>
      </w:pPr>
      <w:r>
        <w:t>"status": "degradado" indica que o modelo ou a carteira não carregaram; o motivo aparece na tela Fonte de dados para o administrador.</w:t>
      </w:r>
    </w:p>
    <w:p w14:paraId="50A91191" w14:textId="77777777" w:rsidR="00E47247" w:rsidRDefault="00000000">
      <w:pPr>
        <w:pStyle w:val="Ttulo2"/>
        <w:keepNext/>
      </w:pPr>
      <w:bookmarkStart w:id="40" w:name="_Toc242116187"/>
      <w:r>
        <w:t>17.2 Acesso e Segurança</w:t>
      </w:r>
      <w:bookmarkEnd w:id="40"/>
    </w:p>
    <w:p w14:paraId="0113CE8E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12</w:t>
        </w:r>
      </w:fldSimple>
      <w:r>
        <w:t xml:space="preserve"> - Testes de acesso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880"/>
      </w:tblGrid>
      <w:tr w:rsidR="00E47247" w14:paraId="3869B213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7E01F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Teste</w:t>
            </w:r>
          </w:p>
        </w:tc>
        <w:tc>
          <w:tcPr>
            <w:tcW w:w="5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DEA7E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Resultado esperado</w:t>
            </w:r>
          </w:p>
        </w:tc>
      </w:tr>
      <w:tr w:rsidR="00E47247" w14:paraId="34DF5871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E1559F" w14:textId="77777777" w:rsidR="00E47247" w:rsidRDefault="00000000">
            <w:pPr>
              <w:jc w:val="left"/>
            </w:pPr>
            <w:r>
              <w:rPr>
                <w:sz w:val="20"/>
              </w:rPr>
              <w:t>Abrir o site sem login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49EA2FB" w14:textId="77777777" w:rsidR="00E47247" w:rsidRDefault="00000000">
            <w:pPr>
              <w:jc w:val="left"/>
            </w:pPr>
            <w:r>
              <w:rPr>
                <w:sz w:val="20"/>
              </w:rPr>
              <w:t>Apresentação visível; painel e simulador pedem login; nenhum número da carteira na página</w:t>
            </w:r>
          </w:p>
        </w:tc>
      </w:tr>
      <w:tr w:rsidR="00E47247" w14:paraId="2C4B84CB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50B80C" w14:textId="77777777" w:rsidR="00E47247" w:rsidRDefault="00000000">
            <w:pPr>
              <w:jc w:val="left"/>
            </w:pPr>
            <w:r>
              <w:rPr>
                <w:sz w:val="20"/>
              </w:rPr>
              <w:t>Abrir /graficos/composicao_carteira.png sem login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B18BC2" w14:textId="77777777" w:rsidR="00E47247" w:rsidRDefault="00000000">
            <w:pPr>
              <w:jc w:val="left"/>
            </w:pPr>
            <w:r>
              <w:rPr>
                <w:sz w:val="20"/>
              </w:rPr>
              <w:t>Redireciona para a tela de login</w:t>
            </w:r>
          </w:p>
        </w:tc>
      </w:tr>
      <w:tr w:rsidR="00E47247" w14:paraId="2EE18B04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322833" w14:textId="77777777" w:rsidR="00E47247" w:rsidRDefault="00000000">
            <w:pPr>
              <w:jc w:val="left"/>
            </w:pPr>
            <w:r>
              <w:rPr>
                <w:sz w:val="20"/>
              </w:rPr>
              <w:t>Chamar /api/predict sem login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3D1F2A" w14:textId="77777777" w:rsidR="00E47247" w:rsidRDefault="00000000">
            <w:pPr>
              <w:jc w:val="left"/>
            </w:pPr>
            <w:r>
              <w:rPr>
                <w:sz w:val="20"/>
              </w:rPr>
              <w:t>HTTP 401 com mensagem de sessão expirada</w:t>
            </w:r>
          </w:p>
        </w:tc>
      </w:tr>
      <w:tr w:rsidR="00E47247" w14:paraId="536CCA94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9EDC7E" w14:textId="77777777" w:rsidR="00E47247" w:rsidRDefault="00000000">
            <w:pPr>
              <w:jc w:val="left"/>
            </w:pPr>
            <w:r>
              <w:rPr>
                <w:sz w:val="20"/>
              </w:rPr>
              <w:t>Errar a senha 5 vezes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7D7E8D" w14:textId="77777777" w:rsidR="00E47247" w:rsidRDefault="00000000">
            <w:pPr>
              <w:jc w:val="left"/>
            </w:pPr>
            <w:r>
              <w:rPr>
                <w:sz w:val="20"/>
              </w:rPr>
              <w:t>Conta bloqueada por 15 minutos; evento na trilha de auditoria</w:t>
            </w:r>
          </w:p>
        </w:tc>
      </w:tr>
      <w:tr w:rsidR="00E47247" w14:paraId="4DBA1E72" w14:textId="77777777">
        <w:trPr>
          <w:cantSplit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A46437" w14:textId="77777777" w:rsidR="00E47247" w:rsidRDefault="00000000">
            <w:pPr>
              <w:jc w:val="left"/>
            </w:pPr>
            <w:r>
              <w:rPr>
                <w:sz w:val="20"/>
              </w:rPr>
              <w:t>Usuário analista abrir /admin/fonte</w:t>
            </w:r>
          </w:p>
        </w:tc>
        <w:tc>
          <w:tcPr>
            <w:tcW w:w="5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A53A4B" w14:textId="77777777" w:rsidR="00E47247" w:rsidRDefault="00000000">
            <w:pPr>
              <w:jc w:val="left"/>
            </w:pPr>
            <w:r>
              <w:rPr>
                <w:sz w:val="20"/>
              </w:rPr>
              <w:t>Acesso negado</w:t>
            </w:r>
          </w:p>
        </w:tc>
      </w:tr>
    </w:tbl>
    <w:p w14:paraId="782ED506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37AF50AD" w14:textId="77777777" w:rsidR="00E47247" w:rsidRDefault="00000000">
      <w:pPr>
        <w:pStyle w:val="Ttulo2"/>
        <w:keepNext/>
      </w:pPr>
      <w:bookmarkStart w:id="41" w:name="_Toc242116188"/>
      <w:r>
        <w:t>17.3 Simulador</w:t>
      </w:r>
      <w:bookmarkEnd w:id="41"/>
    </w:p>
    <w:p w14:paraId="5BB6BC50" w14:textId="77777777" w:rsidR="00E47247" w:rsidRDefault="00000000">
      <w:pPr>
        <w:spacing w:before="60" w:after="60"/>
        <w:ind w:firstLine="708"/>
      </w:pPr>
      <w:r>
        <w:t>Com login, teste os perfis abaixo no modo Cliente novo. Os valores foram calculados com o modelo v1.0 e devem se repetir enquanto o mesmo pacote estiver ativo.</w:t>
      </w:r>
    </w:p>
    <w:p w14:paraId="0C631D23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13</w:t>
        </w:r>
      </w:fldSimple>
      <w:r>
        <w:t xml:space="preserve"> - Testes do simulador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5680"/>
        <w:gridCol w:w="2700"/>
      </w:tblGrid>
      <w:tr w:rsidR="00E47247" w14:paraId="1A4DF6E1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1738C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Cenário</w:t>
            </w:r>
          </w:p>
        </w:tc>
        <w:tc>
          <w:tcPr>
            <w:tcW w:w="56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AA5AA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Dados informados</w:t>
            </w:r>
          </w:p>
        </w:tc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24280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Resultado esperado</w:t>
            </w:r>
          </w:p>
        </w:tc>
      </w:tr>
      <w:tr w:rsidR="00E47247" w14:paraId="2534814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04C911" w14:textId="77777777" w:rsidR="00E47247" w:rsidRDefault="00000000">
            <w:pPr>
              <w:jc w:val="left"/>
            </w:pPr>
            <w:r>
              <w:rPr>
                <w:sz w:val="20"/>
              </w:rPr>
              <w:t>Baixo risco</w:t>
            </w:r>
          </w:p>
        </w:tc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A254EA" w14:textId="77777777" w:rsidR="00E47247" w:rsidRDefault="00000000">
            <w:pPr>
              <w:jc w:val="left"/>
            </w:pPr>
            <w:r>
              <w:rPr>
                <w:sz w:val="20"/>
              </w:rPr>
              <w:t>1 compra de R$ 400 há 500 dias; 1 parcela; 1 comodato de R$ 9.400 por 3 dias; 0% a prazo; Física; Ponta Porã; PIX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A05046" w14:textId="77777777" w:rsidR="00E47247" w:rsidRDefault="00000000">
            <w:pPr>
              <w:jc w:val="left"/>
            </w:pPr>
            <w:r>
              <w:rPr>
                <w:sz w:val="20"/>
              </w:rPr>
              <w:t>BAIXO, cerca de 6%</w:t>
            </w:r>
          </w:p>
        </w:tc>
      </w:tr>
      <w:tr w:rsidR="00E47247" w14:paraId="14CD4E1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5006DC" w14:textId="77777777" w:rsidR="00E47247" w:rsidRDefault="00000000">
            <w:pPr>
              <w:jc w:val="left"/>
            </w:pPr>
            <w:r>
              <w:rPr>
                <w:sz w:val="20"/>
              </w:rPr>
              <w:t>Risco médio</w:t>
            </w:r>
          </w:p>
        </w:tc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241B1D" w14:textId="77777777" w:rsidR="00E47247" w:rsidRDefault="00000000">
            <w:pPr>
              <w:jc w:val="left"/>
            </w:pPr>
            <w:r>
              <w:rPr>
                <w:sz w:val="20"/>
              </w:rPr>
              <w:t>1 compra de R$ 480 há 260 dias (1ª há 280); 1 parcela; 1 comodato de R$ 9.400 por 3 dias; 100% a prazo; Física; Ponta Porã; PIX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30DE4F" w14:textId="77777777" w:rsidR="00E47247" w:rsidRDefault="00000000">
            <w:pPr>
              <w:jc w:val="left"/>
            </w:pPr>
            <w:r>
              <w:rPr>
                <w:sz w:val="20"/>
              </w:rPr>
              <w:t>MÉDIO, cerca de 43%</w:t>
            </w:r>
          </w:p>
        </w:tc>
      </w:tr>
      <w:tr w:rsidR="00E47247" w14:paraId="530A6AA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38EC6C" w14:textId="77777777" w:rsidR="00E47247" w:rsidRDefault="00000000">
            <w:pPr>
              <w:jc w:val="left"/>
            </w:pPr>
            <w:r>
              <w:rPr>
                <w:sz w:val="20"/>
              </w:rPr>
              <w:t>Alto risco</w:t>
            </w:r>
          </w:p>
        </w:tc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D2A394" w14:textId="77777777" w:rsidR="00E47247" w:rsidRDefault="00000000">
            <w:pPr>
              <w:jc w:val="left"/>
            </w:pPr>
            <w:r>
              <w:rPr>
                <w:sz w:val="20"/>
              </w:rPr>
              <w:t>6 compras, R$ 3.000 no total, última há 60 dias (1ª há 700); 8 parcelas; 5 comodatos de R$ 9.800 por 3 dias; 60% a prazo; Física; Ponta Porã; Dinheiro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DA5563" w14:textId="77777777" w:rsidR="00E47247" w:rsidRDefault="00000000">
            <w:pPr>
              <w:jc w:val="left"/>
            </w:pPr>
            <w:r>
              <w:rPr>
                <w:sz w:val="20"/>
              </w:rPr>
              <w:t>ALTO, cerca de 99%</w:t>
            </w:r>
          </w:p>
        </w:tc>
      </w:tr>
      <w:tr w:rsidR="00E47247" w14:paraId="37407B5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AAE256" w14:textId="77777777" w:rsidR="00E47247" w:rsidRDefault="00000000">
            <w:pPr>
              <w:jc w:val="left"/>
            </w:pPr>
            <w:r>
              <w:rPr>
                <w:sz w:val="20"/>
              </w:rPr>
              <w:t>ID inexistente</w:t>
            </w:r>
          </w:p>
        </w:tc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B9D5BC" w14:textId="77777777" w:rsidR="00E47247" w:rsidRDefault="00000000">
            <w:pPr>
              <w:jc w:val="left"/>
            </w:pPr>
            <w:r>
              <w:rPr>
                <w:sz w:val="20"/>
              </w:rPr>
              <w:t>ID_PESSOA que não está na carteira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4954A1" w14:textId="77777777" w:rsidR="00E47247" w:rsidRDefault="00000000">
            <w:pPr>
              <w:jc w:val="left"/>
            </w:pPr>
            <w:r>
              <w:rPr>
                <w:sz w:val="20"/>
              </w:rPr>
              <w:t>Mensagem “ID não está na carteira”</w:t>
            </w:r>
          </w:p>
        </w:tc>
      </w:tr>
      <w:tr w:rsidR="00E47247" w14:paraId="7A2D968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C8335C" w14:textId="77777777" w:rsidR="00E47247" w:rsidRDefault="00000000">
            <w:pPr>
              <w:jc w:val="left"/>
            </w:pPr>
            <w:r>
              <w:rPr>
                <w:sz w:val="20"/>
              </w:rPr>
              <w:t>Valor inválido</w:t>
            </w:r>
          </w:p>
        </w:tc>
        <w:tc>
          <w:tcPr>
            <w:tcW w:w="5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673532" w14:textId="77777777" w:rsidR="00E47247" w:rsidRDefault="00000000">
            <w:pPr>
              <w:jc w:val="left"/>
            </w:pPr>
            <w:r>
              <w:rPr>
                <w:sz w:val="20"/>
              </w:rPr>
              <w:t>Compras a prazo = 150%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70CB21" w14:textId="77777777" w:rsidR="00E47247" w:rsidRDefault="00000000">
            <w:pPr>
              <w:jc w:val="left"/>
            </w:pPr>
            <w:r>
              <w:rPr>
                <w:sz w:val="20"/>
              </w:rPr>
              <w:t>Campo marcado como inválido; nada é calculado</w:t>
            </w:r>
          </w:p>
        </w:tc>
      </w:tr>
    </w:tbl>
    <w:p w14:paraId="41F42483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4E29986B" w14:textId="77777777" w:rsidR="00E47247" w:rsidRDefault="00000000">
      <w:pPr>
        <w:spacing w:before="60" w:after="60"/>
        <w:ind w:firstLine="708"/>
      </w:pPr>
      <w:r>
        <w:t>Na busca por ID, confira também se o cartão mostra a comparação com a regra de negócio e se a consulta aparece na trilha de auditoria.</w:t>
      </w:r>
    </w:p>
    <w:p w14:paraId="2CC9311D" w14:textId="77777777" w:rsidR="00E47247" w:rsidRDefault="00000000">
      <w:pPr>
        <w:pStyle w:val="Ttulo2"/>
        <w:keepNext/>
      </w:pPr>
      <w:bookmarkStart w:id="42" w:name="_Toc242116189"/>
      <w:r>
        <w:lastRenderedPageBreak/>
        <w:t>17.4 Fonte de Dados</w:t>
      </w:r>
      <w:bookmarkEnd w:id="42"/>
    </w:p>
    <w:p w14:paraId="3D6E031F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Testar a fonte Databricks: deve informar a quantidade de clientes da carteira e DATA_VERSION 1.0, sem avisos de versão</w:t>
      </w:r>
    </w:p>
    <w:p w14:paraId="407A9115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Desligar o SQL warehouse e clicar em Ativar: a troca deve falhar e a fonte atual continuar no ar</w:t>
      </w:r>
    </w:p>
    <w:p w14:paraId="391C9DC8" w14:textId="77777777" w:rsidR="00E47247" w:rsidRDefault="00000000">
      <w:pPr>
        <w:pStyle w:val="Ttulo1"/>
        <w:keepNext/>
      </w:pPr>
      <w:bookmarkStart w:id="43" w:name="_Toc242116190"/>
      <w:r>
        <w:t>18. Monitoramento</w:t>
      </w:r>
      <w:bookmarkEnd w:id="43"/>
    </w:p>
    <w:p w14:paraId="19DDE29E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14</w:t>
        </w:r>
      </w:fldSimple>
      <w:r>
        <w:t xml:space="preserve"> - Monitoramento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5280"/>
      </w:tblGrid>
      <w:tr w:rsidR="00E47247" w14:paraId="0ED48670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B7C85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Indicador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4F234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Frequência</w:t>
            </w:r>
          </w:p>
        </w:tc>
        <w:tc>
          <w:tcPr>
            <w:tcW w:w="52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C8058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Ponto de atenção</w:t>
            </w:r>
          </w:p>
        </w:tc>
      </w:tr>
      <w:tr w:rsidR="00E47247" w14:paraId="1E653E17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3641B2" w14:textId="77777777" w:rsidR="00E47247" w:rsidRDefault="00000000">
            <w:pPr>
              <w:jc w:val="left"/>
            </w:pPr>
            <w:r>
              <w:rPr>
                <w:sz w:val="20"/>
              </w:rPr>
              <w:t>Distribuição das faixas na carteira escorada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82F652" w14:textId="77777777" w:rsidR="00E47247" w:rsidRDefault="00000000">
            <w:pPr>
              <w:jc w:val="left"/>
            </w:pPr>
            <w:r>
              <w:rPr>
                <w:sz w:val="20"/>
              </w:rPr>
              <w:t>A cada carga</w:t>
            </w:r>
          </w:p>
        </w:tc>
        <w:tc>
          <w:tcPr>
            <w:tcW w:w="5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308B84" w14:textId="77777777" w:rsidR="00E47247" w:rsidRDefault="00000000">
            <w:pPr>
              <w:jc w:val="left"/>
            </w:pPr>
            <w:r>
              <w:rPr>
                <w:sz w:val="20"/>
              </w:rPr>
              <w:t>Na v1.0: 31% BAIXO, 39% MÉDIO, 30% ALTO. Desvio persistente sugere mudança no perfil dos clientes</w:t>
            </w:r>
          </w:p>
        </w:tc>
      </w:tr>
      <w:tr w:rsidR="00E47247" w14:paraId="479EB2B5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0BCADA" w14:textId="77777777" w:rsidR="00E47247" w:rsidRDefault="00000000">
            <w:pPr>
              <w:jc w:val="left"/>
            </w:pPr>
            <w:r>
              <w:rPr>
                <w:sz w:val="20"/>
              </w:rPr>
              <w:t>MCC do novo modelo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71E683" w14:textId="77777777" w:rsidR="00E47247" w:rsidRDefault="00000000">
            <w:pPr>
              <w:jc w:val="left"/>
            </w:pPr>
            <w:r>
              <w:rPr>
                <w:sz w:val="20"/>
              </w:rPr>
              <w:t>A cada retreino</w:t>
            </w:r>
          </w:p>
        </w:tc>
        <w:tc>
          <w:tcPr>
            <w:tcW w:w="5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A4F6DA" w14:textId="77777777" w:rsidR="00E47247" w:rsidRDefault="00000000">
            <w:pPr>
              <w:jc w:val="left"/>
            </w:pPr>
            <w:r>
              <w:rPr>
                <w:sz w:val="20"/>
              </w:rPr>
              <w:t>Queda maior que 0,047 em relação ao modelo atual</w:t>
            </w:r>
          </w:p>
        </w:tc>
      </w:tr>
      <w:tr w:rsidR="00E47247" w14:paraId="10C5A70C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3A955C" w14:textId="77777777" w:rsidR="00E47247" w:rsidRDefault="00000000">
            <w:pPr>
              <w:jc w:val="left"/>
            </w:pPr>
            <w:r>
              <w:rPr>
                <w:sz w:val="20"/>
              </w:rPr>
              <w:t>Peso de PERFIL e CIDADE no modelo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80A877" w14:textId="77777777" w:rsidR="00E47247" w:rsidRDefault="00000000">
            <w:pPr>
              <w:jc w:val="left"/>
            </w:pPr>
            <w:r>
              <w:rPr>
                <w:sz w:val="20"/>
              </w:rPr>
              <w:t>A cada retreino</w:t>
            </w:r>
          </w:p>
        </w:tc>
        <w:tc>
          <w:tcPr>
            <w:tcW w:w="5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CB9FFF" w14:textId="77777777" w:rsidR="00E47247" w:rsidRDefault="00000000">
            <w:pPr>
              <w:jc w:val="left"/>
            </w:pPr>
            <w:r>
              <w:rPr>
                <w:sz w:val="20"/>
              </w:rPr>
              <w:t>Podem indicar nacionalidade de forma indireta (hoje 1,5% e 2,5%); aumento exige revisão</w:t>
            </w:r>
          </w:p>
        </w:tc>
      </w:tr>
      <w:tr w:rsidR="00E47247" w14:paraId="2B99297D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A62DB0" w14:textId="77777777" w:rsidR="00E47247" w:rsidRDefault="00000000">
            <w:pPr>
              <w:jc w:val="left"/>
            </w:pPr>
            <w:r>
              <w:rPr>
                <w:sz w:val="20"/>
              </w:rPr>
              <w:t>Trilha de auditoria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336080" w14:textId="77777777" w:rsidR="00E47247" w:rsidRDefault="00000000">
            <w:pPr>
              <w:jc w:val="left"/>
            </w:pPr>
            <w:r>
              <w:rPr>
                <w:sz w:val="20"/>
              </w:rPr>
              <w:t>Mensal</w:t>
            </w:r>
          </w:p>
        </w:tc>
        <w:tc>
          <w:tcPr>
            <w:tcW w:w="5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09E4BF" w14:textId="77777777" w:rsidR="00E47247" w:rsidRDefault="00000000">
            <w:pPr>
              <w:jc w:val="left"/>
            </w:pPr>
            <w:r>
              <w:rPr>
                <w:sz w:val="20"/>
              </w:rPr>
              <w:t>Consultas fora do padrão, logins bloqueados, trocas de fonte</w:t>
            </w:r>
          </w:p>
        </w:tc>
      </w:tr>
      <w:tr w:rsidR="00E47247" w14:paraId="411D660A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D9596F" w14:textId="77777777" w:rsidR="00E47247" w:rsidRDefault="00000000">
            <w:pPr>
              <w:jc w:val="left"/>
            </w:pPr>
            <w:r>
              <w:rPr>
                <w:sz w:val="20"/>
              </w:rPr>
              <w:t>Site e /health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48B392" w14:textId="77777777" w:rsidR="00E47247" w:rsidRDefault="00000000">
            <w:pPr>
              <w:jc w:val="left"/>
            </w:pPr>
            <w:r>
              <w:rPr>
                <w:sz w:val="20"/>
              </w:rPr>
              <w:t>Contínuo</w:t>
            </w:r>
          </w:p>
        </w:tc>
        <w:tc>
          <w:tcPr>
            <w:tcW w:w="5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1D9D04" w14:textId="77777777" w:rsidR="00E47247" w:rsidRDefault="00000000">
            <w:pPr>
              <w:jc w:val="left"/>
            </w:pPr>
            <w:r>
              <w:rPr>
                <w:sz w:val="20"/>
              </w:rPr>
              <w:t>status diferente de "ok" ou erros no error.log do PythonAnywhere</w:t>
            </w:r>
          </w:p>
        </w:tc>
      </w:tr>
      <w:tr w:rsidR="00E47247" w14:paraId="2CAF186A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E06154" w14:textId="77777777" w:rsidR="00E47247" w:rsidRDefault="00000000">
            <w:pPr>
              <w:jc w:val="left"/>
            </w:pPr>
            <w:r>
              <w:rPr>
                <w:sz w:val="20"/>
              </w:rPr>
              <w:t>Usuários ativos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02A93B" w14:textId="77777777" w:rsidR="00E47247" w:rsidRDefault="00000000">
            <w:pPr>
              <w:jc w:val="left"/>
            </w:pPr>
            <w:r>
              <w:rPr>
                <w:sz w:val="20"/>
              </w:rPr>
              <w:t>Trimestral</w:t>
            </w:r>
          </w:p>
        </w:tc>
        <w:tc>
          <w:tcPr>
            <w:tcW w:w="5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2334D8" w14:textId="77777777" w:rsidR="00E47247" w:rsidRDefault="00000000">
            <w:pPr>
              <w:jc w:val="left"/>
            </w:pPr>
            <w:r>
              <w:rPr>
                <w:sz w:val="20"/>
              </w:rPr>
              <w:t>Desativar quem não precisa mais de acesso</w:t>
            </w:r>
          </w:p>
        </w:tc>
      </w:tr>
    </w:tbl>
    <w:p w14:paraId="54485B18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76DB9795" w14:textId="77777777" w:rsidR="00E47247" w:rsidRDefault="00000000">
      <w:pPr>
        <w:pStyle w:val="Ttulo1"/>
        <w:keepNext/>
      </w:pPr>
      <w:bookmarkStart w:id="44" w:name="_Toc242116191"/>
      <w:r>
        <w:t>19. Riscos e Mitigações</w:t>
      </w:r>
      <w:bookmarkEnd w:id="44"/>
    </w:p>
    <w:p w14:paraId="61533699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15</w:t>
        </w:r>
      </w:fldSimple>
      <w:r>
        <w:t xml:space="preserve"> - Riscos e mitigações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900"/>
        <w:gridCol w:w="1100"/>
        <w:gridCol w:w="4780"/>
      </w:tblGrid>
      <w:tr w:rsidR="00E47247" w14:paraId="3DA96C91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27501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Risco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F9701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Prob.</w:t>
            </w:r>
          </w:p>
        </w:tc>
        <w:tc>
          <w:tcPr>
            <w:tcW w:w="1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0F3ED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Impacto</w:t>
            </w:r>
          </w:p>
        </w:tc>
        <w:tc>
          <w:tcPr>
            <w:tcW w:w="47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AC0F6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Mitigação</w:t>
            </w:r>
          </w:p>
        </w:tc>
      </w:tr>
      <w:tr w:rsidR="00E47247" w14:paraId="3917205B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B6D04B" w14:textId="77777777" w:rsidR="00E47247" w:rsidRDefault="00000000">
            <w:pPr>
              <w:jc w:val="left"/>
            </w:pPr>
            <w:r>
              <w:rPr>
                <w:sz w:val="20"/>
              </w:rPr>
              <w:t>Versão do scikit-learn diferente entre o notebook 08 e o site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618A04" w14:textId="77777777" w:rsidR="00E47247" w:rsidRDefault="00000000">
            <w:pPr>
              <w:jc w:val="center"/>
            </w:pPr>
            <w:r>
              <w:rPr>
                <w:sz w:val="20"/>
              </w:rPr>
              <w:t>Média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F87AD7" w14:textId="77777777" w:rsidR="00E47247" w:rsidRDefault="00000000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8D7D91" w14:textId="77777777" w:rsidR="00E47247" w:rsidRDefault="00000000">
            <w:pPr>
              <w:jc w:val="left"/>
            </w:pPr>
            <w:r>
              <w:rPr>
                <w:sz w:val="20"/>
              </w:rPr>
              <w:t>Versões fixadas no requirements.txt; o teste de fonte compara com a versão do model card</w:t>
            </w:r>
          </w:p>
        </w:tc>
      </w:tr>
      <w:tr w:rsidR="00E47247" w14:paraId="6F491FB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41267D" w14:textId="77777777" w:rsidR="00E47247" w:rsidRDefault="00000000">
            <w:pPr>
              <w:jc w:val="left"/>
            </w:pPr>
            <w:r>
              <w:rPr>
                <w:sz w:val="20"/>
              </w:rPr>
              <w:t>Databricks ou SQL warehouse indisponível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6E64AD" w14:textId="77777777" w:rsidR="00E47247" w:rsidRDefault="00000000">
            <w:pPr>
              <w:jc w:val="center"/>
            </w:pPr>
            <w:r>
              <w:rPr>
                <w:sz w:val="20"/>
              </w:rPr>
              <w:t>Média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18FD78" w14:textId="77777777" w:rsidR="00E47247" w:rsidRDefault="00000000">
            <w:pPr>
              <w:jc w:val="center"/>
            </w:pPr>
            <w:r>
              <w:rPr>
                <w:sz w:val="20"/>
              </w:rPr>
              <w:t>Médio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C0960C" w14:textId="77777777" w:rsidR="00E47247" w:rsidRDefault="00000000">
            <w:pPr>
              <w:jc w:val="left"/>
            </w:pPr>
            <w:r>
              <w:rPr>
                <w:sz w:val="20"/>
              </w:rPr>
              <w:t>Ativação só troca se a carga der certo; na inicialização, contingência com a fonte local</w:t>
            </w:r>
          </w:p>
        </w:tc>
      </w:tr>
      <w:tr w:rsidR="00E47247" w14:paraId="36F2DE3D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5211F5" w14:textId="77777777" w:rsidR="00E47247" w:rsidRDefault="00000000">
            <w:pPr>
              <w:jc w:val="left"/>
            </w:pPr>
            <w:r>
              <w:rPr>
                <w:sz w:val="20"/>
              </w:rPr>
              <w:t>Vazamento do token do Databricks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87CEA0" w14:textId="77777777" w:rsidR="00E47247" w:rsidRDefault="00000000">
            <w:pPr>
              <w:jc w:val="center"/>
            </w:pPr>
            <w:r>
              <w:rPr>
                <w:sz w:val="20"/>
              </w:rPr>
              <w:t>Baixa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0EBC2D" w14:textId="77777777" w:rsidR="00E47247" w:rsidRDefault="00000000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55BAFA" w14:textId="77777777" w:rsidR="00E47247" w:rsidRDefault="00000000">
            <w:pPr>
              <w:jc w:val="left"/>
            </w:pPr>
            <w:r>
              <w:rPr>
                <w:sz w:val="20"/>
              </w:rPr>
              <w:t>Token fora do repositório (instance/ ou variável de ambiente), nunca exibido no site; renovar periodicamente</w:t>
            </w:r>
          </w:p>
        </w:tc>
      </w:tr>
      <w:tr w:rsidR="00E47247" w14:paraId="62F87BFB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44A6B3" w14:textId="77777777" w:rsidR="00E47247" w:rsidRDefault="00000000">
            <w:pPr>
              <w:jc w:val="left"/>
            </w:pPr>
            <w:r>
              <w:rPr>
                <w:sz w:val="20"/>
              </w:rPr>
              <w:t>Acesso indevido a dados de clientes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BBE104" w14:textId="77777777" w:rsidR="00E47247" w:rsidRDefault="00000000">
            <w:pPr>
              <w:jc w:val="center"/>
            </w:pPr>
            <w:r>
              <w:rPr>
                <w:sz w:val="20"/>
              </w:rPr>
              <w:t>Baixa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B434F1" w14:textId="77777777" w:rsidR="00E47247" w:rsidRDefault="00000000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5FB6E7" w14:textId="77777777" w:rsidR="00E47247" w:rsidRDefault="00000000">
            <w:pPr>
              <w:jc w:val="left"/>
            </w:pPr>
            <w:r>
              <w:rPr>
                <w:sz w:val="20"/>
              </w:rPr>
              <w:t>Login, bloqueio, sessão curta, perfis e trilha de auditoria</w:t>
            </w:r>
          </w:p>
        </w:tc>
      </w:tr>
      <w:tr w:rsidR="00E47247" w14:paraId="3C3193AF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B931A2" w14:textId="77777777" w:rsidR="00E47247" w:rsidRDefault="00000000">
            <w:pPr>
              <w:jc w:val="left"/>
            </w:pPr>
            <w:r>
              <w:rPr>
                <w:sz w:val="20"/>
              </w:rPr>
              <w:t>Perfil dos clientes muda com o tempo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B211CE" w14:textId="77777777" w:rsidR="00E47247" w:rsidRDefault="00000000">
            <w:pPr>
              <w:jc w:val="center"/>
            </w:pPr>
            <w:r>
              <w:rPr>
                <w:sz w:val="20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61F2B7" w14:textId="77777777" w:rsidR="00E47247" w:rsidRDefault="00000000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A91904" w14:textId="77777777" w:rsidR="00E47247" w:rsidRDefault="00000000">
            <w:pPr>
              <w:jc w:val="left"/>
            </w:pPr>
            <w:r>
              <w:rPr>
                <w:sz w:val="20"/>
              </w:rPr>
              <w:t>Monitorar as faixas a cada carga; retreinar trimestralmente</w:t>
            </w:r>
          </w:p>
        </w:tc>
      </w:tr>
      <w:tr w:rsidR="00E47247" w14:paraId="21FFF038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FB6342" w14:textId="77777777" w:rsidR="00E47247" w:rsidRDefault="00000000">
            <w:pPr>
              <w:jc w:val="left"/>
            </w:pPr>
            <w:r>
              <w:rPr>
                <w:sz w:val="20"/>
              </w:rPr>
              <w:t>Números do painel desatualizados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1BCE24" w14:textId="77777777" w:rsidR="00E47247" w:rsidRDefault="00000000">
            <w:pPr>
              <w:jc w:val="center"/>
            </w:pPr>
            <w:r>
              <w:rPr>
                <w:sz w:val="20"/>
              </w:rPr>
              <w:t>Média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C01BE4" w14:textId="77777777" w:rsidR="00E47247" w:rsidRDefault="00000000">
            <w:pPr>
              <w:jc w:val="center"/>
            </w:pPr>
            <w:r>
              <w:rPr>
                <w:sz w:val="20"/>
              </w:rPr>
              <w:t>Baixo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FAA104" w14:textId="77777777" w:rsidR="00E47247" w:rsidRDefault="00000000">
            <w:pPr>
              <w:jc w:val="left"/>
            </w:pPr>
            <w:r>
              <w:rPr>
                <w:sz w:val="20"/>
              </w:rPr>
              <w:t>Atualizar PAINEL_EMPRESA no ciclo de retreino (Seção 15.2)</w:t>
            </w:r>
          </w:p>
        </w:tc>
      </w:tr>
      <w:tr w:rsidR="00E47247" w14:paraId="61583B88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AF5F0B" w14:textId="77777777" w:rsidR="00E47247" w:rsidRDefault="00000000">
            <w:pPr>
              <w:jc w:val="left"/>
            </w:pPr>
            <w:r>
              <w:rPr>
                <w:sz w:val="20"/>
              </w:rPr>
              <w:t>Gráfico com dado da empresa publicado em static/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DE2CDF" w14:textId="77777777" w:rsidR="00E47247" w:rsidRDefault="00000000">
            <w:pPr>
              <w:jc w:val="center"/>
            </w:pPr>
            <w:r>
              <w:rPr>
                <w:sz w:val="20"/>
              </w:rPr>
              <w:t>Baixa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6C34DE" w14:textId="77777777" w:rsidR="00E47247" w:rsidRDefault="00000000">
            <w:pPr>
              <w:jc w:val="center"/>
            </w:pPr>
            <w:r>
              <w:rPr>
                <w:sz w:val="20"/>
              </w:rPr>
              <w:t>Alto</w:t>
            </w:r>
          </w:p>
        </w:tc>
        <w:tc>
          <w:tcPr>
            <w:tcW w:w="4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34D190" w14:textId="77777777" w:rsidR="00E47247" w:rsidRDefault="00000000">
            <w:pPr>
              <w:jc w:val="left"/>
            </w:pPr>
            <w:r>
              <w:rPr>
                <w:sz w:val="20"/>
              </w:rPr>
              <w:t>Gráficos só em restrito/graficos/ ou no volume</w:t>
            </w:r>
          </w:p>
        </w:tc>
      </w:tr>
    </w:tbl>
    <w:p w14:paraId="10F0C66A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7FF877EB" w14:textId="77777777" w:rsidR="00E47247" w:rsidRDefault="00000000">
      <w:pPr>
        <w:pStyle w:val="Ttulo1"/>
        <w:keepNext/>
      </w:pPr>
      <w:bookmarkStart w:id="45" w:name="_Toc242116192"/>
      <w:r>
        <w:lastRenderedPageBreak/>
        <w:t>20. Limitações Conhecidas</w:t>
      </w:r>
      <w:bookmarkEnd w:id="45"/>
    </w:p>
    <w:p w14:paraId="7A1D6109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Sem corte temporal:</w:t>
      </w:r>
      <w:r>
        <w:rPr>
          <w:sz w:val="24"/>
          <w:szCs w:val="24"/>
        </w:rPr>
        <w:t xml:space="preserve"> variáveis e alvo vêm da mesma janela de tempo. O modelo identifica o perfil de quem atrasa, mas não foi testado em prever atrasos futuros</w:t>
      </w:r>
    </w:p>
    <w:p w14:paraId="5420A169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Faixa de incerteza:</w:t>
      </w:r>
      <w:r>
        <w:rPr>
          <w:sz w:val="24"/>
          <w:szCs w:val="24"/>
        </w:rPr>
        <w:t xml:space="preserve"> o MCC varia ±0,047 entre folds; diferenças menores não indicam superioridade</w:t>
      </w:r>
    </w:p>
    <w:p w14:paraId="02DD1ED4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Classe de risco majoritária (53,7%):</w:t>
      </w:r>
      <w:r>
        <w:rPr>
          <w:sz w:val="24"/>
          <w:szCs w:val="24"/>
        </w:rPr>
        <w:t xml:space="preserve"> acurácia e AUC isoladas enganam; por isso a escolha é por MCC</w:t>
      </w:r>
    </w:p>
    <w:p w14:paraId="77F44AC8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Clientes sem compra:</w:t>
      </w:r>
      <w:r>
        <w:rPr>
          <w:sz w:val="24"/>
          <w:szCs w:val="24"/>
        </w:rPr>
        <w:t xml:space="preserve"> são escorados, mas não participaram do treino; o cartão do simulador indica isso</w:t>
      </w:r>
    </w:p>
    <w:p w14:paraId="71E5DB75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Cobertura regional:</w:t>
      </w:r>
      <w:r>
        <w:rPr>
          <w:sz w:val="24"/>
          <w:szCs w:val="24"/>
        </w:rPr>
        <w:t xml:space="preserve"> o modelo foi construído com clientes de Ponta Porã e região</w:t>
      </w:r>
    </w:p>
    <w:p w14:paraId="1A211191" w14:textId="77777777" w:rsidR="00E47247" w:rsidRDefault="00000000">
      <w:pPr>
        <w:pStyle w:val="Ttulo1"/>
        <w:keepNext/>
      </w:pPr>
      <w:bookmarkStart w:id="46" w:name="_Toc242116193"/>
      <w:r>
        <w:t>21. Próximos Passos Recomendados</w:t>
      </w:r>
      <w:bookmarkEnd w:id="46"/>
    </w:p>
    <w:p w14:paraId="01AB971C" w14:textId="77777777" w:rsidR="00E47247" w:rsidRDefault="00000000">
      <w:pPr>
        <w:spacing w:before="60" w:after="60"/>
        <w:ind w:firstLine="708"/>
      </w:pPr>
      <w:r>
        <w:t>Das recomendações do PI5, foram concluídas a autenticação no site, a escoragem em lote (carteira escorada) e a cobertura de clientes com poucas compras. Ficam como próximos passos:</w:t>
      </w:r>
    </w:p>
    <w:p w14:paraId="2ED0BFD3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Validação temporal:</w:t>
      </w:r>
      <w:r>
        <w:rPr>
          <w:sz w:val="24"/>
          <w:szCs w:val="24"/>
        </w:rPr>
        <w:t xml:space="preserve"> treinar com um período e avaliar no seguinte, para medir a previsão de atrasos futuros</w:t>
      </w:r>
    </w:p>
    <w:p w14:paraId="195BD367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Model Serving:</w:t>
      </w:r>
      <w:r>
        <w:rPr>
          <w:sz w:val="24"/>
          <w:szCs w:val="24"/>
        </w:rPr>
        <w:t xml:space="preserve"> servir o modelo registrado por um endpoint do Databricks, sem cópia do .pkl</w:t>
      </w:r>
    </w:p>
    <w:p w14:paraId="72C9E76A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Automação:</w:t>
      </w:r>
      <w:r>
        <w:rPr>
          <w:sz w:val="24"/>
          <w:szCs w:val="24"/>
        </w:rPr>
        <w:t xml:space="preserve"> agendar 02 → 03 → 08 em um Databricks Job e gerar os números do painel a partir das tabelas</w:t>
      </w:r>
    </w:p>
    <w:p w14:paraId="46BFB4E9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Explicabilidade:</w:t>
      </w:r>
      <w:r>
        <w:rPr>
          <w:sz w:val="24"/>
          <w:szCs w:val="24"/>
        </w:rPr>
        <w:t xml:space="preserve"> mostrar no simulador quais variáveis mais pesaram em cada score</w:t>
      </w:r>
    </w:p>
    <w:p w14:paraId="438C1B99" w14:textId="77777777" w:rsidR="00E47247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sz w:val="24"/>
          <w:szCs w:val="24"/>
        </w:rPr>
        <w:t>Painel de BI:</w:t>
      </w:r>
      <w:r>
        <w:rPr>
          <w:sz w:val="24"/>
          <w:szCs w:val="24"/>
        </w:rPr>
        <w:t xml:space="preserve"> conectar a tabela carteira_escorada à ferramenta de BI da empresa</w:t>
      </w:r>
    </w:p>
    <w:p w14:paraId="710B84F6" w14:textId="77777777" w:rsidR="00E47247" w:rsidRDefault="00000000">
      <w:r>
        <w:br w:type="page"/>
      </w:r>
    </w:p>
    <w:p w14:paraId="61F8BD0A" w14:textId="77777777" w:rsidR="00E47247" w:rsidRDefault="00000000">
      <w:pPr>
        <w:pStyle w:val="Ttulo1"/>
        <w:keepNext/>
      </w:pPr>
      <w:bookmarkStart w:id="47" w:name="_Toc242116194"/>
      <w:r>
        <w:lastRenderedPageBreak/>
        <w:t>22. Responsáveis</w:t>
      </w:r>
      <w:bookmarkEnd w:id="47"/>
    </w:p>
    <w:p w14:paraId="1E790339" w14:textId="77777777" w:rsidR="00E47247" w:rsidRDefault="00000000">
      <w:pPr>
        <w:pStyle w:val="Legenda"/>
      </w:pPr>
      <w:r>
        <w:t xml:space="preserve">Tabela </w:t>
      </w:r>
      <w:fldSimple w:instr=" SEQ Tabela \* ARABIC ">
        <w:r>
          <w:rPr>
            <w:noProof/>
          </w:rPr>
          <w:t>16</w:t>
        </w:r>
      </w:fldSimple>
      <w:r>
        <w:t xml:space="preserve"> - Responsáveis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80"/>
      </w:tblGrid>
      <w:tr w:rsidR="00E47247" w14:paraId="4F2EF1FE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D6C56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Nome</w:t>
            </w:r>
          </w:p>
        </w:tc>
        <w:tc>
          <w:tcPr>
            <w:tcW w:w="6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1F5C9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Função</w:t>
            </w:r>
          </w:p>
        </w:tc>
      </w:tr>
      <w:tr w:rsidR="00E47247" w14:paraId="7B53179A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066C2C" w14:textId="77777777" w:rsidR="00E47247" w:rsidRDefault="00000000">
            <w:pPr>
              <w:jc w:val="left"/>
            </w:pPr>
            <w:r>
              <w:rPr>
                <w:sz w:val="20"/>
              </w:rPr>
              <w:t>Ana Elisa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70B817" w14:textId="77777777" w:rsidR="00E47247" w:rsidRDefault="00000000">
            <w:pPr>
              <w:jc w:val="left"/>
            </w:pPr>
            <w:r>
              <w:rPr>
                <w:sz w:val="20"/>
              </w:rPr>
              <w:t>Engenharia de Features / EDA</w:t>
            </w:r>
          </w:p>
        </w:tc>
      </w:tr>
      <w:tr w:rsidR="00E47247" w14:paraId="363B1E41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BD7990" w14:textId="77777777" w:rsidR="00E47247" w:rsidRDefault="00000000">
            <w:pPr>
              <w:jc w:val="left"/>
            </w:pPr>
            <w:r>
              <w:rPr>
                <w:sz w:val="20"/>
              </w:rPr>
              <w:t>Arthur Nunes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ED64A7" w14:textId="77777777" w:rsidR="00E47247" w:rsidRDefault="00000000">
            <w:pPr>
              <w:jc w:val="left"/>
            </w:pPr>
            <w:r>
              <w:rPr>
                <w:sz w:val="20"/>
              </w:rPr>
              <w:t>Modelagem</w:t>
            </w:r>
          </w:p>
        </w:tc>
      </w:tr>
      <w:tr w:rsidR="00E47247" w14:paraId="31F7C5EB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047750" w14:textId="77777777" w:rsidR="00E47247" w:rsidRDefault="00000000">
            <w:pPr>
              <w:jc w:val="left"/>
            </w:pPr>
            <w:r>
              <w:rPr>
                <w:sz w:val="20"/>
              </w:rPr>
              <w:t>Bruno Araujo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61E76A" w14:textId="77777777" w:rsidR="00E47247" w:rsidRDefault="00000000">
            <w:pPr>
              <w:jc w:val="left"/>
            </w:pPr>
            <w:r>
              <w:rPr>
                <w:sz w:val="20"/>
              </w:rPr>
              <w:t>Pipeline, Databricks e Versionamento</w:t>
            </w:r>
          </w:p>
        </w:tc>
      </w:tr>
      <w:tr w:rsidR="00E47247" w14:paraId="26BBDB12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709E3E" w14:textId="77777777" w:rsidR="00E47247" w:rsidRDefault="00000000">
            <w:pPr>
              <w:jc w:val="left"/>
            </w:pPr>
            <w:r>
              <w:rPr>
                <w:sz w:val="20"/>
              </w:rPr>
              <w:t>Caio Corrá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736A25" w14:textId="77777777" w:rsidR="00E47247" w:rsidRDefault="00000000">
            <w:pPr>
              <w:jc w:val="left"/>
            </w:pPr>
            <w:r>
              <w:rPr>
                <w:sz w:val="20"/>
              </w:rPr>
              <w:t>Site / Deploy</w:t>
            </w:r>
          </w:p>
        </w:tc>
      </w:tr>
      <w:tr w:rsidR="00E47247" w14:paraId="4B49EEF5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CFFBE9" w14:textId="77777777" w:rsidR="00E47247" w:rsidRDefault="00000000">
            <w:pPr>
              <w:jc w:val="left"/>
            </w:pPr>
            <w:r>
              <w:rPr>
                <w:sz w:val="20"/>
              </w:rPr>
              <w:t>Lucas Camelo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FFE03A" w14:textId="77777777" w:rsidR="00E47247" w:rsidRDefault="00000000">
            <w:pPr>
              <w:jc w:val="left"/>
            </w:pPr>
            <w:r>
              <w:rPr>
                <w:sz w:val="20"/>
              </w:rPr>
              <w:t>Monitoramento / Avaliação</w:t>
            </w:r>
          </w:p>
        </w:tc>
      </w:tr>
      <w:tr w:rsidR="00E47247" w14:paraId="4A48C52D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60F755" w14:textId="77777777" w:rsidR="00E47247" w:rsidRDefault="00000000">
            <w:pPr>
              <w:jc w:val="left"/>
            </w:pPr>
            <w:r>
              <w:rPr>
                <w:sz w:val="20"/>
              </w:rPr>
              <w:t>Nicole Fava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FD58EA" w14:textId="77777777" w:rsidR="00E47247" w:rsidRDefault="00000000">
            <w:pPr>
              <w:jc w:val="left"/>
            </w:pPr>
            <w:r>
              <w:rPr>
                <w:sz w:val="20"/>
              </w:rPr>
              <w:t>Documentação / Testes</w:t>
            </w:r>
          </w:p>
        </w:tc>
      </w:tr>
    </w:tbl>
    <w:p w14:paraId="64C123B7" w14:textId="77777777" w:rsidR="00E47247" w:rsidRDefault="00000000">
      <w:pPr>
        <w:spacing w:before="40" w:after="120"/>
      </w:pPr>
      <w:r>
        <w:rPr>
          <w:sz w:val="20"/>
        </w:rPr>
        <w:t>Fonte: Autoria própria</w:t>
      </w:r>
    </w:p>
    <w:p w14:paraId="6084118C" w14:textId="77777777" w:rsidR="00E47247" w:rsidRDefault="00000000">
      <w:pPr>
        <w:pStyle w:val="Ttulo1"/>
        <w:keepNext/>
      </w:pPr>
      <w:bookmarkStart w:id="48" w:name="_Toc242116195"/>
      <w:r>
        <w:t>23. Aprovação</w:t>
      </w:r>
      <w:bookmarkEnd w:id="48"/>
    </w:p>
    <w:p w14:paraId="45A2218B" w14:textId="77777777" w:rsidR="00E47247" w:rsidRDefault="00000000">
      <w:pPr>
        <w:spacing w:before="60" w:after="60"/>
        <w:ind w:firstLine="708"/>
      </w:pPr>
      <w:r>
        <w:t>Espaço reservado para assinatura dos responsáveis pela validação e aprovação formal deste documento.</w:t>
      </w:r>
    </w:p>
    <w:tbl>
      <w:tblPr>
        <w:tblW w:w="1008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1600"/>
        <w:gridCol w:w="3480"/>
      </w:tblGrid>
      <w:tr w:rsidR="00E47247" w14:paraId="7695C29B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DAABC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Nome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BD4F2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Cargo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5426D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Data</w:t>
            </w:r>
          </w:p>
        </w:tc>
        <w:tc>
          <w:tcPr>
            <w:tcW w:w="34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32027A" w14:textId="77777777" w:rsidR="00E47247" w:rsidRDefault="00000000">
            <w:pPr>
              <w:jc w:val="center"/>
            </w:pPr>
            <w:r>
              <w:rPr>
                <w:b/>
                <w:bCs/>
                <w:sz w:val="20"/>
              </w:rPr>
              <w:t>Assinatura</w:t>
            </w:r>
          </w:p>
        </w:tc>
      </w:tr>
      <w:tr w:rsidR="00E47247" w14:paraId="4FA2534B" w14:textId="77777777"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57AEAA" w14:textId="77777777" w:rsidR="00E47247" w:rsidRDefault="00000000">
            <w:pPr>
              <w:jc w:val="left"/>
            </w:pPr>
            <w:r>
              <w:rPr>
                <w:sz w:val="20"/>
              </w:rPr>
              <w:t>Arthur Nunes dos Santos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D4ACF7" w14:textId="77777777" w:rsidR="00E47247" w:rsidRDefault="00000000">
            <w:pPr>
              <w:jc w:val="left"/>
            </w:pPr>
            <w:r>
              <w:rPr>
                <w:sz w:val="20"/>
              </w:rPr>
              <w:t>CEO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FC4736" w14:textId="77777777" w:rsidR="00E47247" w:rsidRDefault="00E47247">
            <w:pPr>
              <w:jc w:val="left"/>
            </w:pP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44C766" w14:textId="77777777" w:rsidR="00E47247" w:rsidRDefault="00E47247">
            <w:pPr>
              <w:jc w:val="left"/>
            </w:pPr>
          </w:p>
        </w:tc>
      </w:tr>
    </w:tbl>
    <w:p w14:paraId="216249C7" w14:textId="77777777" w:rsidR="00E47247" w:rsidRDefault="00E47247"/>
    <w:sectPr w:rsidR="00E47247" w:rsidSect="00765EAC">
      <w:footerReference w:type="default" r:id="rId8"/>
      <w:pgSz w:w="12240" w:h="15840"/>
      <w:pgMar w:top="1080" w:right="1080" w:bottom="1080" w:left="108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57F87" w14:textId="77777777" w:rsidR="004C4934" w:rsidRDefault="004C4934">
      <w:r>
        <w:separator/>
      </w:r>
    </w:p>
  </w:endnote>
  <w:endnote w:type="continuationSeparator" w:id="0">
    <w:p w14:paraId="22C4E2A5" w14:textId="77777777" w:rsidR="004C4934" w:rsidRDefault="004C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4375775"/>
      <w:docPartObj>
        <w:docPartGallery w:val="Page Numbers (Bottom of Page)"/>
        <w:docPartUnique/>
      </w:docPartObj>
    </w:sdtPr>
    <w:sdtContent>
      <w:p w14:paraId="119E23CD" w14:textId="77777777" w:rsidR="00765EAC" w:rsidRDefault="00765EA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D03C0C" w14:textId="77777777" w:rsidR="00EA7EF9" w:rsidRDefault="00EA7E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8C573" w14:textId="77777777" w:rsidR="004C4934" w:rsidRDefault="004C4934">
      <w:r>
        <w:separator/>
      </w:r>
    </w:p>
  </w:footnote>
  <w:footnote w:type="continuationSeparator" w:id="0">
    <w:p w14:paraId="497293FF" w14:textId="77777777" w:rsidR="004C4934" w:rsidRDefault="004C49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6C2"/>
    <w:multiLevelType w:val="hybridMultilevel"/>
    <w:tmpl w:val="D564D3FE"/>
    <w:lvl w:ilvl="0" w:tplc="69B26CB6">
      <w:start w:val="1"/>
      <w:numFmt w:val="bullet"/>
      <w:lvlText w:val="●"/>
      <w:lvlJc w:val="left"/>
      <w:pPr>
        <w:ind w:left="720" w:hanging="360"/>
      </w:pPr>
    </w:lvl>
    <w:lvl w:ilvl="1" w:tplc="F7C60E02">
      <w:start w:val="1"/>
      <w:numFmt w:val="bullet"/>
      <w:lvlText w:val="○"/>
      <w:lvlJc w:val="left"/>
      <w:pPr>
        <w:ind w:left="1440" w:hanging="360"/>
      </w:pPr>
    </w:lvl>
    <w:lvl w:ilvl="2" w:tplc="A074275E">
      <w:start w:val="1"/>
      <w:numFmt w:val="bullet"/>
      <w:lvlText w:val="■"/>
      <w:lvlJc w:val="left"/>
      <w:pPr>
        <w:ind w:left="2160" w:hanging="360"/>
      </w:pPr>
    </w:lvl>
    <w:lvl w:ilvl="3" w:tplc="C7269D02">
      <w:start w:val="1"/>
      <w:numFmt w:val="bullet"/>
      <w:lvlText w:val="●"/>
      <w:lvlJc w:val="left"/>
      <w:pPr>
        <w:ind w:left="2880" w:hanging="360"/>
      </w:pPr>
    </w:lvl>
    <w:lvl w:ilvl="4" w:tplc="C3344B0A">
      <w:start w:val="1"/>
      <w:numFmt w:val="bullet"/>
      <w:lvlText w:val="○"/>
      <w:lvlJc w:val="left"/>
      <w:pPr>
        <w:ind w:left="3600" w:hanging="360"/>
      </w:pPr>
    </w:lvl>
    <w:lvl w:ilvl="5" w:tplc="4E7C7E1C">
      <w:start w:val="1"/>
      <w:numFmt w:val="bullet"/>
      <w:lvlText w:val="■"/>
      <w:lvlJc w:val="left"/>
      <w:pPr>
        <w:ind w:left="4320" w:hanging="360"/>
      </w:pPr>
    </w:lvl>
    <w:lvl w:ilvl="6" w:tplc="7DDCC374">
      <w:start w:val="1"/>
      <w:numFmt w:val="bullet"/>
      <w:lvlText w:val="●"/>
      <w:lvlJc w:val="left"/>
      <w:pPr>
        <w:ind w:left="5040" w:hanging="360"/>
      </w:pPr>
    </w:lvl>
    <w:lvl w:ilvl="7" w:tplc="DA907640">
      <w:start w:val="1"/>
      <w:numFmt w:val="bullet"/>
      <w:lvlText w:val="●"/>
      <w:lvlJc w:val="left"/>
      <w:pPr>
        <w:ind w:left="5760" w:hanging="360"/>
      </w:pPr>
    </w:lvl>
    <w:lvl w:ilvl="8" w:tplc="019C25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342173"/>
    <w:multiLevelType w:val="hybridMultilevel"/>
    <w:tmpl w:val="F052FF0A"/>
    <w:lvl w:ilvl="0" w:tplc="AD1C9062">
      <w:start w:val="1"/>
      <w:numFmt w:val="bullet"/>
      <w:lvlText w:val="–"/>
      <w:lvlJc w:val="left"/>
      <w:pPr>
        <w:ind w:left="1080" w:hanging="360"/>
      </w:pPr>
    </w:lvl>
    <w:lvl w:ilvl="1" w:tplc="6282A590">
      <w:numFmt w:val="decimal"/>
      <w:lvlText w:val=""/>
      <w:lvlJc w:val="left"/>
    </w:lvl>
    <w:lvl w:ilvl="2" w:tplc="38100BEC">
      <w:numFmt w:val="decimal"/>
      <w:lvlText w:val=""/>
      <w:lvlJc w:val="left"/>
    </w:lvl>
    <w:lvl w:ilvl="3" w:tplc="A19A0432">
      <w:numFmt w:val="decimal"/>
      <w:lvlText w:val=""/>
      <w:lvlJc w:val="left"/>
    </w:lvl>
    <w:lvl w:ilvl="4" w:tplc="39FE4FA8">
      <w:numFmt w:val="decimal"/>
      <w:lvlText w:val=""/>
      <w:lvlJc w:val="left"/>
    </w:lvl>
    <w:lvl w:ilvl="5" w:tplc="7A826F48">
      <w:numFmt w:val="decimal"/>
      <w:lvlText w:val=""/>
      <w:lvlJc w:val="left"/>
    </w:lvl>
    <w:lvl w:ilvl="6" w:tplc="9432D624">
      <w:numFmt w:val="decimal"/>
      <w:lvlText w:val=""/>
      <w:lvlJc w:val="left"/>
    </w:lvl>
    <w:lvl w:ilvl="7" w:tplc="A80A0318">
      <w:numFmt w:val="decimal"/>
      <w:lvlText w:val=""/>
      <w:lvlJc w:val="left"/>
    </w:lvl>
    <w:lvl w:ilvl="8" w:tplc="1452E4E6">
      <w:numFmt w:val="decimal"/>
      <w:lvlText w:val=""/>
      <w:lvlJc w:val="left"/>
    </w:lvl>
  </w:abstractNum>
  <w:abstractNum w:abstractNumId="2" w15:restartNumberingAfterBreak="0">
    <w:nsid w:val="37184B71"/>
    <w:multiLevelType w:val="hybridMultilevel"/>
    <w:tmpl w:val="DA7684CC"/>
    <w:lvl w:ilvl="0" w:tplc="1EE8FB4A">
      <w:start w:val="1"/>
      <w:numFmt w:val="bullet"/>
      <w:lvlText w:val="•"/>
      <w:lvlJc w:val="left"/>
      <w:pPr>
        <w:ind w:left="720" w:hanging="360"/>
      </w:pPr>
    </w:lvl>
    <w:lvl w:ilvl="1" w:tplc="C95C8496">
      <w:numFmt w:val="decimal"/>
      <w:lvlText w:val=""/>
      <w:lvlJc w:val="left"/>
    </w:lvl>
    <w:lvl w:ilvl="2" w:tplc="DC2E8156">
      <w:numFmt w:val="decimal"/>
      <w:lvlText w:val=""/>
      <w:lvlJc w:val="left"/>
    </w:lvl>
    <w:lvl w:ilvl="3" w:tplc="31CA9488">
      <w:numFmt w:val="decimal"/>
      <w:lvlText w:val=""/>
      <w:lvlJc w:val="left"/>
    </w:lvl>
    <w:lvl w:ilvl="4" w:tplc="992A6406">
      <w:numFmt w:val="decimal"/>
      <w:lvlText w:val=""/>
      <w:lvlJc w:val="left"/>
    </w:lvl>
    <w:lvl w:ilvl="5" w:tplc="C1A68308">
      <w:numFmt w:val="decimal"/>
      <w:lvlText w:val=""/>
      <w:lvlJc w:val="left"/>
    </w:lvl>
    <w:lvl w:ilvl="6" w:tplc="52E45384">
      <w:numFmt w:val="decimal"/>
      <w:lvlText w:val=""/>
      <w:lvlJc w:val="left"/>
    </w:lvl>
    <w:lvl w:ilvl="7" w:tplc="677425A6">
      <w:numFmt w:val="decimal"/>
      <w:lvlText w:val=""/>
      <w:lvlJc w:val="left"/>
    </w:lvl>
    <w:lvl w:ilvl="8" w:tplc="B5CA8260">
      <w:numFmt w:val="decimal"/>
      <w:lvlText w:val=""/>
      <w:lvlJc w:val="left"/>
    </w:lvl>
  </w:abstractNum>
  <w:num w:numId="1" w16cid:durableId="353964758">
    <w:abstractNumId w:val="0"/>
    <w:lvlOverride w:ilvl="0">
      <w:startOverride w:val="1"/>
    </w:lvlOverride>
  </w:num>
  <w:num w:numId="2" w16cid:durableId="5848496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4E1"/>
    <w:rsid w:val="0005383B"/>
    <w:rsid w:val="00054882"/>
    <w:rsid w:val="000B1C0F"/>
    <w:rsid w:val="001375A0"/>
    <w:rsid w:val="001A3636"/>
    <w:rsid w:val="0025673B"/>
    <w:rsid w:val="0026241D"/>
    <w:rsid w:val="00262F23"/>
    <w:rsid w:val="002E5DB1"/>
    <w:rsid w:val="003264E1"/>
    <w:rsid w:val="003402B0"/>
    <w:rsid w:val="003E6BBA"/>
    <w:rsid w:val="004C4934"/>
    <w:rsid w:val="004C4ADC"/>
    <w:rsid w:val="004C4F92"/>
    <w:rsid w:val="004D7A10"/>
    <w:rsid w:val="005423F9"/>
    <w:rsid w:val="00590E5E"/>
    <w:rsid w:val="005C33C1"/>
    <w:rsid w:val="006827A0"/>
    <w:rsid w:val="00765EAC"/>
    <w:rsid w:val="008F003A"/>
    <w:rsid w:val="008F143F"/>
    <w:rsid w:val="00905492"/>
    <w:rsid w:val="00912C3A"/>
    <w:rsid w:val="0093485A"/>
    <w:rsid w:val="009368AD"/>
    <w:rsid w:val="009415D4"/>
    <w:rsid w:val="009D1093"/>
    <w:rsid w:val="00AF39FD"/>
    <w:rsid w:val="00B62A52"/>
    <w:rsid w:val="00B71252"/>
    <w:rsid w:val="00B85CCB"/>
    <w:rsid w:val="00B91714"/>
    <w:rsid w:val="00C23B7D"/>
    <w:rsid w:val="00D05A00"/>
    <w:rsid w:val="00D302B9"/>
    <w:rsid w:val="00E47247"/>
    <w:rsid w:val="00EA7EF9"/>
    <w:rsid w:val="00F523B1"/>
    <w:rsid w:val="00F60AA4"/>
    <w:rsid w:val="00FF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32D17"/>
  <w15:docId w15:val="{D606FE8B-DE00-4389-BFC9-79BE2DC6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2B9"/>
    <w:pPr>
      <w:jc w:val="both"/>
    </w:pPr>
    <w:rPr>
      <w:sz w:val="24"/>
    </w:rPr>
  </w:style>
  <w:style w:type="paragraph" w:styleId="Ttulo1">
    <w:name w:val="heading 1"/>
    <w:uiPriority w:val="9"/>
    <w:qFormat/>
    <w:rsid w:val="003E6BBA"/>
    <w:pPr>
      <w:spacing w:before="360" w:after="120"/>
      <w:outlineLvl w:val="0"/>
    </w:pPr>
    <w:rPr>
      <w:b/>
      <w:bCs/>
      <w:sz w:val="24"/>
      <w:szCs w:val="30"/>
    </w:rPr>
  </w:style>
  <w:style w:type="paragraph" w:styleId="Ttulo2">
    <w:name w:val="heading 2"/>
    <w:autoRedefine/>
    <w:uiPriority w:val="9"/>
    <w:unhideWhenUsed/>
    <w:qFormat/>
    <w:rsid w:val="004C4F92"/>
    <w:pPr>
      <w:spacing w:before="240" w:after="8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E6BB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E6BBA"/>
  </w:style>
  <w:style w:type="paragraph" w:styleId="Rodap">
    <w:name w:val="footer"/>
    <w:basedOn w:val="Normal"/>
    <w:link w:val="RodapChar"/>
    <w:uiPriority w:val="99"/>
    <w:unhideWhenUsed/>
    <w:rsid w:val="003E6BB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E6BBA"/>
  </w:style>
  <w:style w:type="paragraph" w:styleId="Sumrio1">
    <w:name w:val="toc 1"/>
    <w:basedOn w:val="C1"/>
    <w:next w:val="C1"/>
    <w:autoRedefine/>
    <w:uiPriority w:val="39"/>
    <w:unhideWhenUsed/>
    <w:rsid w:val="00EA7EF9"/>
    <w:pPr>
      <w:tabs>
        <w:tab w:val="right" w:leader="dot" w:pos="10070"/>
      </w:tabs>
      <w:spacing w:after="40" w:line="240" w:lineRule="auto"/>
    </w:pPr>
    <w:rPr>
      <w:b/>
      <w:sz w:val="22"/>
    </w:rPr>
  </w:style>
  <w:style w:type="paragraph" w:styleId="Sumrio2">
    <w:name w:val="toc 2"/>
    <w:basedOn w:val="C1"/>
    <w:next w:val="C1"/>
    <w:autoRedefine/>
    <w:uiPriority w:val="39"/>
    <w:unhideWhenUsed/>
    <w:rsid w:val="00EA7EF9"/>
    <w:pPr>
      <w:spacing w:after="40" w:line="240" w:lineRule="auto"/>
    </w:pPr>
    <w:rPr>
      <w:sz w:val="22"/>
    </w:rPr>
  </w:style>
  <w:style w:type="paragraph" w:customStyle="1" w:styleId="C1">
    <w:name w:val="C1"/>
    <w:basedOn w:val="Normal"/>
    <w:link w:val="C1Char"/>
    <w:qFormat/>
    <w:rsid w:val="004C4F92"/>
    <w:pPr>
      <w:suppressAutoHyphens/>
      <w:autoSpaceDN w:val="0"/>
      <w:spacing w:line="360" w:lineRule="auto"/>
      <w:textAlignment w:val="baseline"/>
    </w:pPr>
    <w:rPr>
      <w:rFonts w:ascii="Times New Roman" w:eastAsia="Segoe UI" w:hAnsi="Times New Roman"/>
      <w:color w:val="000000"/>
      <w:szCs w:val="24"/>
      <w:lang w:eastAsia="en-US"/>
    </w:rPr>
  </w:style>
  <w:style w:type="character" w:customStyle="1" w:styleId="C1Char">
    <w:name w:val="C1 Char"/>
    <w:basedOn w:val="Fontepargpadro"/>
    <w:link w:val="C1"/>
    <w:rsid w:val="004C4F92"/>
    <w:rPr>
      <w:rFonts w:ascii="Times New Roman" w:eastAsia="Segoe UI" w:hAnsi="Times New Roman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D302B9"/>
    <w:pPr>
      <w:keepNext/>
      <w:spacing w:after="200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34568-5A90-49EF-B61E-4FDA0B251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21</Pages>
  <Words>5487</Words>
  <Characters>29853</Characters>
  <Application>Microsoft Office Word</Application>
  <DocSecurity>0</DocSecurity>
  <Lines>1066</Lines>
  <Paragraphs>929</Paragraphs>
  <ScaleCrop>false</ScaleCrop>
  <Company/>
  <LinksUpToDate>false</LinksUpToDate>
  <CharactersWithSpaces>34411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Araujo</cp:lastModifiedBy>
  <cp:revision>47</cp:revision>
  <dcterms:created xsi:type="dcterms:W3CDTF">2026-05-23T00:28:00Z</dcterms:created>
  <dcterms:modified xsi:type="dcterms:W3CDTF">2026-10-05T21:08:00Z</dcterms:modified>
</cp:coreProperties>
</file>