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w:t>
      </w:r>
      <w:r w:rsidRPr="00AA73FE">
        <w:rPr>
          <w:rFonts w:ascii="Times New Roman" w:hAnsi="Times New Roman" w:cs="Times New Roman"/>
          <w:b/>
          <w:bCs/>
          <w:sz w:val="24"/>
          <w:szCs w:val="24"/>
          <w:u w:val="single"/>
        </w:rPr>
        <w:t xml:space="preserve">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r w:rsidRPr="00AA73FE">
        <w:rPr>
          <w:rFonts w:ascii="Times New Roman" w:hAnsi="Times New Roman" w:cs="Times New Roman"/>
          <w:b/>
          <w:bCs/>
          <w:sz w:val="24"/>
          <w:szCs w:val="24"/>
          <w:u w:val="single"/>
        </w:rPr>
        <w:t>:</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à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definido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w:t>
      </w:r>
      <w:proofErr w:type="spellStart"/>
      <w:r>
        <w:rPr>
          <w:rFonts w:ascii="Times New Roman" w:hAnsi="Times New Roman" w:cs="Times New Roman"/>
          <w:sz w:val="24"/>
          <w:szCs w:val="24"/>
        </w:rPr>
        <w:t>Marqee</w:t>
      </w:r>
      <w:proofErr w:type="spellEnd"/>
      <w:r>
        <w:rPr>
          <w:rFonts w:ascii="Times New Roman" w:hAnsi="Times New Roman" w:cs="Times New Roman"/>
          <w:sz w:val="24"/>
          <w:szCs w:val="24"/>
        </w:rPr>
        <w:t>:</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final criamos um novo arquivo de 1000x1000 com 72 </w:t>
      </w:r>
      <w:proofErr w:type="spellStart"/>
      <w:r>
        <w:rPr>
          <w:rFonts w:ascii="Times New Roman" w:hAnsi="Times New Roman" w:cs="Times New Roman"/>
          <w:sz w:val="24"/>
          <w:szCs w:val="24"/>
        </w:rPr>
        <w:t>ppi</w:t>
      </w:r>
      <w:proofErr w:type="spellEnd"/>
      <w:r>
        <w:rPr>
          <w:rFonts w:ascii="Times New Roman" w:hAnsi="Times New Roman" w:cs="Times New Roman"/>
          <w:sz w:val="24"/>
          <w:szCs w:val="24"/>
        </w:rPr>
        <w:t xml:space="preserve">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opções na barra superior que aparecem dessa ferramenta são bem úteis e temos que nos preocupar com a “tolerância”, pois ela indica como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clicar na </w:t>
      </w:r>
      <w:proofErr w:type="spellStart"/>
      <w:r>
        <w:rPr>
          <w:rFonts w:ascii="Times New Roman" w:hAnsi="Times New Roman" w:cs="Times New Roman"/>
          <w:sz w:val="24"/>
          <w:szCs w:val="24"/>
        </w:rPr>
        <w:t>thumbnail</w:t>
      </w:r>
      <w:proofErr w:type="spellEnd"/>
      <w:r>
        <w:rPr>
          <w:rFonts w:ascii="Times New Roman" w:hAnsi="Times New Roman" w:cs="Times New Roman"/>
          <w:sz w:val="24"/>
          <w:szCs w:val="24"/>
        </w:rPr>
        <w:t xml:space="preserve">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a borracha está com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w:t>
      </w:r>
      <w:proofErr w:type="spellStart"/>
      <w:r>
        <w:rPr>
          <w:rFonts w:ascii="Times New Roman" w:hAnsi="Times New Roman" w:cs="Times New Roman"/>
          <w:sz w:val="24"/>
          <w:szCs w:val="24"/>
        </w:rPr>
        <w:t>brush</w:t>
      </w:r>
      <w:proofErr w:type="spellEnd"/>
      <w:r>
        <w:rPr>
          <w:rFonts w:ascii="Times New Roman" w:hAnsi="Times New Roman" w:cs="Times New Roman"/>
          <w:sz w:val="24"/>
          <w:szCs w:val="24"/>
        </w:rPr>
        <w:t>,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w:t>
      </w:r>
      <w:proofErr w:type="spellStart"/>
      <w:r w:rsidRPr="008404F9">
        <w:rPr>
          <w:rFonts w:ascii="Times New Roman" w:hAnsi="Times New Roman" w:cs="Times New Roman"/>
          <w:sz w:val="24"/>
          <w:szCs w:val="24"/>
        </w:rPr>
        <w:t>Magnetic</w:t>
      </w:r>
      <w:proofErr w:type="spellEnd"/>
      <w:r w:rsidRPr="008404F9">
        <w:rPr>
          <w:rFonts w:ascii="Times New Roman" w:hAnsi="Times New Roman" w:cs="Times New Roman"/>
          <w:sz w:val="24"/>
          <w:szCs w:val="24"/>
        </w:rPr>
        <w:t xml:space="preserve"> Lasso. Essa opção é adequada para a rápida seleção </w:t>
      </w:r>
      <w:r w:rsidRPr="008404F9">
        <w:rPr>
          <w:rFonts w:ascii="Times New Roman" w:hAnsi="Times New Roman" w:cs="Times New Roman"/>
          <w:sz w:val="24"/>
          <w:szCs w:val="24"/>
        </w:rPr>
        <w:lastRenderedPageBreak/>
        <w:t>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tecla Delete.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0A71D98C" w:rsidR="008404F9" w:rsidRPr="001C5E9F"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 xml:space="preserve">Enquanto que a </w:t>
      </w:r>
      <w:proofErr w:type="spellStart"/>
      <w:r w:rsidRPr="00027B64">
        <w:rPr>
          <w:rFonts w:ascii="Times New Roman" w:hAnsi="Times New Roman" w:cs="Times New Roman"/>
          <w:sz w:val="24"/>
          <w:szCs w:val="24"/>
        </w:rPr>
        <w:t>Polygonal</w:t>
      </w:r>
      <w:proofErr w:type="spellEnd"/>
      <w:r w:rsidRPr="00027B64">
        <w:rPr>
          <w:rFonts w:ascii="Times New Roman" w:hAnsi="Times New Roman" w:cs="Times New Roman"/>
          <w:sz w:val="24"/>
          <w:szCs w:val="24"/>
        </w:rPr>
        <w:t xml:space="preserve"> Lasso constrói a seleção acompanhando exatamente o desenho que você fizer, a </w:t>
      </w:r>
      <w:proofErr w:type="spellStart"/>
      <w:r w:rsidRPr="00027B64">
        <w:rPr>
          <w:rFonts w:ascii="Times New Roman" w:hAnsi="Times New Roman" w:cs="Times New Roman"/>
          <w:sz w:val="24"/>
          <w:szCs w:val="24"/>
        </w:rPr>
        <w:t>Magnetic</w:t>
      </w:r>
      <w:proofErr w:type="spellEnd"/>
      <w:r w:rsidRPr="00027B64">
        <w:rPr>
          <w:rFonts w:ascii="Times New Roman" w:hAnsi="Times New Roman" w:cs="Times New Roman"/>
          <w:sz w:val="24"/>
          <w:szCs w:val="24"/>
        </w:rPr>
        <w:t xml:space="preserve"> reconhece as diferenças entre os tons dos pixels e vai formando o caminho baseando-se justamente nesta diferença e na direção do seu movimento do mouse.</w:t>
      </w:r>
    </w:p>
    <w:sectPr w:rsidR="008404F9" w:rsidRPr="001C5E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1369C9"/>
    <w:rsid w:val="001713ED"/>
    <w:rsid w:val="001926BD"/>
    <w:rsid w:val="001A1786"/>
    <w:rsid w:val="001A5973"/>
    <w:rsid w:val="001B1734"/>
    <w:rsid w:val="001B47DD"/>
    <w:rsid w:val="001C5E9F"/>
    <w:rsid w:val="001D73DB"/>
    <w:rsid w:val="002260C4"/>
    <w:rsid w:val="00245C7E"/>
    <w:rsid w:val="00271134"/>
    <w:rsid w:val="00276327"/>
    <w:rsid w:val="00283317"/>
    <w:rsid w:val="0029672D"/>
    <w:rsid w:val="002A1DD3"/>
    <w:rsid w:val="002C3D11"/>
    <w:rsid w:val="00305213"/>
    <w:rsid w:val="00323736"/>
    <w:rsid w:val="00351131"/>
    <w:rsid w:val="00383722"/>
    <w:rsid w:val="003B72DB"/>
    <w:rsid w:val="003B741A"/>
    <w:rsid w:val="003B7F4F"/>
    <w:rsid w:val="004F2E77"/>
    <w:rsid w:val="00516DFC"/>
    <w:rsid w:val="005254FE"/>
    <w:rsid w:val="005A4822"/>
    <w:rsid w:val="005B4D2B"/>
    <w:rsid w:val="00621279"/>
    <w:rsid w:val="0064454E"/>
    <w:rsid w:val="00654029"/>
    <w:rsid w:val="00662815"/>
    <w:rsid w:val="0069714C"/>
    <w:rsid w:val="006D7FA9"/>
    <w:rsid w:val="00740C1C"/>
    <w:rsid w:val="007B5787"/>
    <w:rsid w:val="007E6CA3"/>
    <w:rsid w:val="008404F9"/>
    <w:rsid w:val="0091285C"/>
    <w:rsid w:val="00926CDC"/>
    <w:rsid w:val="00931ACA"/>
    <w:rsid w:val="00945DCC"/>
    <w:rsid w:val="00955E8F"/>
    <w:rsid w:val="009742EB"/>
    <w:rsid w:val="00A101BD"/>
    <w:rsid w:val="00AA73FE"/>
    <w:rsid w:val="00AD023D"/>
    <w:rsid w:val="00AD0DBF"/>
    <w:rsid w:val="00B4170C"/>
    <w:rsid w:val="00B8357B"/>
    <w:rsid w:val="00BC3B06"/>
    <w:rsid w:val="00BE7F8B"/>
    <w:rsid w:val="00C32708"/>
    <w:rsid w:val="00C369FD"/>
    <w:rsid w:val="00CD0A45"/>
    <w:rsid w:val="00D40386"/>
    <w:rsid w:val="00D96D77"/>
    <w:rsid w:val="00DC1055"/>
    <w:rsid w:val="00DD6D49"/>
    <w:rsid w:val="00E2553F"/>
    <w:rsid w:val="00EA0ADB"/>
    <w:rsid w:val="00EA1D25"/>
    <w:rsid w:val="00EA29C7"/>
    <w:rsid w:val="00EE7C47"/>
    <w:rsid w:val="00EF59C9"/>
    <w:rsid w:val="00F00479"/>
    <w:rsid w:val="00F0224E"/>
    <w:rsid w:val="00F243CA"/>
    <w:rsid w:val="00F437EF"/>
    <w:rsid w:val="00F64F7D"/>
    <w:rsid w:val="00F67100"/>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14</Pages>
  <Words>2085</Words>
  <Characters>11262</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77</cp:revision>
  <dcterms:created xsi:type="dcterms:W3CDTF">2022-04-05T19:01:00Z</dcterms:created>
  <dcterms:modified xsi:type="dcterms:W3CDTF">2022-04-05T21:58:00Z</dcterms:modified>
</cp:coreProperties>
</file>