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 xml:space="preserve">o meio do box. Quartil 25 é o final esquerdo do box e 75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 xml:space="preserve">Para visualizar categorias ordinais podemos utilizar o </w:t>
      </w:r>
      <w:proofErr w:type="spellStart"/>
      <w:r w:rsidR="00E95FF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E95FF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E95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5FFA">
        <w:rPr>
          <w:rFonts w:ascii="Times New Roman" w:hAnsi="Times New Roman" w:cs="Times New Roman"/>
          <w:sz w:val="24"/>
          <w:szCs w:val="24"/>
        </w:rPr>
        <w:t>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</w:t>
      </w:r>
      <w:proofErr w:type="spellStart"/>
      <w:r w:rsidR="007B7A6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 xml:space="preserve"> de filmes, por exemplo</w:t>
      </w:r>
      <w:r w:rsidR="009A22B5">
        <w:rPr>
          <w:rFonts w:ascii="Times New Roman" w:hAnsi="Times New Roman" w:cs="Times New Roman"/>
          <w:sz w:val="24"/>
          <w:szCs w:val="24"/>
        </w:rPr>
        <w:t xml:space="preserve">, uma vez que o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9A22B5">
        <w:rPr>
          <w:rFonts w:ascii="Times New Roman" w:hAnsi="Times New Roman" w:cs="Times New Roman"/>
          <w:sz w:val="24"/>
          <w:szCs w:val="24"/>
        </w:rPr>
        <w:t xml:space="preserve">() conta tudo, inclusive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str’s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</w:t>
      </w:r>
      <w:proofErr w:type="gram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 xml:space="preserve">ma series após converter ela para frame, usamos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</w:t>
      </w:r>
      <w:proofErr w:type="gramEnd"/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 xml:space="preserve">, transformando assim uma série em um </w:t>
      </w:r>
      <w:proofErr w:type="spellStart"/>
      <w:r w:rsidR="00BE56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</w:t>
      </w:r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lingua.columns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lingua.head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possuí diversas formas de plotar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gramEnd"/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Tivemos muito trabalho para chegar nesse gráfico, mas caso queiramos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>=’’,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que ao invés de fazer todo esse tratamento, podemos só pegar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e pedir para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categoria, passando quais são as categorias no x e dizendo qual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queremos, nesse caso passando 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como parâmetro para que ele conte quantas vezes cada categoria apareceu e depois fazendo as barras. </w:t>
      </w:r>
      <w:proofErr w:type="gramStart"/>
      <w:r>
        <w:rPr>
          <w:rFonts w:ascii="Times New Roman" w:hAnsi="Times New Roman" w:cs="Times New Roman"/>
          <w:sz w:val="24"/>
          <w:szCs w:val="24"/>
        </w:rPr>
        <w:t>No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ao verificar qual estamos rodando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._</w:t>
      </w:r>
      <w:proofErr w:type="gram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</w:t>
      </w:r>
      <w:proofErr w:type="spell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version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do mesmo modo que localmente, usando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</w:t>
      </w:r>
      <w:proofErr w:type="spellStart"/>
      <w:r w:rsidR="00255779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255779">
        <w:rPr>
          <w:rFonts w:ascii="Times New Roman" w:hAnsi="Times New Roman" w:cs="Times New Roman"/>
          <w:sz w:val="24"/>
          <w:szCs w:val="24"/>
        </w:rPr>
        <w:t xml:space="preserve">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</w:t>
      </w:r>
      <w:proofErr w:type="spellEnd"/>
      <w:proofErr w:type="gram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install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proofErr w:type="spellEnd"/>
      <w:proofErr w:type="gram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</w:t>
      </w:r>
      <w:proofErr w:type="spell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AD390" w14:textId="6B82D9A5" w:rsidR="008654B1" w:rsidRDefault="00516291" w:rsidP="0051629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Gráfico de pizza quase nunca é recomendado em nenhuma situação.</w:t>
      </w:r>
    </w:p>
    <w:p w14:paraId="36CE6D6B" w14:textId="73E4841E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no gráfico acima quase não conseguimos ver a diferença de cada língua, então decidimos fazer um gráfico de pizza/pie(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ver se melhora a visualização.</w:t>
      </w:r>
    </w:p>
    <w:p w14:paraId="20AD6C22" w14:textId="2CDF9F57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esse tipo de gráfico, mas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sim, então utilizamos ele passando 2 parâmetros, os valores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), e ele nos retorna esse resultado horrendo:</w:t>
      </w:r>
    </w:p>
    <w:p w14:paraId="2E071874" w14:textId="77777777" w:rsidR="00CC1065" w:rsidRPr="00CC1065" w:rsidRDefault="00CC1065" w:rsidP="00CC1065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plt.pie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 = 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6141D5C8" w14:textId="77777777" w:rsidR="00CC1065" w:rsidRPr="00CC1065" w:rsidRDefault="00CC1065" w:rsidP="00CC10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0D08092" w14:textId="459CE495" w:rsidR="00516291" w:rsidRPr="00516291" w:rsidRDefault="00CC1065" w:rsidP="00CC10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3CF7" wp14:editId="6CFDEADA">
            <wp:extent cx="152400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7D9" w14:textId="31D1E2C4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isso que quase nunca é recomendada sua utilização, pois fica visualmente horrível e muito mais confuso e pior do que estaria em qualquer outro.</w:t>
      </w:r>
    </w:p>
    <w:p w14:paraId="5BF5452E" w14:textId="28BEDAFF" w:rsidR="003E221F" w:rsidRDefault="00C20CAA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 é bem importante sabermos qual é a história que queremos contar com nosso gráfico. Nesse caso nós queremos mostrar o 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aparece em relação aos outros idiomas, nesse caso, podemos separar os dados em 2 variáveis, uma com o total de inglês e outra com o total do resto. </w:t>
      </w:r>
      <w:r w:rsidR="00ED6A98">
        <w:rPr>
          <w:rFonts w:ascii="Times New Roman" w:hAnsi="Times New Roman" w:cs="Times New Roman"/>
          <w:sz w:val="24"/>
          <w:szCs w:val="24"/>
        </w:rPr>
        <w:t xml:space="preserve">Para fazer isso podemos fazer uma contagem de valor da coluna de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original_language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no nosso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com todos os dados lá do início. Após fazer essa atribuição, podemos criar outras 2 variáveis, a total geral, que mostra a soma de todos os idiomas, e a total de inglês, onde usamos 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s.loc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’] para pegar somente a contagem de inglês</w:t>
      </w:r>
      <w:r w:rsidR="00487DC4">
        <w:rPr>
          <w:rFonts w:ascii="Times New Roman" w:hAnsi="Times New Roman" w:cs="Times New Roman"/>
          <w:sz w:val="24"/>
          <w:szCs w:val="24"/>
        </w:rPr>
        <w:t xml:space="preserve"> do nosso total por língua</w:t>
      </w:r>
      <w:r w:rsidR="00ED6A98">
        <w:rPr>
          <w:rFonts w:ascii="Times New Roman" w:hAnsi="Times New Roman" w:cs="Times New Roman"/>
          <w:sz w:val="24"/>
          <w:szCs w:val="24"/>
        </w:rPr>
        <w:t>.</w:t>
      </w:r>
      <w:r w:rsidR="00FF1347">
        <w:rPr>
          <w:rFonts w:ascii="Times New Roman" w:hAnsi="Times New Roman" w:cs="Times New Roman"/>
          <w:sz w:val="24"/>
          <w:szCs w:val="24"/>
        </w:rPr>
        <w:t xml:space="preserve"> Para saber qual o total do resto de línguas basta subtrair o total de inglês com o total geral, obtendo assim o total do resto:</w:t>
      </w:r>
    </w:p>
    <w:p w14:paraId="687DCD39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value_</w:t>
      </w:r>
      <w:proofErr w:type="gram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D36EBEF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05FCB2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total_por_lingua.loc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en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3BC46CE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</w:p>
    <w:p w14:paraId="08F51658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E43A02" w14:textId="3054C550" w:rsidR="00FF1347" w:rsidRPr="00FF1347" w:rsidRDefault="004B26A6" w:rsidP="004B26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25ACA" wp14:editId="2401D139">
            <wp:extent cx="809738" cy="219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111" w14:textId="1E465D93" w:rsidR="00FF1347" w:rsidRDefault="00A55CA0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disso podemos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dados que aloca duas chaves com 2 valores cada: língua, onde recebe o valor de ‘inglês’ e ‘outros’, e total, que recebe as variáveis de total de inglês e total do resto, convertendo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para trabalharmos com ele para fazer </w:t>
      </w:r>
      <w:r w:rsidR="002364B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gráfico:</w:t>
      </w:r>
    </w:p>
    <w:p w14:paraId="0F7ABC78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14:paraId="729D0897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ingles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'outros'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D5F8BDF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85A163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8D0F5C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2FF55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</w:p>
    <w:p w14:paraId="6D4843A2" w14:textId="660CC8A3" w:rsidR="00A55CA0" w:rsidRPr="00A55CA0" w:rsidRDefault="008806B5" w:rsidP="008806B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A08E8" wp14:editId="363C7104">
            <wp:extent cx="97763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8946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1145" w14:textId="5C68F50D" w:rsidR="00A55CA0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fazer um gráfico de barras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melhor visualização, passando como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(x=’língua’, y=’total’, data = dados)</w:t>
      </w:r>
      <w:r w:rsidR="00D04BE3">
        <w:rPr>
          <w:rFonts w:ascii="Times New Roman" w:hAnsi="Times New Roman" w:cs="Times New Roman"/>
          <w:sz w:val="24"/>
          <w:szCs w:val="24"/>
        </w:rPr>
        <w:t xml:space="preserve">, onde o x é a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, y são os valores e data é nosso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 recém criado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CC4FA" w14:textId="77777777" w:rsidR="001D2923" w:rsidRPr="001D2923" w:rsidRDefault="001D2923" w:rsidP="001D29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spellEnd"/>
      <w:proofErr w:type="gramEnd"/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F80A7E" w14:textId="547D5DED" w:rsidR="00191551" w:rsidRPr="00191551" w:rsidRDefault="001D2923" w:rsidP="001D29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EB2D4" wp14:editId="11E61B12">
            <wp:extent cx="2890988" cy="191452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D9D" w14:textId="21625357" w:rsidR="00191551" w:rsidRDefault="000F578D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508">
        <w:rPr>
          <w:rFonts w:ascii="Times New Roman" w:hAnsi="Times New Roman" w:cs="Times New Roman"/>
          <w:sz w:val="24"/>
          <w:szCs w:val="24"/>
        </w:rPr>
        <w:t xml:space="preserve">Criamos uma variável que seleciona todas as línguas menos o inglês e criamos um </w:t>
      </w:r>
      <w:proofErr w:type="spellStart"/>
      <w:proofErr w:type="gramStart"/>
      <w:r w:rsidR="009E3508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9E3508">
        <w:rPr>
          <w:rFonts w:ascii="Times New Roman" w:hAnsi="Times New Roman" w:cs="Times New Roman"/>
          <w:sz w:val="24"/>
          <w:szCs w:val="24"/>
        </w:rPr>
        <w:t>() com ele para ver a importância relativa das outras línguas, uma vez que quando estava com o inglês incluso não conseguíamos ver praticamente nada além dele:</w:t>
      </w:r>
    </w:p>
    <w:p w14:paraId="431363A3" w14:textId="77777777" w:rsidR="00D16764" w:rsidRPr="00D16764" w:rsidRDefault="00D16764" w:rsidP="00D167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filmes_sem_lingua_original_em_ingles = </w:t>
      </w: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E241B9" w14:textId="77777777" w:rsidR="00D16764" w:rsidRPr="00D16764" w:rsidRDefault="00D16764" w:rsidP="00D16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24013A" w14:textId="47CA662E" w:rsidR="009E3508" w:rsidRPr="009E3508" w:rsidRDefault="00D16764" w:rsidP="00D167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47188" wp14:editId="58C6CA34">
            <wp:extent cx="1800225" cy="1800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6E4" w14:textId="7B669F94" w:rsidR="009E3508" w:rsidRDefault="00D16764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67B">
        <w:rPr>
          <w:rFonts w:ascii="Times New Roman" w:hAnsi="Times New Roman" w:cs="Times New Roman"/>
          <w:sz w:val="24"/>
          <w:szCs w:val="24"/>
        </w:rPr>
        <w:t>O que aprendemos:</w:t>
      </w:r>
    </w:p>
    <w:p w14:paraId="3B1251D6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lastRenderedPageBreak/>
        <w:t>Comparar categorias;</w:t>
      </w:r>
    </w:p>
    <w:p w14:paraId="48DA439A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>O que é uma Series;</w:t>
      </w:r>
    </w:p>
    <w:p w14:paraId="78604202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Instalar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;</w:t>
      </w:r>
    </w:p>
    <w:p w14:paraId="1FD1497B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Transformar em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com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3AFCA5D0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Remover o índice para gerar duas colunas usando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2B04FC6F" w14:textId="3E46ECD1" w:rsid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.</w:t>
      </w:r>
    </w:p>
    <w:p w14:paraId="41F7D927" w14:textId="77777777" w:rsidR="00770567" w:rsidRPr="00770567" w:rsidRDefault="00770567" w:rsidP="0077056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48A06" w14:textId="59B51EDA" w:rsidR="00770567" w:rsidRDefault="00770567" w:rsidP="00770567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Continuando Com Visualização:</w:t>
      </w:r>
    </w:p>
    <w:p w14:paraId="146D6A70" w14:textId="038F76E9" w:rsidR="00770567" w:rsidRDefault="00770567" w:rsidP="0077056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EB4">
        <w:rPr>
          <w:rFonts w:ascii="Times New Roman" w:hAnsi="Times New Roman" w:cs="Times New Roman"/>
          <w:sz w:val="24"/>
          <w:szCs w:val="24"/>
        </w:rPr>
        <w:t xml:space="preserve">Notamos que na figura acima ficou tudo amontoado no eixo x e, diferentemente do </w:t>
      </w:r>
      <w:proofErr w:type="spellStart"/>
      <w:proofErr w:type="gramStart"/>
      <w:r w:rsidR="00610EB4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="00610EB4">
        <w:rPr>
          <w:rFonts w:ascii="Times New Roman" w:hAnsi="Times New Roman" w:cs="Times New Roman"/>
          <w:sz w:val="24"/>
          <w:szCs w:val="24"/>
        </w:rPr>
        <w:t xml:space="preserve">() que nos permite personalizar como quisermos usando a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 por ser baixo nível, o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(), como é alto nível, o próprio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 que configura pra gente.</w:t>
      </w:r>
    </w:p>
    <w:p w14:paraId="31D1820A" w14:textId="698DAF17" w:rsidR="00922855" w:rsidRDefault="00561C4D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conta disso, não conseguimos alterar o tamanho da figura como antes, precisando assim ir consultar a documentação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descobrir que existe um parâmetro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outro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sz w:val="24"/>
          <w:szCs w:val="24"/>
        </w:rPr>
        <w:t>, estando configurados como 5 e 1 respectivamente</w:t>
      </w:r>
      <w:r w:rsidR="00AE07C9">
        <w:rPr>
          <w:rFonts w:ascii="Times New Roman" w:hAnsi="Times New Roman" w:cs="Times New Roman"/>
          <w:sz w:val="24"/>
          <w:szCs w:val="24"/>
        </w:rPr>
        <w:t xml:space="preserve"> por default</w:t>
      </w:r>
      <w:r>
        <w:rPr>
          <w:rFonts w:ascii="Times New Roman" w:hAnsi="Times New Roman" w:cs="Times New Roman"/>
          <w:sz w:val="24"/>
          <w:szCs w:val="24"/>
        </w:rPr>
        <w:t>, ou seja, quadrado.</w:t>
      </w:r>
    </w:p>
    <w:p w14:paraId="414386BF" w14:textId="3D3A0E2E" w:rsidR="00561C4D" w:rsidRDefault="00561C4D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alterar isso e expandir o eixo x do nosso gráfico, precisamos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</w:t>
      </w:r>
      <w:proofErr w:type="spellEnd"/>
      <w:r>
        <w:rPr>
          <w:rFonts w:ascii="Times New Roman" w:hAnsi="Times New Roman" w:cs="Times New Roman"/>
          <w:sz w:val="24"/>
          <w:szCs w:val="24"/>
        </w:rPr>
        <w:t>. Colocando 2, ou seja, o dobro, já deixa nosso gráfico com a visualização bem melhor:</w:t>
      </w:r>
    </w:p>
    <w:p w14:paraId="46B69B2F" w14:textId="77777777" w:rsidR="003800F4" w:rsidRPr="003800F4" w:rsidRDefault="003800F4" w:rsidP="003800F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800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3800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3800F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0C6413" w14:textId="78F4B93F" w:rsidR="00561C4D" w:rsidRPr="00561C4D" w:rsidRDefault="00A70562" w:rsidP="00A7056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0C386" wp14:editId="4C895E67">
            <wp:extent cx="4171315" cy="2059170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79" cy="20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45A5" w14:textId="673B47DA" w:rsidR="00561C4D" w:rsidRDefault="00793DB9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Contudo notamos que ainda está fora de ordem, ao contrário do que estamos acostumados a ver, sendo ela do mais popular/visto/que apareceu para o que menos, uma vez que são variáveis categóricas nominais e não existe ordem de sequência.</w:t>
      </w:r>
    </w:p>
    <w:p w14:paraId="68405AE6" w14:textId="598E5F0C" w:rsidR="00F90AA7" w:rsidRDefault="00F90AA7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consultar a documentação, vimos que existe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define a ordem que nosso gráfico será exibido. Com isso podemos passar para ela </w:t>
      </w:r>
      <w:r w:rsidR="00D05203">
        <w:rPr>
          <w:rFonts w:ascii="Times New Roman" w:hAnsi="Times New Roman" w:cs="Times New Roman"/>
          <w:sz w:val="24"/>
          <w:szCs w:val="24"/>
        </w:rPr>
        <w:t>o index d</w:t>
      </w:r>
      <w:r>
        <w:rPr>
          <w:rFonts w:ascii="Times New Roman" w:hAnsi="Times New Roman" w:cs="Times New Roman"/>
          <w:sz w:val="24"/>
          <w:szCs w:val="24"/>
        </w:rPr>
        <w:t xml:space="preserve">a contagem de quantas vezes cada língua apareceu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168C2">
        <w:rPr>
          <w:rFonts w:ascii="Times New Roman" w:hAnsi="Times New Roman" w:cs="Times New Roman"/>
          <w:sz w:val="24"/>
          <w:szCs w:val="24"/>
        </w:rPr>
        <w:t xml:space="preserve"> e ele faz na ordem de frequência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26A535" w14:textId="77777777" w:rsidR="00D05203" w:rsidRPr="00D05203" w:rsidRDefault="00D05203" w:rsidP="00D0520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total_por_lingua_de_outros_filmes = </w:t>
      </w:r>
      <w:proofErr w:type="gramStart"/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.original_language.value_counts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0E48E1" w14:textId="77777777" w:rsidR="00D05203" w:rsidRDefault="00D05203" w:rsidP="00D0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18ADFB3" w14:textId="17B49D96" w:rsidR="00D05203" w:rsidRPr="00D05203" w:rsidRDefault="00D05203" w:rsidP="00D0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D0520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order=total_por_lingua_de_outros_filmes.index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B1B86E" w14:textId="23E53071" w:rsidR="00F90AA7" w:rsidRPr="00F90AA7" w:rsidRDefault="00D05203" w:rsidP="00D0520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B6BC6" wp14:editId="31477931">
            <wp:extent cx="4523740" cy="223314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96" cy="22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902B" w14:textId="0EF67E6C" w:rsidR="00F90AA7" w:rsidRDefault="009D53B5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 ainda não está no ideal, então precisamos consultar a documentação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Descobrimos que possuem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tipo de gráfico, seja quantitativo, sequencial ou qual for.</w:t>
      </w:r>
    </w:p>
    <w:p w14:paraId="215CA2B8" w14:textId="6324E6A7" w:rsidR="009D53B5" w:rsidRDefault="00F2145A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 queremos sequencial, que ele vá do mais escuro para os mais frequentes até os mais claros para os menos</w:t>
      </w:r>
      <w:r w:rsidR="005C4880">
        <w:rPr>
          <w:rFonts w:ascii="Times New Roman" w:hAnsi="Times New Roman" w:cs="Times New Roman"/>
          <w:sz w:val="24"/>
          <w:szCs w:val="24"/>
        </w:rPr>
        <w:t>.</w:t>
      </w:r>
    </w:p>
    <w:p w14:paraId="4D421ADD" w14:textId="300E3476" w:rsidR="00F2145A" w:rsidRDefault="001B4A28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566B4">
        <w:rPr>
          <w:rFonts w:ascii="Times New Roman" w:hAnsi="Times New Roman" w:cs="Times New Roman"/>
          <w:sz w:val="24"/>
          <w:szCs w:val="24"/>
        </w:rPr>
        <w:t>Mako</w:t>
      </w:r>
      <w:r>
        <w:rPr>
          <w:rFonts w:ascii="Times New Roman" w:hAnsi="Times New Roman" w:cs="Times New Roman"/>
          <w:sz w:val="24"/>
          <w:szCs w:val="24"/>
        </w:rPr>
        <w:t xml:space="preserve">”, essa é a string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cores que precisamos atribuir ao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>=str do nosso gráfico:</w:t>
      </w:r>
    </w:p>
    <w:p w14:paraId="4BEDA658" w14:textId="34990D69" w:rsidR="009566B4" w:rsidRPr="009566B4" w:rsidRDefault="009566B4" w:rsidP="009566B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9566B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palette</w:t>
      </w:r>
      <w:proofErr w:type="spellEnd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mako</w:t>
      </w:r>
      <w:proofErr w:type="spellEnd"/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order</w:t>
      </w:r>
      <w:proofErr w:type="spellEnd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=total_por_lingua_de_outros_filmes.index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104C4F" w14:textId="027D040A" w:rsidR="001B4A28" w:rsidRPr="001B4A28" w:rsidRDefault="009566B4" w:rsidP="009566B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086E7" wp14:editId="7C468845">
            <wp:extent cx="3371215" cy="1664200"/>
            <wp:effectExtent l="0" t="0" r="63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09" cy="166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8E93" w14:textId="27063C86" w:rsidR="001B4A28" w:rsidRDefault="00B75F96" w:rsidP="00E55CD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A2E790" w14:textId="77777777" w:rsidR="00E55CDC" w:rsidRPr="00E55CDC" w:rsidRDefault="00E55CDC" w:rsidP="00E55CDC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 xml:space="preserve">Com 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, somos capazes de criar vários tipos de gráficos ou visualizações. Ao longo deste curso, aprendemos a fazer os gráficos de barras (histogramas) e diagrama de caixa (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).</w:t>
      </w:r>
    </w:p>
    <w:p w14:paraId="0D1D54AF" w14:textId="781D3E6B" w:rsidR="00E55CDC" w:rsidRDefault="00E55CDC" w:rsidP="00E55CDC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>Outro exemplo de gráfico que pode ser criado com essa biblioteca é o gráfico linear:</w:t>
      </w:r>
    </w:p>
    <w:p w14:paraId="00A7C9EE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seaborn</w:t>
      </w:r>
      <w:proofErr w:type="spellEnd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sns</w:t>
      </w:r>
      <w:proofErr w:type="spellEnd"/>
    </w:p>
    <w:p w14:paraId="3FFA4FAE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style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ticks</w:t>
      </w:r>
      <w:proofErr w:type="spell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0CFA41A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8D728E0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 Load the example dataset for Anscombe's quartet</w:t>
      </w:r>
    </w:p>
    <w:p w14:paraId="3147F264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df 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load</w:t>
      </w:r>
      <w:proofErr w:type="gramEnd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_dataset</w:t>
      </w:r>
      <w:proofErr w:type="spellEnd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anscombe</w:t>
      </w:r>
      <w:proofErr w:type="spell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02AC38A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39C5D78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 Show the results of a linear regression within each dataset</w:t>
      </w:r>
    </w:p>
    <w:p w14:paraId="50BACAB7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.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lmplot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(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x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"x"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y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"y"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col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"dataset"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hue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"dataset"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data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df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</w:p>
    <w:p w14:paraId="28FFADB7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          col_wrap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val="it-IT" w:eastAsia="pt-BR"/>
        </w:rPr>
        <w:t>2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ci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val="it-IT" w:eastAsia="pt-BR"/>
        </w:rPr>
        <w:t>None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palette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"muted"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height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val="it-IT" w:eastAsia="pt-BR"/>
        </w:rPr>
        <w:t>4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</w:p>
    <w:p w14:paraId="73B81A26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         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scatter_kws</w:t>
      </w:r>
      <w:proofErr w:type="spellEnd"/>
      <w:proofErr w:type="gramStart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={</w:t>
      </w:r>
      <w:proofErr w:type="gram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"alpha"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14:paraId="14F08C9B" w14:textId="77777777" w:rsidR="00E55CDC" w:rsidRPr="00E55CDC" w:rsidRDefault="00E55CDC" w:rsidP="00E55CDC">
      <w:pPr>
        <w:rPr>
          <w:rFonts w:ascii="Times New Roman" w:hAnsi="Times New Roman" w:cs="Times New Roman"/>
          <w:sz w:val="24"/>
          <w:szCs w:val="24"/>
        </w:rPr>
      </w:pPr>
    </w:p>
    <w:p w14:paraId="354CB2A7" w14:textId="59EB25BE" w:rsidR="00B75F96" w:rsidRPr="00E55CDC" w:rsidRDefault="00E55CDC" w:rsidP="00E55C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1BB82" wp14:editId="70ED179D">
            <wp:extent cx="2253878" cy="2162175"/>
            <wp:effectExtent l="0" t="0" r="0" b="0"/>
            <wp:docPr id="32" name="Imagem 32" descr="conjunto de quatro gráficos lineares, apresentando diferentes plotagens de pontos em suas á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junto de quatro gráficos lineares, apresentando diferentes plotagens de pontos em suas área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35" cy="21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EF4E" w14:textId="191D5215" w:rsidR="00E55CDC" w:rsidRDefault="00E55CDC" w:rsidP="00B75F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 xml:space="preserve"> utilizado para essa plotagem já está dentro da biblioteca do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!</w:t>
      </w:r>
    </w:p>
    <w:p w14:paraId="14E2B1CB" w14:textId="54A91202" w:rsidR="00E55CDC" w:rsidRDefault="00E55CDC" w:rsidP="00B75F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Outros tipos de gráfico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1" w:history="1">
        <w:r w:rsidRPr="00CE190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http://seaborn.pydata.org/examples/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524BD00" w14:textId="40B7FE68" w:rsidR="001270AC" w:rsidRDefault="001270AC" w:rsidP="001270A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D07E0">
        <w:rPr>
          <w:rFonts w:ascii="Times New Roman" w:hAnsi="Times New Roman" w:cs="Times New Roman"/>
          <w:sz w:val="24"/>
          <w:szCs w:val="24"/>
        </w:rPr>
        <w:t>O que aprendemos:</w:t>
      </w:r>
    </w:p>
    <w:p w14:paraId="64A9F187" w14:textId="77777777" w:rsidR="003D07E0" w:rsidRPr="003D07E0" w:rsidRDefault="003D07E0" w:rsidP="003D07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E0">
        <w:rPr>
          <w:rFonts w:ascii="Times New Roman" w:hAnsi="Times New Roman" w:cs="Times New Roman"/>
          <w:sz w:val="24"/>
          <w:szCs w:val="24"/>
        </w:rPr>
        <w:t>Reescalar o gráfico;</w:t>
      </w:r>
    </w:p>
    <w:p w14:paraId="66A3A9E6" w14:textId="77777777" w:rsidR="003D07E0" w:rsidRPr="003D07E0" w:rsidRDefault="003D07E0" w:rsidP="003D07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E0">
        <w:rPr>
          <w:rFonts w:ascii="Times New Roman" w:hAnsi="Times New Roman" w:cs="Times New Roman"/>
          <w:sz w:val="24"/>
          <w:szCs w:val="24"/>
        </w:rPr>
        <w:t>Ordenar o gráfico;</w:t>
      </w:r>
    </w:p>
    <w:p w14:paraId="6DA7C31B" w14:textId="1237D1B3" w:rsidR="003D07E0" w:rsidRDefault="003D07E0" w:rsidP="003D07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E0">
        <w:rPr>
          <w:rFonts w:ascii="Times New Roman" w:hAnsi="Times New Roman" w:cs="Times New Roman"/>
          <w:sz w:val="24"/>
          <w:szCs w:val="24"/>
        </w:rPr>
        <w:t>Alterar os tons do gráfico.</w:t>
      </w:r>
    </w:p>
    <w:p w14:paraId="02748E08" w14:textId="77777777" w:rsidR="00720787" w:rsidRPr="00720787" w:rsidRDefault="00720787" w:rsidP="0072078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F536E" w14:textId="6A8C6EA9" w:rsidR="00720787" w:rsidRDefault="00720787" w:rsidP="00720787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Dados e Estatística:</w:t>
      </w:r>
    </w:p>
    <w:p w14:paraId="287E2B41" w14:textId="0B4E18A2" w:rsidR="00720787" w:rsidRPr="003D07E0" w:rsidRDefault="00720787" w:rsidP="0072078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20787" w:rsidRPr="003D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0F578D"/>
    <w:rsid w:val="0011423B"/>
    <w:rsid w:val="00117028"/>
    <w:rsid w:val="001270AC"/>
    <w:rsid w:val="00162C15"/>
    <w:rsid w:val="00191551"/>
    <w:rsid w:val="001B4A28"/>
    <w:rsid w:val="001D2923"/>
    <w:rsid w:val="00211487"/>
    <w:rsid w:val="002223AF"/>
    <w:rsid w:val="002364B3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800F4"/>
    <w:rsid w:val="003A2360"/>
    <w:rsid w:val="003A27D4"/>
    <w:rsid w:val="003A373E"/>
    <w:rsid w:val="003C2DB3"/>
    <w:rsid w:val="003C5241"/>
    <w:rsid w:val="003D07E0"/>
    <w:rsid w:val="003E221F"/>
    <w:rsid w:val="003F3965"/>
    <w:rsid w:val="00421FFA"/>
    <w:rsid w:val="00451417"/>
    <w:rsid w:val="00457213"/>
    <w:rsid w:val="0048600E"/>
    <w:rsid w:val="00487DC4"/>
    <w:rsid w:val="00496499"/>
    <w:rsid w:val="004B26A6"/>
    <w:rsid w:val="004C475F"/>
    <w:rsid w:val="004E6472"/>
    <w:rsid w:val="00516291"/>
    <w:rsid w:val="00525EBF"/>
    <w:rsid w:val="00561C4D"/>
    <w:rsid w:val="005700F8"/>
    <w:rsid w:val="00581E6C"/>
    <w:rsid w:val="00585FAB"/>
    <w:rsid w:val="005C4880"/>
    <w:rsid w:val="005D5F46"/>
    <w:rsid w:val="00600D01"/>
    <w:rsid w:val="0061067B"/>
    <w:rsid w:val="00610EB4"/>
    <w:rsid w:val="006168CA"/>
    <w:rsid w:val="00633163"/>
    <w:rsid w:val="0064094F"/>
    <w:rsid w:val="00655550"/>
    <w:rsid w:val="00695744"/>
    <w:rsid w:val="006D0E2B"/>
    <w:rsid w:val="006D5AE2"/>
    <w:rsid w:val="00720787"/>
    <w:rsid w:val="00722D4D"/>
    <w:rsid w:val="007538E9"/>
    <w:rsid w:val="00754481"/>
    <w:rsid w:val="00770567"/>
    <w:rsid w:val="007832DB"/>
    <w:rsid w:val="00793DB9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806B5"/>
    <w:rsid w:val="00890CBB"/>
    <w:rsid w:val="00897D1A"/>
    <w:rsid w:val="008A3D37"/>
    <w:rsid w:val="008B0F50"/>
    <w:rsid w:val="008E5EFF"/>
    <w:rsid w:val="00900C20"/>
    <w:rsid w:val="00915B9F"/>
    <w:rsid w:val="00922855"/>
    <w:rsid w:val="009566B4"/>
    <w:rsid w:val="009727AD"/>
    <w:rsid w:val="00986FE8"/>
    <w:rsid w:val="00990949"/>
    <w:rsid w:val="009A201A"/>
    <w:rsid w:val="009A22B5"/>
    <w:rsid w:val="009D53B5"/>
    <w:rsid w:val="009E3508"/>
    <w:rsid w:val="00A252ED"/>
    <w:rsid w:val="00A46825"/>
    <w:rsid w:val="00A46C79"/>
    <w:rsid w:val="00A55CA0"/>
    <w:rsid w:val="00A56719"/>
    <w:rsid w:val="00A70562"/>
    <w:rsid w:val="00A742B9"/>
    <w:rsid w:val="00A804D3"/>
    <w:rsid w:val="00AE07C9"/>
    <w:rsid w:val="00B046BD"/>
    <w:rsid w:val="00B21370"/>
    <w:rsid w:val="00B34E7B"/>
    <w:rsid w:val="00B75F96"/>
    <w:rsid w:val="00B861DB"/>
    <w:rsid w:val="00B91A5B"/>
    <w:rsid w:val="00BD6684"/>
    <w:rsid w:val="00BE4766"/>
    <w:rsid w:val="00BE5671"/>
    <w:rsid w:val="00C079A0"/>
    <w:rsid w:val="00C1025C"/>
    <w:rsid w:val="00C20CAA"/>
    <w:rsid w:val="00C80836"/>
    <w:rsid w:val="00CC1065"/>
    <w:rsid w:val="00CD29C7"/>
    <w:rsid w:val="00D028BE"/>
    <w:rsid w:val="00D04BE3"/>
    <w:rsid w:val="00D04D39"/>
    <w:rsid w:val="00D05203"/>
    <w:rsid w:val="00D16764"/>
    <w:rsid w:val="00D216A3"/>
    <w:rsid w:val="00D875CB"/>
    <w:rsid w:val="00DA02EB"/>
    <w:rsid w:val="00DC2C4F"/>
    <w:rsid w:val="00E07074"/>
    <w:rsid w:val="00E52AF1"/>
    <w:rsid w:val="00E55CDC"/>
    <w:rsid w:val="00E70A62"/>
    <w:rsid w:val="00E80B5A"/>
    <w:rsid w:val="00E95FFA"/>
    <w:rsid w:val="00EA03DF"/>
    <w:rsid w:val="00EA6CAE"/>
    <w:rsid w:val="00ED6A98"/>
    <w:rsid w:val="00EE29A8"/>
    <w:rsid w:val="00EF72A5"/>
    <w:rsid w:val="00F168C2"/>
    <w:rsid w:val="00F2145A"/>
    <w:rsid w:val="00F353E1"/>
    <w:rsid w:val="00F44C0E"/>
    <w:rsid w:val="00F52D10"/>
    <w:rsid w:val="00F90AA7"/>
    <w:rsid w:val="00FB2E76"/>
    <w:rsid w:val="00FB329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5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5CD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E55CDC"/>
  </w:style>
  <w:style w:type="character" w:customStyle="1" w:styleId="pln">
    <w:name w:val="pln"/>
    <w:basedOn w:val="Fontepargpadro"/>
    <w:rsid w:val="00E55CDC"/>
  </w:style>
  <w:style w:type="character" w:customStyle="1" w:styleId="pun">
    <w:name w:val="pun"/>
    <w:basedOn w:val="Fontepargpadro"/>
    <w:rsid w:val="00E55CDC"/>
  </w:style>
  <w:style w:type="character" w:customStyle="1" w:styleId="str">
    <w:name w:val="str"/>
    <w:basedOn w:val="Fontepargpadro"/>
    <w:rsid w:val="00E55CDC"/>
  </w:style>
  <w:style w:type="character" w:customStyle="1" w:styleId="com">
    <w:name w:val="com"/>
    <w:basedOn w:val="Fontepargpadro"/>
    <w:rsid w:val="00E55CDC"/>
  </w:style>
  <w:style w:type="character" w:customStyle="1" w:styleId="lit">
    <w:name w:val="lit"/>
    <w:basedOn w:val="Fontepargpadro"/>
    <w:rsid w:val="00E5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s://drive.google.com/drive/folders/1YV0fPKe-_f5beekL2cBUVSOsZ_2G6ua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hyperlink" Target="http://seaborn.pydata.org/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18</Pages>
  <Words>2863</Words>
  <Characters>15464</Characters>
  <Application>Microsoft Office Word</Application>
  <DocSecurity>0</DocSecurity>
  <Lines>128</Lines>
  <Paragraphs>36</Paragraphs>
  <ScaleCrop>false</ScaleCrop>
  <Company/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158</cp:revision>
  <dcterms:created xsi:type="dcterms:W3CDTF">2021-11-14T11:25:00Z</dcterms:created>
  <dcterms:modified xsi:type="dcterms:W3CDTF">2021-11-14T23:24:00Z</dcterms:modified>
</cp:coreProperties>
</file>