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início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fim;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-color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 as imagens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 qual o conteúdo que tenha dentro do grid.</w:t>
      </w:r>
    </w:p>
    <w:p w14:paraId="6342A159" w14:textId="026A4F5B" w:rsidR="00A7675A" w:rsidRPr="00F62268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b/>
          <w:bCs/>
          <w:sz w:val="24"/>
          <w:szCs w:val="24"/>
        </w:rPr>
        <w:t>O que aprendemos nessa aula:</w:t>
      </w:r>
      <w:r w:rsidR="00330ECE" w:rsidRPr="00F62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5042CA4C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Estilizando a sessão de populares: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42135C91" w:rsid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p w14:paraId="7BD2FF9D" w14:textId="77777777" w:rsidR="00F545D0" w:rsidRDefault="00F545D0" w:rsidP="00F545D0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8A9CF83" w14:textId="68A51B2D" w:rsidR="00F545D0" w:rsidRPr="00F545D0" w:rsidRDefault="00F545D0" w:rsidP="00F54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5D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Estilizando o Cabeçalho, Menu e Rodapé:</w:t>
      </w:r>
    </w:p>
    <w:p w14:paraId="211071FB" w14:textId="67775F18" w:rsidR="00F545D0" w:rsidRPr="00C458BC" w:rsidRDefault="00F545D0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AC">
        <w:rPr>
          <w:rFonts w:ascii="Times New Roman" w:hAnsi="Times New Roman" w:cs="Times New Roman"/>
          <w:sz w:val="24"/>
          <w:szCs w:val="24"/>
        </w:rPr>
        <w:t xml:space="preserve">Para adicionar o símbolo de copyright usamos: </w:t>
      </w:r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</w:t>
      </w:r>
      <w:proofErr w:type="spellStart"/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copy</w:t>
      </w:r>
      <w:proofErr w:type="spellEnd"/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="001661AC">
        <w:rPr>
          <w:rFonts w:ascii="Times New Roman" w:hAnsi="Times New Roman" w:cs="Times New Roman"/>
          <w:sz w:val="24"/>
          <w:szCs w:val="24"/>
        </w:rPr>
        <w:t xml:space="preserve"> no texto do html.</w:t>
      </w:r>
    </w:p>
    <w:p w14:paraId="6987FFF8" w14:textId="291DD65B" w:rsidR="00C458BC" w:rsidRPr="00BA3ED6" w:rsidRDefault="00C458BC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26706F79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Centralizar conteúdo.</w:t>
      </w:r>
    </w:p>
    <w:p w14:paraId="6A5B2218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bordas.</w:t>
      </w:r>
    </w:p>
    <w:p w14:paraId="35E9ECFD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 xml:space="preserve">Aplicar estilo no </w:t>
      </w:r>
      <w:proofErr w:type="spellStart"/>
      <w:r w:rsidRPr="00BA3ED6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BA3ED6">
        <w:rPr>
          <w:rFonts w:ascii="Times New Roman" w:hAnsi="Times New Roman" w:cs="Times New Roman"/>
          <w:sz w:val="24"/>
          <w:szCs w:val="24"/>
        </w:rPr>
        <w:t xml:space="preserve"> do mouse.</w:t>
      </w:r>
    </w:p>
    <w:p w14:paraId="78B52E02" w14:textId="0F7AC7C2" w:rsidR="00C458BC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símbolo de copyright.</w:t>
      </w:r>
    </w:p>
    <w:sectPr w:rsidR="00C458BC" w:rsidRPr="00BA3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661AC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B8578B"/>
    <w:rsid w:val="00BA0C28"/>
    <w:rsid w:val="00BA3ED6"/>
    <w:rsid w:val="00BD483B"/>
    <w:rsid w:val="00C458BC"/>
    <w:rsid w:val="00D14855"/>
    <w:rsid w:val="00E92BF8"/>
    <w:rsid w:val="00F545D0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2021-06-03T13:02:00Z</dcterms:created>
  <dcterms:modified xsi:type="dcterms:W3CDTF">2021-06-08T19:09:00Z</dcterms:modified>
</cp:coreProperties>
</file>