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Cursos de JavaScript na Web – Alura</w:t>
      </w:r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será/ão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src=”localDoArquivo”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text de um forms,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r w:rsidRPr="002D7848">
        <w:rPr>
          <w:rFonts w:ascii="Times New Roman" w:hAnsi="Times New Roman" w:cs="Times New Roman"/>
          <w:i/>
          <w:iCs/>
          <w:sz w:val="24"/>
          <w:szCs w:val="24"/>
        </w:rPr>
        <w:t>const novaTarefa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document.querySelector(‘[data-form-button]’)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“novaTarefa”.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>, respectivamente. Ou seja, vc adicionou um evento de ouvir para o botão que agora está com o nome de novaTarefa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r>
        <w:rPr>
          <w:rFonts w:ascii="Times New Roman" w:hAnsi="Times New Roman" w:cs="Times New Roman"/>
          <w:i/>
          <w:iCs/>
          <w:sz w:val="24"/>
          <w:szCs w:val="24"/>
        </w:rPr>
        <w:t>nomeDaVariável/expressãoDoInput.value</w:t>
      </w:r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mandar ele imprimir no console o texto do input, podemos colocar essa expressão dentro da função anônima do event listener,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r>
        <w:rPr>
          <w:rFonts w:ascii="Times New Roman" w:hAnsi="Times New Roman" w:cs="Times New Roman"/>
          <w:i/>
          <w:iCs/>
          <w:sz w:val="24"/>
          <w:szCs w:val="24"/>
        </w:rPr>
        <w:t>preventDefault()</w:t>
      </w:r>
      <w:r>
        <w:rPr>
          <w:rFonts w:ascii="Times New Roman" w:hAnsi="Times New Roman" w:cs="Times New Roman"/>
          <w:sz w:val="24"/>
          <w:szCs w:val="24"/>
        </w:rPr>
        <w:t>, dentro do eventListener.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organizar melhor o nosso código, nós podemos criar uma função para não deixar tudo bagunçado no eventListener.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criar uma função precisamos de uma constante com o nome da função recebendo o evento entre parênteses e todos os parâmetros que estavam dentro do eventListener.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Agora podemos colocar apenas o nome da função depois da vírgula no eventListener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data-attributes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o método addEventListner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tagMãe.appendChild(tagFilho)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variávelDoElemento.classList.add(‘classeCSS’)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appendChild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Alura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>l, pois dessa forma qualquer pessoa tem acesso ao seu código e suas funções de finidas.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fazer isso basta colocar todo o código entre () e dentro de uma função anônima, ou seja: (() =&gt; { CódigoCompleto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tentar executar o código dessa forma veremos que ele não irá funcionar. Para corrigir isso colocamos () no final de tudo, ficando assim: (() =&gt; { CódigoCompleto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 Invoked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Adicionar classe CSS utilizando o método toggle;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o atributo parentElement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 default nomeDaFunção</w:t>
      </w:r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>import nomeDaFunção/Elemento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r>
        <w:rPr>
          <w:rFonts w:ascii="Times New Roman" w:hAnsi="Times New Roman" w:cs="Times New Roman"/>
          <w:i/>
          <w:iCs/>
          <w:sz w:val="24"/>
          <w:szCs w:val="24"/>
        </w:rPr>
        <w:t>export{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import/export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type=”datetime-local”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src=””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>Depois de adicionar a biblioteca, no nosso código podemos passar o formato que desejamos que a data seja exibida como exemplificado no site do momentjs.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console.log(data.format(‘DD/MM/YYYY’))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.toLocaleDateString(‘pt-br’, dataOptions)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dataOptions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year: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month: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day: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horarioOptions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second: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timeZone: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'America/Sao_Paulo'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Alura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LocalStorage: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api: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Dessa forma damos um nome ao storage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O sessionStorage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 Programming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sessionStorage não serviu para a nossa aplicação, vamos utilizar o </w:t>
      </w:r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>Com o local os dados se mantém mesmo se fechar a aba e abir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>, dessa forma, todos os dados inseridos nos inputs da tarefa serão jogados para dentro da array,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localStorage</w:t>
      </w:r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.getIten(‘const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JSON.parse(localStorage.getIten(‘local’))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Os dois pipes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B75974" w:rsidRPr="006D372F">
        <w:rPr>
          <w:rFonts w:ascii="Times New Roman" w:hAnsi="Times New Roman" w:cs="Times New Roman"/>
          <w:sz w:val="24"/>
          <w:szCs w:val="24"/>
        </w:rPr>
        <w:t>LocalStorage se comporta como um arrayLike,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Começando com Regex: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485C">
        <w:rPr>
          <w:rFonts w:ascii="Times New Roman" w:hAnsi="Times New Roman" w:cs="Times New Roman"/>
          <w:sz w:val="24"/>
          <w:szCs w:val="24"/>
        </w:rPr>
        <w:t>Regex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>Existem alguns caracteres que possuem um significado especial para o regex engine. Especial significa que o regex engine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>rgula (coma separeted values).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Quantifier: Conjunto de caracteres especiais que definem quantas vezes um caracter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>?: Caracter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>1}, mas temos uma caracter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spaces,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subsequênte,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>não importa se foi dado um space ou tab</w:t>
      </w:r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caracter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Conhecemos todos os quantifiers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\s significa whitespace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\w significa word char e é uma atalho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>\w: wordchar,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boudary,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>Uma âncora não casa caracteres como as classes fazem, e nem definem quantidades. Âncoras marcam uma posição específica no alvo, por isso não é possível combiná-las com um quantifier.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caracter,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non-word-boundary,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\b é uma âncora que seleciona um word boundary,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>Podemos separar as seleções por grupos colocando () na parte regex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(?:regex)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regex engine</w:t>
      </w:r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non-capturing-groups</w:t>
      </w:r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D87966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>Mais sobre o cálculo 11 de CPF’s.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Mini-calculador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>? : quando depois do + faz com que ele deixe de ser ganancioso, ou seja, pegue o máximo de caracteres possível e passe a ser preguiçoso, ou seja, pare no primeiro caracter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\numero: Referência à um grupo na sua regex, já que eles são numerados de 1 ao infinito, desse modo podemos fazer condições falando para o regex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backreferences.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non-digit,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>Aprendemos que quantifiers são gananciosos por padrão e que podemos utilizar um ? logo após o quantifier, deixando-o preguiçoso. Também aprendemos como podemos referenciar o texto de um grupo dentro da regex,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Usando Regex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r w:rsidR="003F445C" w:rsidRPr="003F445C">
        <w:rPr>
          <w:rFonts w:ascii="Times New Roman" w:hAnsi="Times New Roman" w:cs="Times New Roman"/>
          <w:sz w:val="24"/>
          <w:szCs w:val="24"/>
        </w:rPr>
        <w:t>XMLHttpRequest()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http.open(‘GET’, ‘http://localhost:3000/profile’): Obte</w:t>
      </w:r>
      <w:r>
        <w:rPr>
          <w:rFonts w:ascii="Times New Roman" w:hAnsi="Times New Roman" w:cs="Times New Roman"/>
          <w:sz w:val="24"/>
          <w:szCs w:val="24"/>
        </w:rPr>
        <w:t>m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http.send():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>const data = http.response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4EFB3834" w14:textId="4414C068" w:rsidR="00E22456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o console por: </w:t>
      </w:r>
    </w:p>
    <w:p w14:paraId="6B2639E2" w14:textId="4C3B02D5" w:rsidR="000C0959" w:rsidRPr="000C0959" w:rsidRDefault="000C0959" w:rsidP="000C0959">
      <w:pPr>
        <w:pStyle w:val="PargrafodaLista"/>
        <w:numPr>
          <w:ilvl w:val="2"/>
          <w:numId w:val="6"/>
        </w:numPr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tabela.appendChild(criaNovaLinha(elemento.nome,elemento.email))</w:t>
      </w:r>
    </w:p>
    <w:p w14:paraId="599783E1" w14:textId="16A7F311" w:rsidR="00691757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 criando uma nova linha (através de uma função já feita antes com o creatElement, etc...) com as informações/dados que queremos que sejam exibidas no site.</w:t>
      </w:r>
    </w:p>
    <w:p w14:paraId="2A3393A9" w14:textId="3FF9ED75" w:rsidR="00DE0C6B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isso, ao invés de exibir no console, os dados aparecem no site.</w:t>
      </w:r>
    </w:p>
    <w:p w14:paraId="5238CD70" w14:textId="2E9D435F" w:rsidR="00E22456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criar a linha:</w:t>
      </w:r>
    </w:p>
    <w:p w14:paraId="723939EF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 criaNovaLinha = (nome, email) =&gt; {</w:t>
      </w:r>
    </w:p>
    <w:p w14:paraId="1870714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const linhaNovoCliente = document.createElement('tr')</w:t>
      </w:r>
    </w:p>
    <w:p w14:paraId="2CB65030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const conteudo = `</w:t>
      </w:r>
    </w:p>
    <w:p w14:paraId="692F1F65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&lt;td class="td" data-td&gt;${nome}&lt;/td&gt;</w:t>
      </w:r>
    </w:p>
    <w:p w14:paraId="4FD45D5A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&lt;td&gt;${email}&lt;/td&gt;</w:t>
      </w:r>
    </w:p>
    <w:p w14:paraId="210E229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&lt;td&gt;</w:t>
      </w:r>
    </w:p>
    <w:p w14:paraId="36527724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&lt;ul class="tabela__botoes-controle"&gt;</w:t>
      </w:r>
    </w:p>
    <w:p w14:paraId="14B169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&lt;li&gt;&lt;a href="../telas/edita_cliente.html" class="botao-simples botao-simples--editar"&gt;Editar&lt;/a&gt;&lt;/li&gt;</w:t>
      </w:r>
    </w:p>
    <w:p w14:paraId="753AB99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&lt;li&gt;&lt;button class="botao-simples botao-simples--excluir" type="button"&gt;Excluir&lt;/button&gt;&lt;/li&gt;</w:t>
      </w:r>
    </w:p>
    <w:p w14:paraId="68EEAAA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&lt;/ul&gt;</w:t>
      </w:r>
    </w:p>
    <w:p w14:paraId="27167A01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&lt;/td&gt;`</w:t>
      </w:r>
    </w:p>
    <w:p w14:paraId="245332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linhaNovoCliente.innerHTML = conteudo</w:t>
      </w:r>
    </w:p>
    <w:p w14:paraId="26D6BC7E" w14:textId="77777777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sz w:val="24"/>
          <w:szCs w:val="24"/>
          <w:highlight w:val="darkBlue"/>
        </w:rPr>
        <w:t xml:space="preserve">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return linhaNovoCliente</w:t>
      </w:r>
    </w:p>
    <w:p w14:paraId="622E61A9" w14:textId="75243C1A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} </w:t>
      </w:r>
    </w:p>
    <w:p w14:paraId="15236EF5" w14:textId="5D527BB3" w:rsidR="00E22456" w:rsidRDefault="001F5BDB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AB4D05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Fazer requisições utilizando xmlhttprequest.</w:t>
      </w:r>
    </w:p>
    <w:p w14:paraId="15A86BB3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Lidar com promises.</w:t>
      </w:r>
    </w:p>
    <w:p w14:paraId="7938754F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Fazer uma requisição http utilizando xmlhttprequest para buscar todos os clientes do servidor.</w:t>
      </w:r>
    </w:p>
    <w:p w14:paraId="05F95C4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Refatorar o código utilizando promises melhorando a leitura do código.</w:t>
      </w:r>
    </w:p>
    <w:p w14:paraId="40606F7F" w14:textId="18A052AF" w:rsidR="001F5BDB" w:rsidRDefault="00990FD6" w:rsidP="00023A7D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lastRenderedPageBreak/>
        <w:t>Utilizar template literals para criar um template html.</w:t>
      </w:r>
    </w:p>
    <w:p w14:paraId="5990CA3B" w14:textId="19B5C318" w:rsidR="008E5F1D" w:rsidRDefault="008E5F1D" w:rsidP="008E5F1D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2037AAC9" w14:textId="48E9D3AE" w:rsidR="00D128DD" w:rsidRDefault="00D128DD" w:rsidP="00D128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E5F1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Fetch API:</w:t>
      </w:r>
    </w:p>
    <w:p w14:paraId="6DB0E604" w14:textId="550B6DC6" w:rsidR="00DB0A33" w:rsidRPr="00DB0A33" w:rsidRDefault="00D128DD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A33">
        <w:rPr>
          <w:rFonts w:ascii="Times New Roman" w:hAnsi="Times New Roman" w:cs="Times New Roman"/>
          <w:sz w:val="24"/>
          <w:szCs w:val="24"/>
        </w:rPr>
        <w:t xml:space="preserve">A fetch já substituí tanto o xmlh quanto o promise, desse modo, podemos substituir várias linhas de código por: </w:t>
      </w:r>
    </w:p>
    <w:p w14:paraId="6FB07CDF" w14:textId="77777777" w:rsidR="00DB0A33" w:rsidRPr="00DB0A33" w:rsidRDefault="00DB0A33" w:rsidP="00DB0A33">
      <w:pPr>
        <w:shd w:val="clear" w:color="auto" w:fill="282A36"/>
        <w:spacing w:after="0" w:line="285" w:lineRule="atLeast"/>
        <w:ind w:left="1416" w:firstLine="2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DB0A3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`http://localhost:3000/profile`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7F206B" w14:textId="29F4DDEE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 colocar um: </w:t>
      </w:r>
    </w:p>
    <w:p w14:paraId="5210B6A9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then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663C484F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json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31AEF383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1F2B207" w14:textId="625493F8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devolver a resposta obtida.</w:t>
      </w:r>
    </w:p>
    <w:p w14:paraId="0B5F2341" w14:textId="77777777" w:rsidR="00CD0898" w:rsidRPr="00CD0898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898">
        <w:rPr>
          <w:rFonts w:ascii="Times New Roman" w:hAnsi="Times New Roman" w:cs="Times New Roman"/>
          <w:sz w:val="24"/>
          <w:szCs w:val="24"/>
        </w:rPr>
        <w:t xml:space="preserve">Artigo para aprender mais sobre fecth api: </w:t>
      </w:r>
      <w:r w:rsidR="00CD0898">
        <w:rPr>
          <w:rFonts w:ascii="Times New Roman" w:hAnsi="Times New Roman" w:cs="Times New Roman"/>
          <w:sz w:val="24"/>
          <w:szCs w:val="24"/>
        </w:rPr>
        <w:fldChar w:fldCharType="begin"/>
      </w:r>
      <w:r w:rsidR="00CD0898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D0898" w:rsidRPr="00CD0898">
        <w:rPr>
          <w:rFonts w:ascii="Times New Roman" w:hAnsi="Times New Roman" w:cs="Times New Roman"/>
          <w:sz w:val="24"/>
          <w:szCs w:val="24"/>
        </w:rPr>
        <w:instrText>https://www.alura.com.br/artigos/comecando-com-fetch-no-javascript</w:instrText>
      </w:r>
      <w:r w:rsidR="00CD0898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5BD828C3" w14:textId="77777777" w:rsidR="00CD0898" w:rsidRPr="00024882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24882">
        <w:rPr>
          <w:rStyle w:val="Hyperlink"/>
          <w:rFonts w:ascii="Times New Roman" w:hAnsi="Times New Roman" w:cs="Times New Roman"/>
          <w:sz w:val="24"/>
          <w:szCs w:val="24"/>
        </w:rPr>
        <w:t xml:space="preserve">https://www.alura.com.br/artigos/comecando-com-fetch-no-javascript </w:t>
      </w:r>
    </w:p>
    <w:p w14:paraId="126D1763" w14:textId="5CAAC79B" w:rsidR="00CD0898" w:rsidRPr="009A6DB5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3B3">
        <w:rPr>
          <w:rFonts w:ascii="Times New Roman" w:hAnsi="Times New Roman" w:cs="Times New Roman"/>
          <w:sz w:val="24"/>
          <w:szCs w:val="24"/>
        </w:rPr>
        <w:t>JS só consegue executar uma coisa por vez devido sua época de criação e objetivo.</w:t>
      </w:r>
    </w:p>
    <w:p w14:paraId="1EB86BF6" w14:textId="47BC8976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Todas as funções decorrentes do WebAPI é executada depois das nativas do JS, mesmo que venham antes na ordem da escrita.</w:t>
      </w:r>
    </w:p>
    <w:p w14:paraId="631C5501" w14:textId="2C627EB2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simular o ambiente de funcionamento do JS: </w:t>
      </w:r>
      <w:hyperlink r:id="rId28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33BCB" w14:textId="75EEA80A" w:rsidR="009A6DB5" w:rsidRPr="004E34E2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da globo de 2006 para ver a funcionalidade do JS sem o uso do WebAPI: </w:t>
      </w:r>
      <w:hyperlink r:id="rId29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https://web.archive.org/web/20060516060134/http://globoesporte.globo.com/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17DDE" w14:textId="477894B9" w:rsidR="004E34E2" w:rsidRPr="004E34E2" w:rsidRDefault="004E34E2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87C47CA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Entender a ordem de execução do código JavaScript.</w:t>
      </w:r>
    </w:p>
    <w:p w14:paraId="22DAD23F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lastRenderedPageBreak/>
        <w:t>Puxar dados do servidor utilizando a função a fetch api ao invés do xmlhttprequest para modernizar o código.</w:t>
      </w:r>
    </w:p>
    <w:p w14:paraId="3FC087C3" w14:textId="40EC2B16" w:rsid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Refatorar as responsabilidades do código pensando na manutenção da aplicação no futuro.</w:t>
      </w:r>
    </w:p>
    <w:p w14:paraId="3F3DBBC4" w14:textId="77777777" w:rsidR="00491F8C" w:rsidRPr="004E34E2" w:rsidRDefault="00491F8C" w:rsidP="00491F8C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7EE498E" w14:textId="3E5920B3" w:rsidR="004E34E2" w:rsidRDefault="00491F8C" w:rsidP="00491F8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Criar e Remover Clientes:</w:t>
      </w:r>
    </w:p>
    <w:p w14:paraId="7C484C57" w14:textId="18FF4403" w:rsidR="00491F8C" w:rsidRPr="00124029" w:rsidRDefault="00491F8C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30CA">
        <w:rPr>
          <w:rFonts w:ascii="Times New Roman" w:hAnsi="Times New Roman" w:cs="Times New Roman"/>
          <w:sz w:val="24"/>
          <w:szCs w:val="24"/>
        </w:rPr>
        <w:t>Para postar algo no servidor usamos o method: ‘POST’</w:t>
      </w:r>
      <w:r w:rsidR="00DD01B8">
        <w:rPr>
          <w:rFonts w:ascii="Times New Roman" w:hAnsi="Times New Roman" w:cs="Times New Roman"/>
          <w:sz w:val="24"/>
          <w:szCs w:val="24"/>
        </w:rPr>
        <w:t xml:space="preserve"> dentro do return fetch(`http://localhost:3000/profile`,{aqui})</w:t>
      </w:r>
      <w:r w:rsidR="00D730CA">
        <w:rPr>
          <w:rFonts w:ascii="Times New Roman" w:hAnsi="Times New Roman" w:cs="Times New Roman"/>
          <w:sz w:val="24"/>
          <w:szCs w:val="24"/>
        </w:rPr>
        <w:t>.</w:t>
      </w:r>
    </w:p>
    <w:p w14:paraId="13E0F8B1" w14:textId="67BB381B" w:rsidR="00124029" w:rsidRPr="00161D08" w:rsidRDefault="00124029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Ao invés de exportar cada função separadamente e depois importar no arquivo de execução, podemos criar </w:t>
      </w:r>
      <w:r w:rsidR="00085A72">
        <w:rPr>
          <w:rFonts w:ascii="Times New Roman" w:hAnsi="Times New Roman" w:cs="Times New Roman"/>
          <w:sz w:val="24"/>
          <w:szCs w:val="24"/>
        </w:rPr>
        <w:t xml:space="preserve">uma constante </w:t>
      </w:r>
      <w:r>
        <w:rPr>
          <w:rFonts w:ascii="Times New Roman" w:hAnsi="Times New Roman" w:cs="Times New Roman"/>
          <w:sz w:val="24"/>
          <w:szCs w:val="24"/>
        </w:rPr>
        <w:t>com as funções que queremos exportar dentro dela e mandar exportá-la.</w:t>
      </w:r>
    </w:p>
    <w:p w14:paraId="14644F8F" w14:textId="2AABB37F" w:rsidR="00161D08" w:rsidRPr="0071229D" w:rsidRDefault="00161D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quiser pegar o valor dentro de uma caixa de texto em um formulário coque </w:t>
      </w:r>
      <w:r>
        <w:rPr>
          <w:rFonts w:ascii="Times New Roman" w:hAnsi="Times New Roman" w:cs="Times New Roman"/>
          <w:i/>
          <w:iCs/>
          <w:sz w:val="24"/>
          <w:szCs w:val="24"/>
        </w:rPr>
        <w:t>.value</w:t>
      </w:r>
      <w:r>
        <w:rPr>
          <w:rFonts w:ascii="Times New Roman" w:hAnsi="Times New Roman" w:cs="Times New Roman"/>
          <w:sz w:val="24"/>
          <w:szCs w:val="24"/>
        </w:rPr>
        <w:t xml:space="preserve"> no final do querySelector.</w:t>
      </w:r>
    </w:p>
    <w:p w14:paraId="1811E89B" w14:textId="67A49F95" w:rsidR="0071229D" w:rsidRPr="0022112C" w:rsidRDefault="001966CB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do http podemos colocar ${id} para indicar que o que acontecerá naquela função é específica para um cliente e não é para acontecer com todos.</w:t>
      </w:r>
    </w:p>
    <w:p w14:paraId="318B062D" w14:textId="08E2DEF2" w:rsidR="0022112C" w:rsidRPr="00294408" w:rsidRDefault="0022112C" w:rsidP="0022112C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Colocar id na function também (id) =&gt; {...}</w:t>
      </w:r>
    </w:p>
    <w:p w14:paraId="38C8CEAE" w14:textId="4F0E4393" w:rsidR="00294408" w:rsidRPr="00442B85" w:rsidRDefault="002944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deletar basta passar o method: ‘DELETE’</w:t>
      </w:r>
    </w:p>
    <w:p w14:paraId="71434653" w14:textId="5DC468FA" w:rsidR="00442B85" w:rsidRPr="000B0F3A" w:rsidRDefault="00442B85" w:rsidP="00442B85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Não esquecer de colocar dentro do fetch(http:..., {aqui})</w:t>
      </w:r>
    </w:p>
    <w:p w14:paraId="7A4B5208" w14:textId="17B8E23B" w:rsidR="000B0F3A" w:rsidRPr="00041A71" w:rsidRDefault="000B0F3A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545E">
        <w:rPr>
          <w:rFonts w:ascii="Times New Roman" w:hAnsi="Times New Roman" w:cs="Times New Roman"/>
          <w:sz w:val="24"/>
          <w:szCs w:val="24"/>
        </w:rPr>
        <w:t>Podemos criar um data</w:t>
      </w:r>
      <w:r w:rsidR="00496E2A">
        <w:rPr>
          <w:rFonts w:ascii="Times New Roman" w:hAnsi="Times New Roman" w:cs="Times New Roman"/>
          <w:sz w:val="24"/>
          <w:szCs w:val="24"/>
        </w:rPr>
        <w:t>-</w:t>
      </w:r>
      <w:r w:rsidR="0064545E">
        <w:rPr>
          <w:rFonts w:ascii="Times New Roman" w:hAnsi="Times New Roman" w:cs="Times New Roman"/>
          <w:sz w:val="24"/>
          <w:szCs w:val="24"/>
        </w:rPr>
        <w:t xml:space="preserve">atributes usando o </w:t>
      </w:r>
      <w:r w:rsidR="0064545E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="00FF6152">
        <w:rPr>
          <w:rFonts w:ascii="Times New Roman" w:hAnsi="Times New Roman" w:cs="Times New Roman"/>
          <w:i/>
          <w:iCs/>
          <w:sz w:val="24"/>
          <w:szCs w:val="24"/>
        </w:rPr>
        <w:t>.tipoDeAtributo</w:t>
      </w:r>
      <w:r w:rsidR="00FF6152">
        <w:rPr>
          <w:rFonts w:ascii="Times New Roman" w:hAnsi="Times New Roman" w:cs="Times New Roman"/>
          <w:sz w:val="24"/>
          <w:szCs w:val="24"/>
        </w:rPr>
        <w:t>.</w:t>
      </w:r>
    </w:p>
    <w:p w14:paraId="2ACBAD01" w14:textId="6BDB0988" w:rsidR="00041A71" w:rsidRPr="00041A71" w:rsidRDefault="00041A71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comunicação entre cliente e servidor: </w:t>
      </w:r>
      <w:hyperlink r:id="rId30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https://cursos.alura.com.br/o-que-e-rest--c119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98E42" w14:textId="79EDC403" w:rsidR="00041A71" w:rsidRPr="00C54524" w:rsidRDefault="00C54524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A023424" w14:textId="6401B04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Usar a método closest para encontrar o elemento do DOM mais próximo ao que queremos remover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196EF4B" w14:textId="46B68B10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Criar um cliente utilizando o verbo http POST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666DC25" w14:textId="333E652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Remover um elemento do dom com método remove()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85ACD7" w14:textId="15AE4B9D" w:rsidR="00C54524" w:rsidRDefault="00C54524" w:rsidP="005911F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Deletar um cliente utilizando o verbo http DELETE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977E74" w14:textId="77777777" w:rsidR="00657F5E" w:rsidRDefault="00657F5E" w:rsidP="00657F5E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2C5CB4E" w14:textId="51D2A8DC" w:rsidR="00F77C2F" w:rsidRDefault="00F77C2F" w:rsidP="00F77C2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Editar Dados:</w:t>
      </w:r>
    </w:p>
    <w:p w14:paraId="19A4DC63" w14:textId="3618D5D7" w:rsidR="00F77C2F" w:rsidRDefault="00F77C2F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407">
        <w:rPr>
          <w:rFonts w:ascii="Times New Roman" w:hAnsi="Times New Roman" w:cs="Times New Roman"/>
          <w:sz w:val="24"/>
          <w:szCs w:val="24"/>
        </w:rPr>
        <w:t xml:space="preserve"> </w:t>
      </w:r>
      <w:r w:rsidR="00077407" w:rsidRPr="00077407">
        <w:rPr>
          <w:rFonts w:ascii="Times New Roman" w:hAnsi="Times New Roman" w:cs="Times New Roman"/>
          <w:sz w:val="24"/>
          <w:szCs w:val="24"/>
        </w:rPr>
        <w:t>Window.location = pega a localização da</w:t>
      </w:r>
      <w:r w:rsidR="00077407">
        <w:rPr>
          <w:rFonts w:ascii="Times New Roman" w:hAnsi="Times New Roman" w:cs="Times New Roman"/>
          <w:sz w:val="24"/>
          <w:szCs w:val="24"/>
        </w:rPr>
        <w:t xml:space="preserve"> página em que está no site.</w:t>
      </w:r>
    </w:p>
    <w:p w14:paraId="71D06DFF" w14:textId="428C1C1B" w:rsidR="00D87BE4" w:rsidRDefault="00D87BE4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CF6C86E" w14:textId="31FCA3C9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>Fazer uma query string utilizando a propriedade serachParams.get() para encontrar um id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273F9B8" w14:textId="45C9EA81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lastRenderedPageBreak/>
        <w:t>Criar uma IIFE ou função auto executável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1EFD0C" w14:textId="756F377C" w:rsid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>Editar os dados utilizando o verbo http PUT.</w:t>
      </w:r>
    </w:p>
    <w:p w14:paraId="46B08D2D" w14:textId="77777777" w:rsidR="00A96305" w:rsidRDefault="00A96305" w:rsidP="00A96305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5E38C949" w14:textId="49A80272" w:rsidR="00B465D6" w:rsidRPr="00B465D6" w:rsidRDefault="00B465D6" w:rsidP="00B465D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Async/Await:</w:t>
      </w:r>
    </w:p>
    <w:p w14:paraId="4D72A222" w14:textId="28A28FDF" w:rsidR="00B465D6" w:rsidRDefault="00B465D6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79B1">
        <w:rPr>
          <w:rFonts w:ascii="Times New Roman" w:hAnsi="Times New Roman" w:cs="Times New Roman"/>
          <w:sz w:val="24"/>
          <w:szCs w:val="24"/>
        </w:rPr>
        <w:t>Async()=&gt;{}: indica que essa é uma função assíncrona.</w:t>
      </w:r>
    </w:p>
    <w:p w14:paraId="7F762DE2" w14:textId="72705B4C" w:rsidR="003D79B1" w:rsidRDefault="003D79B1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Await: substitui o .then (()=&gt;{})</w:t>
      </w:r>
      <w:r w:rsidR="0005523F">
        <w:rPr>
          <w:rFonts w:ascii="Times New Roman" w:hAnsi="Times New Roman" w:cs="Times New Roman"/>
          <w:sz w:val="24"/>
          <w:szCs w:val="24"/>
        </w:rPr>
        <w:t xml:space="preserve"> quando o acima está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6B7522" w14:textId="70BAB1B7" w:rsidR="00F26F77" w:rsidRDefault="00F26F77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sobre as funções assíncronas: </w:t>
      </w:r>
      <w:hyperlink r:id="rId31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0AAFF" w14:textId="50BC9C4D" w:rsidR="00F26F77" w:rsidRDefault="00683EEB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3EEB">
        <w:rPr>
          <w:rFonts w:ascii="Times New Roman" w:hAnsi="Times New Roman" w:cs="Times New Roman"/>
          <w:sz w:val="24"/>
          <w:szCs w:val="24"/>
        </w:rPr>
        <w:t>throw new Error(</w:t>
      </w:r>
      <w:r>
        <w:rPr>
          <w:rFonts w:ascii="Times New Roman" w:hAnsi="Times New Roman" w:cs="Times New Roman"/>
          <w:sz w:val="24"/>
          <w:szCs w:val="24"/>
        </w:rPr>
        <w:t>‘mensagem’</w:t>
      </w:r>
      <w:r w:rsidRPr="00683E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Lança um erro no console. Pode colocar mensagem personalizada.</w:t>
      </w:r>
    </w:p>
    <w:p w14:paraId="6EC503F8" w14:textId="1672412D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Try{código}: tenta executar o código dentro, caso não consiga:</w:t>
      </w:r>
    </w:p>
    <w:p w14:paraId="383B145E" w14:textId="059DB3A8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Catch{código}: exibe uma mensagem de erro ou executa outro código.</w:t>
      </w:r>
    </w:p>
    <w:p w14:paraId="0E01E231" w14:textId="2CA32CE3" w:rsidR="00B220B2" w:rsidRDefault="00B220B2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 </w:t>
      </w:r>
    </w:p>
    <w:p w14:paraId="358E4824" w14:textId="7DD47B45" w:rsidR="00B220B2" w:rsidRP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>Utilizar async/await para indicar funções assíncronas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FDD237" w14:textId="0381A2C5" w:rsid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>Tratar erros com try/catch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4E1B10" w14:textId="444F24D9" w:rsidR="00D75B74" w:rsidRDefault="00D75B74" w:rsidP="00D75B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56915" w14:textId="3F81C524" w:rsidR="00D75B74" w:rsidRPr="00D75B74" w:rsidRDefault="00D75B74" w:rsidP="00D75B74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5 – V</w:t>
      </w:r>
      <w:r w:rsidRPr="00D75B74">
        <w:rPr>
          <w:rFonts w:ascii="Times New Roman" w:hAnsi="Times New Roman" w:cs="Times New Roman"/>
          <w:b/>
          <w:bCs/>
          <w:sz w:val="24"/>
          <w:szCs w:val="24"/>
          <w:u w:val="single"/>
        </w:rPr>
        <w:t>alidação de Formulários e HTML5</w:t>
      </w:r>
    </w:p>
    <w:p w14:paraId="3E7A5021" w14:textId="511E62BD" w:rsidR="0049485C" w:rsidRPr="00D75B74" w:rsidRDefault="00D75B74" w:rsidP="00D75B74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Validação com HTML:</w:t>
      </w:r>
    </w:p>
    <w:p w14:paraId="15BEC933" w14:textId="71A6A200" w:rsidR="00D75B74" w:rsidRPr="00BC5563" w:rsidRDefault="00D75B7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5F56">
        <w:rPr>
          <w:rFonts w:ascii="Times New Roman" w:hAnsi="Times New Roman" w:cs="Times New Roman"/>
          <w:sz w:val="24"/>
          <w:szCs w:val="24"/>
        </w:rPr>
        <w:t xml:space="preserve">Adicionar o atributo </w:t>
      </w:r>
      <w:r w:rsidR="00895F56">
        <w:rPr>
          <w:rFonts w:ascii="Times New Roman" w:hAnsi="Times New Roman" w:cs="Times New Roman"/>
          <w:i/>
          <w:iCs/>
          <w:sz w:val="24"/>
          <w:szCs w:val="24"/>
        </w:rPr>
        <w:t>required</w:t>
      </w:r>
      <w:r w:rsidR="00895F56">
        <w:rPr>
          <w:rFonts w:ascii="Times New Roman" w:hAnsi="Times New Roman" w:cs="Times New Roman"/>
          <w:sz w:val="24"/>
          <w:szCs w:val="24"/>
        </w:rPr>
        <w:t xml:space="preserve"> no HTML de um input de um formulário faz o preenchimento dele se tornar obrigatório</w:t>
      </w:r>
    </w:p>
    <w:p w14:paraId="20A1C91F" w14:textId="13DF7EA9" w:rsidR="00BC5563" w:rsidRPr="0098484A" w:rsidRDefault="00BC5563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type=”email”</w:t>
      </w:r>
      <w:r>
        <w:rPr>
          <w:rFonts w:ascii="Times New Roman" w:hAnsi="Times New Roman" w:cs="Times New Roman"/>
          <w:sz w:val="24"/>
          <w:szCs w:val="24"/>
        </w:rPr>
        <w:t xml:space="preserve"> no lugar do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type=”text”</w:t>
      </w:r>
      <w:r>
        <w:rPr>
          <w:rFonts w:ascii="Times New Roman" w:hAnsi="Times New Roman" w:cs="Times New Roman"/>
          <w:sz w:val="24"/>
          <w:szCs w:val="24"/>
        </w:rPr>
        <w:t xml:space="preserve"> em um input, faz o HTML exigir que a estrutura do texto colocado seja igual a de um e-mail, mas sem verificar se ele realmente existe.</w:t>
      </w:r>
    </w:p>
    <w:p w14:paraId="000ACBE7" w14:textId="64DD9E6E" w:rsidR="0098484A" w:rsidRPr="00545B50" w:rsidRDefault="0098484A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type=”password”</w:t>
      </w:r>
      <w:r>
        <w:rPr>
          <w:rFonts w:ascii="Times New Roman" w:hAnsi="Times New Roman" w:cs="Times New Roman"/>
          <w:sz w:val="24"/>
          <w:szCs w:val="24"/>
        </w:rPr>
        <w:t xml:space="preserve"> faz o que é digitado no campo ser substituído por ***</w:t>
      </w:r>
      <w:r w:rsidR="00E37CC4">
        <w:rPr>
          <w:rFonts w:ascii="Times New Roman" w:hAnsi="Times New Roman" w:cs="Times New Roman"/>
          <w:sz w:val="24"/>
          <w:szCs w:val="24"/>
        </w:rPr>
        <w:t>.</w:t>
      </w:r>
    </w:p>
    <w:p w14:paraId="2513C2C5" w14:textId="4CFCABC5" w:rsidR="00545B50" w:rsidRPr="00C1370E" w:rsidRDefault="00545B5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502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minlength="n"</w:t>
      </w:r>
      <w:r w:rsidR="00A5021B">
        <w:rPr>
          <w:rFonts w:ascii="Times New Roman" w:hAnsi="Times New Roman" w:cs="Times New Roman"/>
          <w:sz w:val="24"/>
          <w:szCs w:val="24"/>
        </w:rPr>
        <w:t>: Defini uma quantidade mínima de caracteres que precisa ter no campo.</w:t>
      </w:r>
    </w:p>
    <w:p w14:paraId="14567FE8" w14:textId="365A0767" w:rsidR="00C1370E" w:rsidRPr="006C7470" w:rsidRDefault="00C1370E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370E">
        <w:rPr>
          <w:rFonts w:ascii="Times New Roman" w:hAnsi="Times New Roman" w:cs="Times New Roman"/>
          <w:i/>
          <w:iCs/>
          <w:sz w:val="24"/>
          <w:szCs w:val="24"/>
        </w:rPr>
        <w:t>Patter</w:t>
      </w:r>
      <w:r>
        <w:rPr>
          <w:rFonts w:ascii="Times New Roman" w:hAnsi="Times New Roman" w:cs="Times New Roman"/>
          <w:i/>
          <w:iCs/>
          <w:sz w:val="24"/>
          <w:szCs w:val="24"/>
        </w:rPr>
        <w:t>n=”regex”</w:t>
      </w:r>
      <w:r>
        <w:rPr>
          <w:rFonts w:ascii="Times New Roman" w:hAnsi="Times New Roman" w:cs="Times New Roman"/>
          <w:sz w:val="24"/>
          <w:szCs w:val="24"/>
        </w:rPr>
        <w:t>: define um padrão necessário de senha a partir de uma regex para definir o que a senha deve ou não ter, como letra maiúscula, símbolo ou não, número ou não, letras minúsculas e quantidade de letras.</w:t>
      </w:r>
    </w:p>
    <w:p w14:paraId="36DAC2E0" w14:textId="501E812C" w:rsidR="006C7470" w:rsidRPr="00E15684" w:rsidRDefault="006C747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6C7470">
        <w:rPr>
          <w:rFonts w:ascii="Times New Roman" w:hAnsi="Times New Roman" w:cs="Times New Roman"/>
          <w:i/>
          <w:iCs/>
          <w:sz w:val="24"/>
          <w:szCs w:val="24"/>
        </w:rPr>
        <w:t xml:space="preserve"> Title=”</w:t>
      </w:r>
      <w:r>
        <w:rPr>
          <w:rFonts w:ascii="Times New Roman" w:hAnsi="Times New Roman" w:cs="Times New Roman"/>
          <w:i/>
          <w:iCs/>
          <w:sz w:val="24"/>
          <w:szCs w:val="24"/>
        </w:rPr>
        <w:t>msg</w:t>
      </w:r>
      <w:r w:rsidRPr="006C747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: Atributo cuja mensagem dentro será exibida</w:t>
      </w:r>
      <w:r w:rsidR="006F3F0B">
        <w:rPr>
          <w:rFonts w:ascii="Times New Roman" w:hAnsi="Times New Roman" w:cs="Times New Roman"/>
          <w:sz w:val="24"/>
          <w:szCs w:val="24"/>
        </w:rPr>
        <w:t xml:space="preserve"> junto com a mensagem de erro caso tente colocar uma senha fora do pattern, por exemplo.</w:t>
      </w:r>
    </w:p>
    <w:p w14:paraId="3D4E4336" w14:textId="651F9822" w:rsidR="00E15684" w:rsidRPr="00E15684" w:rsidRDefault="00E1568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Ferramenta para treinar regex: </w:t>
      </w:r>
      <w:hyperlink r:id="rId32" w:history="1">
        <w:r w:rsidRPr="006D5E8D">
          <w:rPr>
            <w:rStyle w:val="Hyperlink"/>
            <w:rFonts w:ascii="Times New Roman" w:hAnsi="Times New Roman" w:cs="Times New Roman"/>
            <w:sz w:val="24"/>
            <w:szCs w:val="24"/>
          </w:rPr>
          <w:t>https://regexr.com/</w:t>
        </w:r>
      </w:hyperlink>
      <w:r>
        <w:t xml:space="preserve"> </w:t>
      </w:r>
    </w:p>
    <w:p w14:paraId="081C38E1" w14:textId="702C0610" w:rsidR="00E15684" w:rsidRPr="00801E11" w:rsidRDefault="00801E11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t xml:space="preserve"> O que aprendemos:</w:t>
      </w:r>
    </w:p>
    <w:p w14:paraId="2FBBEBC8" w14:textId="46E4FB4D" w:rsidR="00801E11" w:rsidRP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>Fazer validações no próprio HTML utilizando os atributos required e type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7512043" w14:textId="7E06E4BE" w:rsidR="00801E11" w:rsidRP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>Usar regras de regex dentro do atributo pattern para validar o campo de senha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E4F848D" w14:textId="28E765AC" w:rsid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>Mandar uma mensagem customizada de erro no balão do navegador.</w:t>
      </w:r>
    </w:p>
    <w:p w14:paraId="50343839" w14:textId="77777777" w:rsidR="00D71B59" w:rsidRPr="00801E11" w:rsidRDefault="00D71B59" w:rsidP="00D71B59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3F17C8F" w14:textId="6CBB1CAB" w:rsidR="00801E11" w:rsidRPr="00D71B59" w:rsidRDefault="00D71B59" w:rsidP="00D71B5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Validações Customizadas:</w:t>
      </w:r>
    </w:p>
    <w:p w14:paraId="6147B671" w14:textId="125E5A14" w:rsidR="00D71B59" w:rsidRPr="00DE3F78" w:rsidRDefault="00D71B59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22E3" w:rsidRPr="000F22E3">
        <w:rPr>
          <w:rFonts w:ascii="Times New Roman" w:hAnsi="Times New Roman" w:cs="Times New Roman"/>
          <w:i/>
          <w:iCs/>
          <w:sz w:val="24"/>
          <w:szCs w:val="24"/>
        </w:rPr>
        <w:t>Type=”dat</w:t>
      </w:r>
      <w:r w:rsidR="00202EB2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0F22E3" w:rsidRPr="000F22E3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F22E3">
        <w:rPr>
          <w:rFonts w:ascii="Times New Roman" w:hAnsi="Times New Roman" w:cs="Times New Roman"/>
          <w:sz w:val="24"/>
          <w:szCs w:val="24"/>
        </w:rPr>
        <w:t>: Faz o HTML verificar se o texto no input é uma data ou não.</w:t>
      </w:r>
    </w:p>
    <w:p w14:paraId="48B2656A" w14:textId="5FF0E758" w:rsidR="00DE3F78" w:rsidRPr="000F22E3" w:rsidRDefault="00DE3F78" w:rsidP="00DE3F78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Ele cria uma máscara automaticamente não permitindo que nada além de uma data seja passada para aquele campo.</w:t>
      </w:r>
    </w:p>
    <w:p w14:paraId="73F861D5" w14:textId="214E030E" w:rsidR="000F22E3" w:rsidRPr="003F1029" w:rsidRDefault="008615A4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5040">
        <w:rPr>
          <w:rFonts w:ascii="Times New Roman" w:hAnsi="Times New Roman" w:cs="Times New Roman"/>
          <w:i/>
          <w:iCs/>
          <w:sz w:val="24"/>
          <w:szCs w:val="24"/>
        </w:rPr>
        <w:t>Function nomaDaFunção(){}</w:t>
      </w:r>
      <w:r w:rsidR="00E35040" w:rsidRPr="00E35040">
        <w:rPr>
          <w:rFonts w:ascii="Times New Roman" w:hAnsi="Times New Roman" w:cs="Times New Roman"/>
          <w:sz w:val="24"/>
          <w:szCs w:val="24"/>
        </w:rPr>
        <w:t>:</w:t>
      </w:r>
      <w:r w:rsidR="00E35040">
        <w:rPr>
          <w:rFonts w:ascii="Times New Roman" w:hAnsi="Times New Roman" w:cs="Times New Roman"/>
          <w:sz w:val="24"/>
          <w:szCs w:val="24"/>
        </w:rPr>
        <w:t xml:space="preserve"> Cria funções.</w:t>
      </w:r>
    </w:p>
    <w:p w14:paraId="48D804E8" w14:textId="5C4B9423" w:rsidR="003F1029" w:rsidRPr="00E540FF" w:rsidRDefault="003F1029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3F1029">
        <w:rPr>
          <w:rFonts w:ascii="Times New Roman" w:hAnsi="Times New Roman" w:cs="Times New Roman"/>
          <w:i/>
          <w:iCs/>
          <w:sz w:val="24"/>
          <w:szCs w:val="24"/>
        </w:rPr>
        <w:t xml:space="preserve"> setCustomValidity(</w:t>
      </w:r>
      <w:r w:rsidR="00AF6E46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Pr="003F1029">
        <w:rPr>
          <w:rFonts w:ascii="Times New Roman" w:hAnsi="Times New Roman" w:cs="Times New Roman"/>
          <w:i/>
          <w:iCs/>
          <w:sz w:val="24"/>
          <w:szCs w:val="24"/>
        </w:rPr>
        <w:t>mensagem</w:t>
      </w:r>
      <w:r w:rsidR="00AF6E4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3F1029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propriedade para setar uma mensagem de validação customizada em JS.</w:t>
      </w:r>
    </w:p>
    <w:p w14:paraId="42330890" w14:textId="15255122" w:rsidR="00E540FF" w:rsidRPr="00E540FF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40FF">
        <w:rPr>
          <w:rFonts w:ascii="Times New Roman" w:hAnsi="Times New Roman" w:cs="Times New Roman"/>
          <w:i/>
          <w:iCs/>
          <w:sz w:val="24"/>
          <w:szCs w:val="24"/>
        </w:rPr>
        <w:t xml:space="preserve"> Data.getUTCFullYear()</w:t>
      </w:r>
      <w:r>
        <w:rPr>
          <w:rFonts w:ascii="Times New Roman" w:hAnsi="Times New Roman" w:cs="Times New Roman"/>
          <w:sz w:val="24"/>
          <w:szCs w:val="24"/>
        </w:rPr>
        <w:t>: pega o ano completo atual.</w:t>
      </w:r>
    </w:p>
    <w:p w14:paraId="53A62FFC" w14:textId="2C3B8BD2" w:rsidR="00E540FF" w:rsidRPr="00E540FF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</w:t>
      </w:r>
      <w:r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pega o mês atual.</w:t>
      </w:r>
    </w:p>
    <w:p w14:paraId="036FB736" w14:textId="0A0A7FA6" w:rsidR="00E540FF" w:rsidRPr="00EB00C7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</w:t>
      </w:r>
      <w:r>
        <w:rPr>
          <w:rFonts w:ascii="Times New Roman" w:hAnsi="Times New Roman" w:cs="Times New Roman"/>
          <w:i/>
          <w:iCs/>
          <w:sz w:val="24"/>
          <w:szCs w:val="24"/>
        </w:rPr>
        <w:t>Date</w:t>
      </w:r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pega o dia atual e joga tudo na variável data.</w:t>
      </w:r>
    </w:p>
    <w:p w14:paraId="4FCFB73B" w14:textId="6566FBDF" w:rsidR="00EB00C7" w:rsidRPr="00A668EF" w:rsidRDefault="00EB00C7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D05BA">
        <w:rPr>
          <w:rFonts w:ascii="Times New Roman" w:hAnsi="Times New Roman" w:cs="Times New Roman"/>
          <w:i/>
          <w:iCs/>
          <w:sz w:val="24"/>
          <w:szCs w:val="24"/>
        </w:rPr>
        <w:t>New Date</w:t>
      </w:r>
      <w:r w:rsidR="009D05BA" w:rsidRPr="009D05BA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9D05BA">
        <w:rPr>
          <w:rFonts w:ascii="Times New Roman" w:hAnsi="Times New Roman" w:cs="Times New Roman"/>
          <w:sz w:val="24"/>
          <w:szCs w:val="24"/>
        </w:rPr>
        <w:t xml:space="preserve">: </w:t>
      </w:r>
      <w:r w:rsidR="009D05BA" w:rsidRPr="009D05BA">
        <w:rPr>
          <w:rFonts w:ascii="Times New Roman" w:hAnsi="Times New Roman" w:cs="Times New Roman"/>
          <w:sz w:val="24"/>
          <w:szCs w:val="24"/>
        </w:rPr>
        <w:t>Pega a data atua</w:t>
      </w:r>
      <w:r w:rsidR="009D05BA">
        <w:rPr>
          <w:rFonts w:ascii="Times New Roman" w:hAnsi="Times New Roman" w:cs="Times New Roman"/>
          <w:sz w:val="24"/>
          <w:szCs w:val="24"/>
        </w:rPr>
        <w:t>l.</w:t>
      </w:r>
    </w:p>
    <w:p w14:paraId="3AD97F04" w14:textId="5C6705B7" w:rsidR="00A668EF" w:rsidRPr="00205367" w:rsidRDefault="00A668E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If (!condição){código}</w:t>
      </w:r>
      <w:r>
        <w:rPr>
          <w:rFonts w:ascii="Times New Roman" w:hAnsi="Times New Roman" w:cs="Times New Roman"/>
          <w:sz w:val="24"/>
          <w:szCs w:val="24"/>
        </w:rPr>
        <w:t>: o ! indica negação, ou seja, se a condição seguinte for falsa, execute o código.</w:t>
      </w:r>
    </w:p>
    <w:p w14:paraId="775328ED" w14:textId="49B6D223" w:rsidR="00205367" w:rsidRPr="00FD712E" w:rsidRDefault="00205367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05367">
        <w:rPr>
          <w:rFonts w:ascii="Times New Roman" w:hAnsi="Times New Roman" w:cs="Times New Roman"/>
          <w:i/>
          <w:iCs/>
          <w:sz w:val="24"/>
          <w:szCs w:val="24"/>
        </w:rPr>
        <w:t>addEventListener(‘blur’, função)</w:t>
      </w:r>
      <w:r w:rsidRPr="00205367">
        <w:rPr>
          <w:rFonts w:ascii="Times New Roman" w:hAnsi="Times New Roman" w:cs="Times New Roman"/>
          <w:sz w:val="24"/>
          <w:szCs w:val="24"/>
        </w:rPr>
        <w:t>: O blur significa que a função se</w:t>
      </w:r>
      <w:r>
        <w:rPr>
          <w:rFonts w:ascii="Times New Roman" w:hAnsi="Times New Roman" w:cs="Times New Roman"/>
          <w:sz w:val="24"/>
          <w:szCs w:val="24"/>
        </w:rPr>
        <w:t>rá executada quando o campo sair de foco.</w:t>
      </w:r>
    </w:p>
    <w:p w14:paraId="05A85DC3" w14:textId="52DE3E52" w:rsidR="00FD712E" w:rsidRPr="00C271F4" w:rsidRDefault="00C271F4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248C65A" w14:textId="4C6CBE60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Criar funções para validações customizadas do formulário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EE4A00" w14:textId="3B23186C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Definir mensagens customizadas para validações fora do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99E400" w14:textId="403B39BF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Utilizar data attributes para trabalhar com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6CCB389" w14:textId="6FD4DF4D" w:rsid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Deixar a função de validação mais genérica para funcionar com qualquer input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8776FF" w14:textId="77777777" w:rsidR="00104C0D" w:rsidRPr="005641AD" w:rsidRDefault="00104C0D" w:rsidP="00104C0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309AAAE" w14:textId="6BED064D" w:rsidR="00C271F4" w:rsidRPr="00104C0D" w:rsidRDefault="00104C0D" w:rsidP="00104C0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Mensagens Customizadas:</w:t>
      </w:r>
    </w:p>
    <w:p w14:paraId="7F17A6DD" w14:textId="483DE7F2" w:rsidR="00104C0D" w:rsidRPr="00986E6A" w:rsidRDefault="00104C0D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6E6A" w:rsidRPr="00986E6A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86E6A">
        <w:rPr>
          <w:rFonts w:ascii="Times New Roman" w:hAnsi="Times New Roman" w:cs="Times New Roman"/>
          <w:sz w:val="24"/>
          <w:szCs w:val="24"/>
        </w:rPr>
        <w:t>: Colocar junto com o &lt;script src=”caminho”&gt; para indicar que está usando o JS com módulos, caso contrário, ocorrerão erros de execução.</w:t>
      </w:r>
    </w:p>
    <w:p w14:paraId="09F7FBDE" w14:textId="303DC246" w:rsidR="00986E6A" w:rsidRPr="006B07BE" w:rsidRDefault="00A82BE8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Live server: Extensão para o VScode para deixar seu site/aplicação sempre rodando em um servidor no browser</w:t>
      </w:r>
      <w:r w:rsidR="009D4E92">
        <w:rPr>
          <w:rFonts w:ascii="Times New Roman" w:hAnsi="Times New Roman" w:cs="Times New Roman"/>
          <w:sz w:val="24"/>
          <w:szCs w:val="24"/>
        </w:rPr>
        <w:t>. Ao invés de abrir o html direto no browser, abra ele no VScode e clique em “go live” no canto inferior direito para ativar a extensão</w:t>
      </w:r>
      <w:r>
        <w:rPr>
          <w:rFonts w:ascii="Times New Roman" w:hAnsi="Times New Roman" w:cs="Times New Roman"/>
          <w:sz w:val="24"/>
          <w:szCs w:val="24"/>
        </w:rPr>
        <w:t>,</w:t>
      </w:r>
      <w:r w:rsidR="009D4E92">
        <w:rPr>
          <w:rFonts w:ascii="Times New Roman" w:hAnsi="Times New Roman" w:cs="Times New Roman"/>
          <w:sz w:val="24"/>
          <w:szCs w:val="24"/>
        </w:rPr>
        <w:t xml:space="preserve"> ela irá abrir uma nova página no browser com seu site.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4E9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ambém </w:t>
      </w:r>
      <w:r w:rsidR="009D4E92">
        <w:rPr>
          <w:rFonts w:ascii="Times New Roman" w:hAnsi="Times New Roman" w:cs="Times New Roman"/>
          <w:sz w:val="24"/>
          <w:szCs w:val="24"/>
        </w:rPr>
        <w:t xml:space="preserve">serve para </w:t>
      </w:r>
      <w:r>
        <w:rPr>
          <w:rFonts w:ascii="Times New Roman" w:hAnsi="Times New Roman" w:cs="Times New Roman"/>
          <w:sz w:val="24"/>
          <w:szCs w:val="24"/>
        </w:rPr>
        <w:t>evita</w:t>
      </w:r>
      <w:r w:rsidR="009D4E9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erros.</w:t>
      </w:r>
    </w:p>
    <w:p w14:paraId="5EF42739" w14:textId="77777777" w:rsidR="007C454E" w:rsidRPr="007C454E" w:rsidRDefault="006B07BE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Browser-sync: </w:t>
      </w:r>
      <w:r w:rsidR="005F643F">
        <w:rPr>
          <w:rFonts w:ascii="Times New Roman" w:hAnsi="Times New Roman" w:cs="Times New Roman"/>
          <w:sz w:val="24"/>
          <w:szCs w:val="24"/>
        </w:rPr>
        <w:t>Uma opção para quem usa outro editor de texto e que serve para a mesma coisa.</w:t>
      </w:r>
      <w:r w:rsidR="007C45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52C79A" w14:textId="1E209BDF" w:rsidR="006B07BE" w:rsidRPr="00D73143" w:rsidRDefault="007C454E" w:rsidP="007C454E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install -g (para ser global) browser-sync: Isso irá instalar o browser-sync.</w:t>
      </w:r>
    </w:p>
    <w:p w14:paraId="64087188" w14:textId="7B3C551A" w:rsidR="00D73143" w:rsidRPr="007568DF" w:rsidRDefault="00D73143" w:rsidP="00D73143">
      <w:pPr>
        <w:pStyle w:val="PargrafodaLista"/>
        <w:numPr>
          <w:ilvl w:val="3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Utilizar o “sudo” antes do comando caso tenha dado erro. Não muito recomendado.</w:t>
      </w:r>
    </w:p>
    <w:p w14:paraId="5499B124" w14:textId="472DAC2E" w:rsidR="007568DF" w:rsidRPr="003D51B0" w:rsidRDefault="007568DF" w:rsidP="007568DF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D51B0">
        <w:rPr>
          <w:rFonts w:ascii="Times New Roman" w:hAnsi="Times New Roman" w:cs="Times New Roman"/>
          <w:sz w:val="24"/>
          <w:szCs w:val="24"/>
        </w:rPr>
        <w:t xml:space="preserve">Browser-sync start -s </w:t>
      </w:r>
      <w:r w:rsidR="003D51B0" w:rsidRPr="003D51B0">
        <w:rPr>
          <w:rFonts w:ascii="Times New Roman" w:hAnsi="Times New Roman" w:cs="Times New Roman"/>
          <w:sz w:val="24"/>
          <w:szCs w:val="24"/>
        </w:rPr>
        <w:t xml:space="preserve">(abrir servidor) </w:t>
      </w:r>
      <w:r w:rsidRPr="003D51B0">
        <w:rPr>
          <w:rFonts w:ascii="Times New Roman" w:hAnsi="Times New Roman" w:cs="Times New Roman"/>
          <w:sz w:val="24"/>
          <w:szCs w:val="24"/>
        </w:rPr>
        <w:t>-f</w:t>
      </w:r>
      <w:r w:rsidR="003D51B0" w:rsidRPr="003D51B0">
        <w:rPr>
          <w:rFonts w:ascii="Times New Roman" w:hAnsi="Times New Roman" w:cs="Times New Roman"/>
          <w:sz w:val="24"/>
          <w:szCs w:val="24"/>
        </w:rPr>
        <w:t xml:space="preserve"> (checa arquivos do pr</w:t>
      </w:r>
      <w:r w:rsidR="003D51B0">
        <w:rPr>
          <w:rFonts w:ascii="Times New Roman" w:hAnsi="Times New Roman" w:cs="Times New Roman"/>
          <w:sz w:val="24"/>
          <w:szCs w:val="24"/>
        </w:rPr>
        <w:t>ojeto)</w:t>
      </w:r>
      <w:r w:rsidRPr="003D51B0">
        <w:rPr>
          <w:rFonts w:ascii="Times New Roman" w:hAnsi="Times New Roman" w:cs="Times New Roman"/>
          <w:sz w:val="24"/>
          <w:szCs w:val="24"/>
        </w:rPr>
        <w:t xml:space="preserve"> .</w:t>
      </w:r>
      <w:r w:rsidR="003D51B0">
        <w:rPr>
          <w:rFonts w:ascii="Times New Roman" w:hAnsi="Times New Roman" w:cs="Times New Roman"/>
          <w:sz w:val="24"/>
          <w:szCs w:val="24"/>
        </w:rPr>
        <w:t xml:space="preserve"> (verifica todos os arquivos)</w:t>
      </w:r>
      <w:r w:rsidRPr="003D51B0">
        <w:rPr>
          <w:rFonts w:ascii="Times New Roman" w:hAnsi="Times New Roman" w:cs="Times New Roman"/>
          <w:sz w:val="24"/>
          <w:szCs w:val="24"/>
        </w:rPr>
        <w:t xml:space="preserve"> –directory</w:t>
      </w:r>
      <w:r w:rsidR="003D51B0">
        <w:rPr>
          <w:rFonts w:ascii="Times New Roman" w:hAnsi="Times New Roman" w:cs="Times New Roman"/>
          <w:sz w:val="24"/>
          <w:szCs w:val="24"/>
        </w:rPr>
        <w:t xml:space="preserve"> (abre a raiz do projeto no navegador)</w:t>
      </w:r>
      <w:r w:rsidRPr="003D51B0">
        <w:rPr>
          <w:rFonts w:ascii="Times New Roman" w:hAnsi="Times New Roman" w:cs="Times New Roman"/>
          <w:sz w:val="24"/>
          <w:szCs w:val="24"/>
        </w:rPr>
        <w:t>: inicia o treco.</w:t>
      </w:r>
    </w:p>
    <w:p w14:paraId="0A7D706A" w14:textId="7290EF2F" w:rsidR="006B07BE" w:rsidRPr="00F16BA9" w:rsidRDefault="00540EAC" w:rsidP="006B07BE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OBS.: </w:t>
      </w:r>
      <w:r w:rsidR="006B07BE">
        <w:rPr>
          <w:rFonts w:ascii="Times New Roman" w:hAnsi="Times New Roman" w:cs="Times New Roman"/>
          <w:sz w:val="24"/>
          <w:szCs w:val="24"/>
        </w:rPr>
        <w:t>Ambas as extensões necessitam do node.js instalados no pc.</w:t>
      </w:r>
      <w:r w:rsidR="003A7887">
        <w:rPr>
          <w:rFonts w:ascii="Times New Roman" w:hAnsi="Times New Roman" w:cs="Times New Roman"/>
          <w:sz w:val="24"/>
          <w:szCs w:val="24"/>
        </w:rPr>
        <w:t xml:space="preserve"> A segunda opção precisa do npm instalado também.</w:t>
      </w:r>
    </w:p>
    <w:p w14:paraId="3D34D7D5" w14:textId="5B1D6BFB" w:rsidR="00F16BA9" w:rsidRPr="0077480A" w:rsidRDefault="00F16BA9" w:rsidP="00F16BA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i/>
          <w:iCs/>
          <w:sz w:val="24"/>
          <w:szCs w:val="24"/>
        </w:rPr>
        <w:t>parentElement</w:t>
      </w:r>
      <w:r>
        <w:rPr>
          <w:rFonts w:ascii="Times New Roman" w:hAnsi="Times New Roman" w:cs="Times New Roman"/>
          <w:sz w:val="24"/>
          <w:szCs w:val="24"/>
        </w:rPr>
        <w:t>: seleciona o elemento mãe do qual essa propriedade foi atribuída.</w:t>
      </w:r>
    </w:p>
    <w:p w14:paraId="12C4629D" w14:textId="37B5122B" w:rsidR="0077480A" w:rsidRPr="00C81EA8" w:rsidRDefault="0077480A" w:rsidP="00F16BA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7480A">
        <w:rPr>
          <w:rFonts w:ascii="Times New Roman" w:hAnsi="Times New Roman" w:cs="Times New Roman"/>
          <w:sz w:val="24"/>
          <w:szCs w:val="24"/>
        </w:rPr>
        <w:t xml:space="preserve"> </w:t>
      </w:r>
      <w:r w:rsidRPr="0077480A">
        <w:rPr>
          <w:rFonts w:ascii="Times New Roman" w:hAnsi="Times New Roman" w:cs="Times New Roman"/>
          <w:i/>
          <w:iCs/>
          <w:sz w:val="24"/>
          <w:szCs w:val="24"/>
        </w:rPr>
        <w:t>.classList</w:t>
      </w:r>
      <w:r w:rsidRPr="0077480A">
        <w:rPr>
          <w:rFonts w:ascii="Times New Roman" w:hAnsi="Times New Roman" w:cs="Times New Roman"/>
          <w:sz w:val="24"/>
          <w:szCs w:val="24"/>
        </w:rPr>
        <w:t>: se refere a classe d</w:t>
      </w:r>
      <w:r>
        <w:rPr>
          <w:rFonts w:ascii="Times New Roman" w:hAnsi="Times New Roman" w:cs="Times New Roman"/>
          <w:sz w:val="24"/>
          <w:szCs w:val="24"/>
        </w:rPr>
        <w:t xml:space="preserve">e um elemento, podendo ser </w:t>
      </w:r>
      <w:r>
        <w:rPr>
          <w:rFonts w:ascii="Times New Roman" w:hAnsi="Times New Roman" w:cs="Times New Roman"/>
          <w:i/>
          <w:iCs/>
          <w:sz w:val="24"/>
          <w:szCs w:val="24"/>
        </w:rPr>
        <w:t>.add</w:t>
      </w:r>
      <w:r w:rsidRPr="0077480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Pr="0077480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 xml:space="preserve"> daquele elemento referente.</w:t>
      </w:r>
    </w:p>
    <w:p w14:paraId="3886C354" w14:textId="71A05CE4" w:rsidR="00C81EA8" w:rsidRPr="00546CE2" w:rsidRDefault="00C81EA8" w:rsidP="00F16BA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uma variável com vários objetos com mensagens de erros personalizadas para cada tipo de erro que aquele campo oferece. Podemos ver quais são os tipos de campo digitando </w:t>
      </w:r>
      <w:r w:rsidRPr="00C81EA8">
        <w:rPr>
          <w:rFonts w:ascii="Times New Roman" w:hAnsi="Times New Roman" w:cs="Times New Roman"/>
          <w:i/>
          <w:iCs/>
          <w:sz w:val="24"/>
          <w:szCs w:val="24"/>
        </w:rPr>
        <w:t>$0.validity</w:t>
      </w:r>
      <w:r>
        <w:rPr>
          <w:rFonts w:ascii="Times New Roman" w:hAnsi="Times New Roman" w:cs="Times New Roman"/>
          <w:sz w:val="24"/>
          <w:szCs w:val="24"/>
        </w:rPr>
        <w:t xml:space="preserve"> no console do navegador após selecionar o campo de input desejado, lá serão exibidos todos os tipos de erros existentes.</w:t>
      </w:r>
    </w:p>
    <w:p w14:paraId="31DAF5E4" w14:textId="77777777" w:rsidR="00357286" w:rsidRPr="00357286" w:rsidRDefault="00546CE2" w:rsidP="00546CE2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Exemplo: </w:t>
      </w:r>
    </w:p>
    <w:p w14:paraId="30187A8F" w14:textId="48C111F6" w:rsidR="00546CE2" w:rsidRPr="00357286" w:rsidRDefault="00546CE2" w:rsidP="00357286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46CE2">
        <w:rPr>
          <w:noProof/>
        </w:rPr>
        <w:drawing>
          <wp:inline distT="0" distB="0" distL="0" distR="0" wp14:anchorId="17FA356A" wp14:editId="02E166D2">
            <wp:extent cx="5400040" cy="178498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1DDC" w14:textId="6B94BCC8" w:rsidR="00546CE2" w:rsidRPr="003C26FA" w:rsidRDefault="004F5BE3" w:rsidP="00546CE2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3C26FA">
        <w:rPr>
          <w:rFonts w:ascii="Times New Roman" w:hAnsi="Times New Roman" w:cs="Times New Roman"/>
          <w:sz w:val="24"/>
          <w:szCs w:val="24"/>
        </w:rPr>
        <w:t>O que aprendemos:</w:t>
      </w:r>
    </w:p>
    <w:p w14:paraId="35FC7464" w14:textId="205E2907" w:rsidR="003C26FA" w:rsidRP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A instalar e usar o plugin Liveserver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09EA35" w14:textId="5758B56D" w:rsidR="003C26FA" w:rsidRP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Como baixar e rodar o browser-sync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46AD0D6" w14:textId="0135062C" w:rsidR="003C26FA" w:rsidRP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Como mostrar a mensagem de erro diretamente no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DA9CEC" w14:textId="1852DAAB" w:rsid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Como customizar as mensagens de erro de validação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9BA2F8" w14:textId="77777777" w:rsidR="009653B9" w:rsidRPr="003C26FA" w:rsidRDefault="009653B9" w:rsidP="009653B9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41B2610" w14:textId="7CF6B840" w:rsidR="003C26FA" w:rsidRPr="009653B9" w:rsidRDefault="009653B9" w:rsidP="009653B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Validando CPF:</w:t>
      </w:r>
    </w:p>
    <w:p w14:paraId="200772FA" w14:textId="0B38F994" w:rsidR="009653B9" w:rsidRPr="00D87966" w:rsidRDefault="009653B9" w:rsidP="009653B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4898">
        <w:rPr>
          <w:rFonts w:ascii="Times New Roman" w:hAnsi="Times New Roman" w:cs="Times New Roman"/>
          <w:sz w:val="24"/>
          <w:szCs w:val="24"/>
        </w:rPr>
        <w:t>Podemos criar funções com vetores para fazer validação de números repetidos em cpf.</w:t>
      </w:r>
    </w:p>
    <w:p w14:paraId="23CB62FB" w14:textId="3E543CF8" w:rsidR="00D87966" w:rsidRPr="0077480A" w:rsidRDefault="00D87966" w:rsidP="009653B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Utilizando o </w:t>
      </w:r>
      <w:r w:rsidRPr="00D87966">
        <w:rPr>
          <w:rFonts w:ascii="Times New Roman" w:hAnsi="Times New Roman" w:cs="Times New Roman"/>
          <w:i/>
          <w:iCs/>
          <w:sz w:val="24"/>
          <w:szCs w:val="24"/>
        </w:rPr>
        <w:t>replace</w:t>
      </w:r>
      <w:r>
        <w:rPr>
          <w:rFonts w:ascii="Times New Roman" w:hAnsi="Times New Roman" w:cs="Times New Roman"/>
          <w:sz w:val="24"/>
          <w:szCs w:val="24"/>
        </w:rPr>
        <w:t xml:space="preserve"> com uma regex do tipo /\D/g fazemos a formatação do CPF inserido no input retirando tudo o que não for número.</w:t>
      </w:r>
    </w:p>
    <w:p w14:paraId="5782C14B" w14:textId="61DE40EE" w:rsidR="00023A7D" w:rsidRPr="0077480A" w:rsidRDefault="00023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480A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C9BFE98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Strict Mode: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strict”.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strict”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083674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FCC1C00"/>
    <w:multiLevelType w:val="multilevel"/>
    <w:tmpl w:val="15888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i w:val="0"/>
        <w:iCs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i w:val="0"/>
        <w:i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i w:val="0"/>
        <w:iCs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4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23A7D"/>
    <w:rsid w:val="00030E57"/>
    <w:rsid w:val="0003101E"/>
    <w:rsid w:val="00031264"/>
    <w:rsid w:val="00040F90"/>
    <w:rsid w:val="00041A71"/>
    <w:rsid w:val="000476B0"/>
    <w:rsid w:val="000506E9"/>
    <w:rsid w:val="00050C59"/>
    <w:rsid w:val="0005523F"/>
    <w:rsid w:val="00063232"/>
    <w:rsid w:val="000637FA"/>
    <w:rsid w:val="00077292"/>
    <w:rsid w:val="00077407"/>
    <w:rsid w:val="00085A72"/>
    <w:rsid w:val="000915A4"/>
    <w:rsid w:val="000978C5"/>
    <w:rsid w:val="000A5601"/>
    <w:rsid w:val="000B0F3A"/>
    <w:rsid w:val="000B3C1F"/>
    <w:rsid w:val="000C0959"/>
    <w:rsid w:val="000C5A3D"/>
    <w:rsid w:val="000D1BB9"/>
    <w:rsid w:val="000D58A2"/>
    <w:rsid w:val="000E512E"/>
    <w:rsid w:val="000F22E3"/>
    <w:rsid w:val="000F5AD7"/>
    <w:rsid w:val="0010242F"/>
    <w:rsid w:val="00103534"/>
    <w:rsid w:val="00104C0D"/>
    <w:rsid w:val="0011152E"/>
    <w:rsid w:val="00112619"/>
    <w:rsid w:val="00116BDB"/>
    <w:rsid w:val="00121654"/>
    <w:rsid w:val="00124029"/>
    <w:rsid w:val="00135643"/>
    <w:rsid w:val="00142312"/>
    <w:rsid w:val="00144166"/>
    <w:rsid w:val="00144D44"/>
    <w:rsid w:val="00161D08"/>
    <w:rsid w:val="001966CB"/>
    <w:rsid w:val="001A406C"/>
    <w:rsid w:val="001B02BD"/>
    <w:rsid w:val="001B6369"/>
    <w:rsid w:val="001C7EAD"/>
    <w:rsid w:val="001E0E28"/>
    <w:rsid w:val="001F27FB"/>
    <w:rsid w:val="001F5BDB"/>
    <w:rsid w:val="002012E0"/>
    <w:rsid w:val="00202EB2"/>
    <w:rsid w:val="00205367"/>
    <w:rsid w:val="0021021F"/>
    <w:rsid w:val="0022112C"/>
    <w:rsid w:val="00226482"/>
    <w:rsid w:val="00237023"/>
    <w:rsid w:val="00240943"/>
    <w:rsid w:val="002479B2"/>
    <w:rsid w:val="002531DF"/>
    <w:rsid w:val="002650C1"/>
    <w:rsid w:val="00284AFD"/>
    <w:rsid w:val="0028725D"/>
    <w:rsid w:val="00294408"/>
    <w:rsid w:val="0029710A"/>
    <w:rsid w:val="002B4FFD"/>
    <w:rsid w:val="002B79D1"/>
    <w:rsid w:val="002C4645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57286"/>
    <w:rsid w:val="003723E2"/>
    <w:rsid w:val="00375870"/>
    <w:rsid w:val="00380388"/>
    <w:rsid w:val="00390FBD"/>
    <w:rsid w:val="003920E3"/>
    <w:rsid w:val="00397379"/>
    <w:rsid w:val="003A1833"/>
    <w:rsid w:val="003A7887"/>
    <w:rsid w:val="003B16AB"/>
    <w:rsid w:val="003C26FA"/>
    <w:rsid w:val="003D51B0"/>
    <w:rsid w:val="003D5745"/>
    <w:rsid w:val="003D79B1"/>
    <w:rsid w:val="003F1029"/>
    <w:rsid w:val="003F3298"/>
    <w:rsid w:val="003F445C"/>
    <w:rsid w:val="00401DA7"/>
    <w:rsid w:val="00405B5A"/>
    <w:rsid w:val="00414143"/>
    <w:rsid w:val="00442B85"/>
    <w:rsid w:val="00447EE6"/>
    <w:rsid w:val="00456AE1"/>
    <w:rsid w:val="00482C66"/>
    <w:rsid w:val="00490E8C"/>
    <w:rsid w:val="00491F8C"/>
    <w:rsid w:val="0049485C"/>
    <w:rsid w:val="0049676D"/>
    <w:rsid w:val="00496E2A"/>
    <w:rsid w:val="00497A9D"/>
    <w:rsid w:val="004E2C99"/>
    <w:rsid w:val="004E34E2"/>
    <w:rsid w:val="004F5BE3"/>
    <w:rsid w:val="00506F78"/>
    <w:rsid w:val="005138C0"/>
    <w:rsid w:val="00515782"/>
    <w:rsid w:val="005157A9"/>
    <w:rsid w:val="00516F0A"/>
    <w:rsid w:val="00530192"/>
    <w:rsid w:val="005304F4"/>
    <w:rsid w:val="00540EAC"/>
    <w:rsid w:val="00545B50"/>
    <w:rsid w:val="005467A1"/>
    <w:rsid w:val="00546CE2"/>
    <w:rsid w:val="005508A1"/>
    <w:rsid w:val="005641AD"/>
    <w:rsid w:val="0056715F"/>
    <w:rsid w:val="00577B2F"/>
    <w:rsid w:val="00582F66"/>
    <w:rsid w:val="005911F2"/>
    <w:rsid w:val="00591578"/>
    <w:rsid w:val="005A7C0F"/>
    <w:rsid w:val="005B6513"/>
    <w:rsid w:val="005C22E9"/>
    <w:rsid w:val="005C70D0"/>
    <w:rsid w:val="005F40E4"/>
    <w:rsid w:val="005F53B3"/>
    <w:rsid w:val="005F643F"/>
    <w:rsid w:val="005F64E1"/>
    <w:rsid w:val="00606C49"/>
    <w:rsid w:val="00626AD5"/>
    <w:rsid w:val="00634B9E"/>
    <w:rsid w:val="00634EB1"/>
    <w:rsid w:val="0064545E"/>
    <w:rsid w:val="00657F5E"/>
    <w:rsid w:val="006601B3"/>
    <w:rsid w:val="00677891"/>
    <w:rsid w:val="00683EEB"/>
    <w:rsid w:val="00684EF9"/>
    <w:rsid w:val="00691757"/>
    <w:rsid w:val="006969FA"/>
    <w:rsid w:val="006A134C"/>
    <w:rsid w:val="006A4A84"/>
    <w:rsid w:val="006B07BE"/>
    <w:rsid w:val="006B3EFD"/>
    <w:rsid w:val="006B3F23"/>
    <w:rsid w:val="006B46E8"/>
    <w:rsid w:val="006B7127"/>
    <w:rsid w:val="006C7470"/>
    <w:rsid w:val="006D372F"/>
    <w:rsid w:val="006E0F76"/>
    <w:rsid w:val="006E3D0C"/>
    <w:rsid w:val="006F0F6B"/>
    <w:rsid w:val="006F0FB3"/>
    <w:rsid w:val="006F3F0B"/>
    <w:rsid w:val="006F4181"/>
    <w:rsid w:val="00701FFA"/>
    <w:rsid w:val="00702298"/>
    <w:rsid w:val="0071229D"/>
    <w:rsid w:val="00717DDF"/>
    <w:rsid w:val="00751EB3"/>
    <w:rsid w:val="007568DF"/>
    <w:rsid w:val="00764990"/>
    <w:rsid w:val="00766347"/>
    <w:rsid w:val="00767987"/>
    <w:rsid w:val="0077480A"/>
    <w:rsid w:val="007879F7"/>
    <w:rsid w:val="00796A5E"/>
    <w:rsid w:val="007A11FD"/>
    <w:rsid w:val="007A150D"/>
    <w:rsid w:val="007B0E7A"/>
    <w:rsid w:val="007B50CD"/>
    <w:rsid w:val="007B6BC3"/>
    <w:rsid w:val="007C454E"/>
    <w:rsid w:val="007C726A"/>
    <w:rsid w:val="007D1FC0"/>
    <w:rsid w:val="007D3CC1"/>
    <w:rsid w:val="007F3CC6"/>
    <w:rsid w:val="007F4898"/>
    <w:rsid w:val="007F6EE7"/>
    <w:rsid w:val="00801E11"/>
    <w:rsid w:val="008051F8"/>
    <w:rsid w:val="00822BFC"/>
    <w:rsid w:val="0082436D"/>
    <w:rsid w:val="00830154"/>
    <w:rsid w:val="00841964"/>
    <w:rsid w:val="008615A4"/>
    <w:rsid w:val="00894D3E"/>
    <w:rsid w:val="00895F56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E5F1D"/>
    <w:rsid w:val="008E7581"/>
    <w:rsid w:val="008F0EF4"/>
    <w:rsid w:val="008F3371"/>
    <w:rsid w:val="00905133"/>
    <w:rsid w:val="00950CDE"/>
    <w:rsid w:val="009639FB"/>
    <w:rsid w:val="009653B9"/>
    <w:rsid w:val="0096540D"/>
    <w:rsid w:val="00970069"/>
    <w:rsid w:val="009757FA"/>
    <w:rsid w:val="00976671"/>
    <w:rsid w:val="00976BE9"/>
    <w:rsid w:val="0098484A"/>
    <w:rsid w:val="00986E6A"/>
    <w:rsid w:val="00990FD6"/>
    <w:rsid w:val="00996145"/>
    <w:rsid w:val="00997403"/>
    <w:rsid w:val="00997C47"/>
    <w:rsid w:val="009A550E"/>
    <w:rsid w:val="009A6DB5"/>
    <w:rsid w:val="009B6F4E"/>
    <w:rsid w:val="009C0F3E"/>
    <w:rsid w:val="009C5417"/>
    <w:rsid w:val="009D05BA"/>
    <w:rsid w:val="009D4E92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5021B"/>
    <w:rsid w:val="00A668EF"/>
    <w:rsid w:val="00A82BE8"/>
    <w:rsid w:val="00A96305"/>
    <w:rsid w:val="00AA312B"/>
    <w:rsid w:val="00AB09A0"/>
    <w:rsid w:val="00AB41E9"/>
    <w:rsid w:val="00AB4B1B"/>
    <w:rsid w:val="00AB5811"/>
    <w:rsid w:val="00AD530B"/>
    <w:rsid w:val="00AF3992"/>
    <w:rsid w:val="00AF6E46"/>
    <w:rsid w:val="00B13468"/>
    <w:rsid w:val="00B220B2"/>
    <w:rsid w:val="00B370EA"/>
    <w:rsid w:val="00B40B43"/>
    <w:rsid w:val="00B465D6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C5563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370E"/>
    <w:rsid w:val="00C15AF4"/>
    <w:rsid w:val="00C17074"/>
    <w:rsid w:val="00C206EE"/>
    <w:rsid w:val="00C253D9"/>
    <w:rsid w:val="00C271F4"/>
    <w:rsid w:val="00C54524"/>
    <w:rsid w:val="00C607D8"/>
    <w:rsid w:val="00C708D5"/>
    <w:rsid w:val="00C762BE"/>
    <w:rsid w:val="00C77593"/>
    <w:rsid w:val="00C81EA8"/>
    <w:rsid w:val="00C8497E"/>
    <w:rsid w:val="00C87BCB"/>
    <w:rsid w:val="00C90975"/>
    <w:rsid w:val="00C90D8F"/>
    <w:rsid w:val="00C95A13"/>
    <w:rsid w:val="00CC1AAA"/>
    <w:rsid w:val="00CC3734"/>
    <w:rsid w:val="00CC7DCD"/>
    <w:rsid w:val="00CD0898"/>
    <w:rsid w:val="00CE73B6"/>
    <w:rsid w:val="00CF0CC3"/>
    <w:rsid w:val="00D021CB"/>
    <w:rsid w:val="00D128DD"/>
    <w:rsid w:val="00D146B5"/>
    <w:rsid w:val="00D166B2"/>
    <w:rsid w:val="00D23A3A"/>
    <w:rsid w:val="00D44E9C"/>
    <w:rsid w:val="00D67F49"/>
    <w:rsid w:val="00D71B59"/>
    <w:rsid w:val="00D730CA"/>
    <w:rsid w:val="00D73143"/>
    <w:rsid w:val="00D73535"/>
    <w:rsid w:val="00D75700"/>
    <w:rsid w:val="00D75B74"/>
    <w:rsid w:val="00D8500E"/>
    <w:rsid w:val="00D87966"/>
    <w:rsid w:val="00D87BE4"/>
    <w:rsid w:val="00D92B75"/>
    <w:rsid w:val="00DA3726"/>
    <w:rsid w:val="00DB0A33"/>
    <w:rsid w:val="00DD01B8"/>
    <w:rsid w:val="00DE0C6B"/>
    <w:rsid w:val="00DE3F78"/>
    <w:rsid w:val="00DF1D07"/>
    <w:rsid w:val="00DF418A"/>
    <w:rsid w:val="00E13199"/>
    <w:rsid w:val="00E15684"/>
    <w:rsid w:val="00E22456"/>
    <w:rsid w:val="00E327BD"/>
    <w:rsid w:val="00E34C3B"/>
    <w:rsid w:val="00E35040"/>
    <w:rsid w:val="00E37CC4"/>
    <w:rsid w:val="00E43B67"/>
    <w:rsid w:val="00E445D9"/>
    <w:rsid w:val="00E51B9F"/>
    <w:rsid w:val="00E540FF"/>
    <w:rsid w:val="00E64F2F"/>
    <w:rsid w:val="00E97C3A"/>
    <w:rsid w:val="00E97D4C"/>
    <w:rsid w:val="00EA33C9"/>
    <w:rsid w:val="00EB00C7"/>
    <w:rsid w:val="00EE34E0"/>
    <w:rsid w:val="00EE7E44"/>
    <w:rsid w:val="00EF089B"/>
    <w:rsid w:val="00F05A7B"/>
    <w:rsid w:val="00F12CDD"/>
    <w:rsid w:val="00F1313A"/>
    <w:rsid w:val="00F16BA9"/>
    <w:rsid w:val="00F23D0A"/>
    <w:rsid w:val="00F26F77"/>
    <w:rsid w:val="00F3477D"/>
    <w:rsid w:val="00F44CE4"/>
    <w:rsid w:val="00F60929"/>
    <w:rsid w:val="00F77C2F"/>
    <w:rsid w:val="00F878D5"/>
    <w:rsid w:val="00F902FF"/>
    <w:rsid w:val="00F91A60"/>
    <w:rsid w:val="00F95ADE"/>
    <w:rsid w:val="00FD10E3"/>
    <w:rsid w:val="00FD1F5E"/>
    <w:rsid w:val="00FD712E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eb.archive.org/web/20060516060134/http://globoesporte.glob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regexr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developer.mozilla.org/en-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cursos.alura.com.br/o-que-e-rest--c119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momentjs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2817</TotalTime>
  <Pages>31</Pages>
  <Words>5385</Words>
  <Characters>29083</Characters>
  <Application>Microsoft Office Word</Application>
  <DocSecurity>0</DocSecurity>
  <Lines>242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381</cp:revision>
  <dcterms:created xsi:type="dcterms:W3CDTF">2021-06-09T12:53:00Z</dcterms:created>
  <dcterms:modified xsi:type="dcterms:W3CDTF">2021-08-17T16:09:00Z</dcterms:modified>
</cp:coreProperties>
</file>