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As limitações de trabalhar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A ideia de grid container é bem parecida com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e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30px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30px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>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 xml:space="preserve">Nova unidade de medida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1A8D">
        <w:rPr>
          <w:rFonts w:ascii="Times New Roman" w:hAnsi="Times New Roman" w:cs="Times New Roman"/>
          <w:sz w:val="24"/>
          <w:szCs w:val="24"/>
        </w:rPr>
        <w:t>n e</w:t>
      </w:r>
      <w:proofErr w:type="gramEnd"/>
      <w:r w:rsidRPr="00601A8D">
        <w:rPr>
          <w:rFonts w:ascii="Times New Roman" w:hAnsi="Times New Roman" w:cs="Times New Roman"/>
          <w:sz w:val="24"/>
          <w:szCs w:val="24"/>
        </w:rPr>
        <w:t xml:space="preserve"> grid-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1A8D">
        <w:rPr>
          <w:rFonts w:ascii="Times New Roman" w:hAnsi="Times New Roman" w:cs="Times New Roman"/>
          <w:sz w:val="24"/>
          <w:szCs w:val="24"/>
        </w:rPr>
        <w:t>span</w:t>
      </w:r>
      <w:proofErr w:type="spellEnd"/>
      <w:r w:rsidRPr="00601A8D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Gap: propriedade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 xml:space="preserve">através de unidades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cartao</w:t>
      </w:r>
      <w:proofErr w:type="spellEnd"/>
      <w:proofErr w:type="gramEnd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__</w:t>
      </w:r>
      <w:proofErr w:type="spellStart"/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conteudo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uma situação em que o elemento, como no nosso caso de quantos minutos esse vídeo possuí, for subjetivo,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</w:t>
      </w:r>
      <w:proofErr w:type="spellEnd"/>
      <w:r>
        <w:rPr>
          <w:rFonts w:ascii="Times New Roman" w:hAnsi="Times New Roman" w:cs="Times New Roman"/>
          <w:sz w:val="24"/>
          <w:szCs w:val="24"/>
        </w:rPr>
        <w:t>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essa técnica quando temos que ajustar ainda mais o layout. No nosso caso a distância entre os minutos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de 8px no projeto inicial, mas se deixarmos a primeira coluna como 1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>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células, nada além dos minutos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alterado.</w:t>
      </w:r>
    </w:p>
    <w:p w14:paraId="00A51CF1" w14:textId="77777777" w:rsidR="00D674E5" w:rsidRPr="00E65D61" w:rsidRDefault="00D674E5" w:rsidP="00D674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674E5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B79E0"/>
    <w:rsid w:val="000C54AF"/>
    <w:rsid w:val="000C7F59"/>
    <w:rsid w:val="001050B9"/>
    <w:rsid w:val="00106D18"/>
    <w:rsid w:val="0011100A"/>
    <w:rsid w:val="00115CB2"/>
    <w:rsid w:val="00135BD0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F5374"/>
    <w:rsid w:val="00601A8D"/>
    <w:rsid w:val="00605611"/>
    <w:rsid w:val="006131E2"/>
    <w:rsid w:val="0061597F"/>
    <w:rsid w:val="006220FF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C040CB"/>
    <w:rsid w:val="00C460FA"/>
    <w:rsid w:val="00C62D2F"/>
    <w:rsid w:val="00C82407"/>
    <w:rsid w:val="00CA284E"/>
    <w:rsid w:val="00CA4106"/>
    <w:rsid w:val="00CC68E7"/>
    <w:rsid w:val="00CE173F"/>
    <w:rsid w:val="00D1173F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17</Pages>
  <Words>2531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154</cp:revision>
  <dcterms:created xsi:type="dcterms:W3CDTF">2022-02-10T10:23:00Z</dcterms:created>
  <dcterms:modified xsi:type="dcterms:W3CDTF">2022-02-10T20:39:00Z</dcterms:modified>
</cp:coreProperties>
</file>