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proofErr w:type="gram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</w:t>
      </w:r>
      <w:proofErr w:type="spellStart"/>
      <w:r w:rsidR="008A41E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8A41E7">
        <w:rPr>
          <w:rFonts w:ascii="Times New Roman" w:hAnsi="Times New Roman" w:cs="Times New Roman"/>
          <w:sz w:val="24"/>
          <w:szCs w:val="24"/>
        </w:rPr>
        <w:t xml:space="preserve">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 xml:space="preserve">dos elementos em um </w:t>
      </w:r>
      <w:proofErr w:type="spellStart"/>
      <w:r w:rsidR="0065727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65727B">
        <w:rPr>
          <w:rFonts w:ascii="Times New Roman" w:hAnsi="Times New Roman" w:cs="Times New Roman"/>
          <w:sz w:val="24"/>
          <w:szCs w:val="24"/>
        </w:rPr>
        <w:t xml:space="preserve">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Todos os elementos são distribuídos igualmente dependendo do espaço no container, onde o primeiro elemento sempre estará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esquerda e o último sempre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Sapce-around</w:t>
      </w:r>
      <w:proofErr w:type="spellEnd"/>
      <w:r>
        <w:rPr>
          <w:rFonts w:ascii="Times New Roman" w:hAnsi="Times New Roman" w:cs="Times New Roman"/>
          <w:sz w:val="24"/>
          <w:szCs w:val="24"/>
        </w:rPr>
        <w:t>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evenly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Parecido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>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Responsável pelo alinhamento do conteúdo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>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O que é um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>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distribui o espaço restante do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container entre suas tags filhas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Mais Funcionalidades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ícones no lugar dos escritos menu e notificação utilizando para isso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esses ícones precisamos colocar uma tag &lt;i&gt;&lt;/i&gt; sendo essa uma tag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font</w:t>
      </w:r>
      <w:proofErr w:type="gramEnd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icones</w:t>
      </w:r>
      <w:proofErr w:type="spellEnd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079AF10B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substituir a tag &lt;i&gt; pelo ícone desejado, basta colocar um </w:t>
      </w:r>
      <w:proofErr w:type="gramStart"/>
      <w:r>
        <w:rPr>
          <w:rFonts w:ascii="Times New Roman" w:hAnsi="Times New Roman" w:cs="Times New Roman"/>
          <w:sz w:val="24"/>
          <w:szCs w:val="24"/>
        </w:rPr>
        <w:t>i::</w:t>
      </w:r>
      <w:proofErr w:type="gramEnd"/>
      <w:r>
        <w:rPr>
          <w:rFonts w:ascii="Times New Roman" w:hAnsi="Times New Roman" w:cs="Times New Roman"/>
          <w:sz w:val="24"/>
          <w:szCs w:val="24"/>
        </w:rPr>
        <w:t>before{contente</w:t>
      </w:r>
      <w:r w:rsidR="002C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cabecalho</w:t>
      </w:r>
      <w:proofErr w:type="spellEnd"/>
      <w:proofErr w:type="gramEnd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notificacao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ao invés do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escrito ‘notificação’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agora temos um sininho. Como são fontes, podemos alterar o tamanho delas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cabecalho</w:t>
      </w:r>
      <w:proofErr w:type="spellEnd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</w:t>
      </w:r>
      <w:proofErr w:type="spellStart"/>
      <w:r w:rsidRPr="000C54AF">
        <w:rPr>
          <w:rFonts w:ascii="Times New Roman" w:hAnsi="Times New Roman" w:cs="Times New Roman"/>
          <w:sz w:val="24"/>
          <w:szCs w:val="24"/>
        </w:rPr>
        <w:t>label</w:t>
      </w:r>
      <w:proofErr w:type="spellEnd"/>
      <w:proofErr w:type="gramStart"/>
      <w:r w:rsidRPr="000C54AF">
        <w:rPr>
          <w:rFonts w:ascii="Times New Roman" w:hAnsi="Times New Roman" w:cs="Times New Roman"/>
          <w:sz w:val="24"/>
          <w:szCs w:val="24"/>
        </w:rPr>
        <w:t>=”Menu</w:t>
      </w:r>
      <w:proofErr w:type="gramEnd"/>
      <w:r w:rsidRPr="000C54AF">
        <w:rPr>
          <w:rFonts w:ascii="Times New Roman" w:hAnsi="Times New Roman" w:cs="Times New Roman"/>
          <w:sz w:val="24"/>
          <w:szCs w:val="24"/>
        </w:rPr>
        <w:t>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3628A5" w:rsidRPr="003628A5">
        <w:rPr>
          <w:rFonts w:ascii="Times New Roman" w:hAnsi="Times New Roman" w:cs="Times New Roman"/>
          <w:sz w:val="24"/>
          <w:szCs w:val="24"/>
        </w:rPr>
        <w:t xml:space="preserve">-wrap e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 xml:space="preserve">Durante a utilização do </w:t>
      </w:r>
      <w:proofErr w:type="spellStart"/>
      <w:r w:rsidR="00BB3342">
        <w:rPr>
          <w:rFonts w:ascii="Times New Roman" w:hAnsi="Times New Roman" w:cs="Times New Roman"/>
          <w:sz w:val="24"/>
          <w:szCs w:val="24"/>
        </w:rPr>
        <w:t>Emmet</w:t>
      </w:r>
      <w:proofErr w:type="spellEnd"/>
      <w:r w:rsidR="00BB3342">
        <w:rPr>
          <w:rFonts w:ascii="Times New Roman" w:hAnsi="Times New Roman" w:cs="Times New Roman"/>
          <w:sz w:val="24"/>
          <w:szCs w:val="24"/>
        </w:rPr>
        <w:t xml:space="preserve"> (facilitador de escrita), podemos colocar [atributo</w:t>
      </w:r>
      <w:proofErr w:type="gramStart"/>
      <w:r w:rsidR="00BB3342">
        <w:rPr>
          <w:rFonts w:ascii="Times New Roman" w:hAnsi="Times New Roman" w:cs="Times New Roman"/>
          <w:sz w:val="24"/>
          <w:szCs w:val="24"/>
        </w:rPr>
        <w:t>=”valor</w:t>
      </w:r>
      <w:proofErr w:type="gramEnd"/>
      <w:r w:rsidR="00BB3342">
        <w:rPr>
          <w:rFonts w:ascii="Times New Roman" w:hAnsi="Times New Roman" w:cs="Times New Roman"/>
          <w:sz w:val="24"/>
          <w:szCs w:val="24"/>
        </w:rPr>
        <w:t>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</w:t>
      </w:r>
      <w:proofErr w:type="gramEnd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assets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lateral__logo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Nowrap</w:t>
      </w:r>
      <w:proofErr w:type="spellEnd"/>
      <w:r>
        <w:rPr>
          <w:rFonts w:ascii="Times New Roman" w:hAnsi="Times New Roman" w:cs="Times New Roman"/>
          <w:sz w:val="24"/>
          <w:szCs w:val="24"/>
        </w:rPr>
        <w:t>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</w:t>
      </w:r>
      <w:proofErr w:type="gramStart"/>
      <w:r>
        <w:rPr>
          <w:rFonts w:ascii="Times New Roman" w:hAnsi="Times New Roman" w:cs="Times New Roman"/>
          <w:sz w:val="24"/>
          <w:szCs w:val="24"/>
        </w:rPr>
        <w:t>: :</w:t>
      </w:r>
      <w:proofErr w:type="gramEnd"/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 xml:space="preserve">se tornam caixas, portanto, cada item possuí propriedades similares a box toda,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mas, como se trata somente de 1 elemento,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lateral__logo</w:t>
      </w:r>
      <w:proofErr w:type="spellEnd"/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proofErr w:type="spellEnd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porque invertemos a direção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logo, todos os valores de direção são invertidos junto. Para ter esse efeito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precisaríamos ter usado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</w:t>
      </w:r>
      <w:proofErr w:type="spellStart"/>
      <w:r w:rsidRPr="00014FAA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014FAA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6E7A568E" w:rsidR="00014FAA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Sem </w:t>
      </w:r>
      <w:r w:rsidR="002C423E">
        <w:rPr>
          <w:rFonts w:ascii="Times New Roman" w:hAnsi="Times New Roman" w:cs="Times New Roman"/>
          <w:sz w:val="24"/>
          <w:szCs w:val="24"/>
        </w:rPr>
        <w:t>M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edo de </w:t>
      </w:r>
      <w:r w:rsidR="002C423E">
        <w:rPr>
          <w:rFonts w:ascii="Times New Roman" w:hAnsi="Times New Roman" w:cs="Times New Roman"/>
          <w:sz w:val="24"/>
          <w:szCs w:val="24"/>
        </w:rPr>
        <w:t>U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sar </w:t>
      </w:r>
      <w:r w:rsidR="002C423E">
        <w:rPr>
          <w:rFonts w:ascii="Times New Roman" w:hAnsi="Times New Roman" w:cs="Times New Roman"/>
          <w:sz w:val="24"/>
          <w:szCs w:val="24"/>
        </w:rPr>
        <w:t>F</w:t>
      </w:r>
      <w:r w:rsidR="002C423E" w:rsidRPr="002C423E">
        <w:rPr>
          <w:rFonts w:ascii="Times New Roman" w:hAnsi="Times New Roman" w:cs="Times New Roman"/>
          <w:sz w:val="24"/>
          <w:szCs w:val="24"/>
        </w:rPr>
        <w:t>lex</w:t>
      </w:r>
      <w:r w:rsidR="002C423E">
        <w:rPr>
          <w:rFonts w:ascii="Times New Roman" w:hAnsi="Times New Roman" w:cs="Times New Roman"/>
          <w:sz w:val="24"/>
          <w:szCs w:val="24"/>
        </w:rPr>
        <w:t>:</w:t>
      </w:r>
    </w:p>
    <w:p w14:paraId="66577F1E" w14:textId="4EA92A4B" w:rsidR="002C423E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aqueles que criamos utilizando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::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 de CSS.</w:t>
      </w:r>
    </w:p>
    <w:p w14:paraId="4AC86EF7" w14:textId="58D4DD79" w:rsidR="00C62D2F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classe, podemos automaticamente transformar essa classe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manejar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dentro dela como em um container normalmente</w:t>
      </w:r>
      <w:r w:rsidR="00FC2971">
        <w:rPr>
          <w:rFonts w:ascii="Times New Roman" w:hAnsi="Times New Roman" w:cs="Times New Roman"/>
          <w:sz w:val="24"/>
          <w:szCs w:val="24"/>
        </w:rPr>
        <w:t>:</w:t>
      </w:r>
    </w:p>
    <w:p w14:paraId="22A2D610" w14:textId="5BFAE406" w:rsidR="005F5374" w:rsidRP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elemento:</w:t>
      </w:r>
    </w:p>
    <w:p w14:paraId="5FFF85B6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351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175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A2B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66190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F1941" w14:textId="7708B7EF" w:rsid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53B3F" wp14:editId="403848C3">
            <wp:extent cx="1104899" cy="1555750"/>
            <wp:effectExtent l="0" t="0" r="635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7162" cy="15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5E1" w14:textId="59D722EE" w:rsid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34430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B880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F633E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F196B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6ED3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0F0BD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FD8C" w14:textId="0BD4C6F9" w:rsid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1EEA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9659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::before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14A9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\e905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3E7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7CBC4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0D6B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96937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65B2A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F53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4195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3F24C" w14:textId="328D12A9" w:rsidR="005F5374" w:rsidRP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1B296" wp14:editId="6E1ED6B7">
            <wp:extent cx="1288045" cy="1895475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9341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420" w14:textId="488F3163" w:rsidR="00FC2971" w:rsidRDefault="005B2FBB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transformar a tag &lt;a&gt;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controlamos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quanto o escrito dela</w:t>
      </w:r>
      <w:r w:rsidR="0045720D">
        <w:rPr>
          <w:rFonts w:ascii="Times New Roman" w:hAnsi="Times New Roman" w:cs="Times New Roman"/>
          <w:sz w:val="24"/>
          <w:szCs w:val="24"/>
        </w:rPr>
        <w:t>, tornando ambos elementos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0D2F1" w14:textId="26949762" w:rsidR="005B2FBB" w:rsidRPr="005B2FBB" w:rsidRDefault="0045720D" w:rsidP="0045720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0578E" wp14:editId="2FABAAF8">
            <wp:extent cx="3639058" cy="66684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5C" w14:textId="6F6B5C5C" w:rsidR="005B2FBB" w:rsidRDefault="00143AFC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menu-</w:t>
      </w:r>
      <w:proofErr w:type="spellStart"/>
      <w:r>
        <w:rPr>
          <w:rFonts w:ascii="Times New Roman" w:hAnsi="Times New Roman" w:cs="Times New Roman"/>
          <w:sz w:val="24"/>
          <w:szCs w:val="24"/>
        </w:rPr>
        <w:t>lateral__link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 quisermos que cada link tenha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alterado, precisamos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</w:t>
      </w:r>
      <w:r w:rsidR="0072220C">
        <w:rPr>
          <w:rFonts w:ascii="Times New Roman" w:hAnsi="Times New Roman" w:cs="Times New Roman"/>
          <w:sz w:val="24"/>
          <w:szCs w:val="24"/>
        </w:rPr>
        <w:t xml:space="preserve"> e, como cada link terá um ícone diferente, precisamos criar uma classe separada para cada 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89CB9" w14:textId="77777777" w:rsidR="0072220C" w:rsidRPr="0072220C" w:rsidRDefault="0072220C" w:rsidP="0072220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--ativo"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20A" w14:textId="2DAEEF7E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B267031" w14:textId="77777777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363C45A" w14:textId="7FC46DA2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```CSS:</w:t>
      </w:r>
    </w:p>
    <w:p w14:paraId="18F6D52B" w14:textId="35708045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proofErr w:type="gram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C9F0D" w14:textId="77777777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\e902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66E5" w14:textId="7CAAE336" w:rsidR="00143AF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52B8A" w14:textId="2A9FE325" w:rsidR="00143AFC" w:rsidRDefault="00A718B3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0C">
        <w:rPr>
          <w:rFonts w:ascii="Times New Roman" w:hAnsi="Times New Roman" w:cs="Times New Roman"/>
          <w:sz w:val="24"/>
          <w:szCs w:val="24"/>
        </w:rPr>
        <w:t xml:space="preserve">Coloquei como exemplo do link de início, mas isso se </w:t>
      </w:r>
      <w:proofErr w:type="spellStart"/>
      <w:r w:rsidR="0072220C">
        <w:rPr>
          <w:rFonts w:ascii="Times New Roman" w:hAnsi="Times New Roman" w:cs="Times New Roman"/>
          <w:sz w:val="24"/>
          <w:szCs w:val="24"/>
        </w:rPr>
        <w:t>descorreu</w:t>
      </w:r>
      <w:proofErr w:type="spellEnd"/>
      <w:r w:rsidR="0072220C">
        <w:rPr>
          <w:rFonts w:ascii="Times New Roman" w:hAnsi="Times New Roman" w:cs="Times New Roman"/>
          <w:sz w:val="24"/>
          <w:szCs w:val="24"/>
        </w:rPr>
        <w:t xml:space="preserve"> para todos os outros links também.</w:t>
      </w:r>
    </w:p>
    <w:p w14:paraId="52D9D456" w14:textId="671C33FA" w:rsidR="00A718B3" w:rsidRDefault="00325487" w:rsidP="003254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–ativo é correspondente a alteração que cada link sofrerá quando mudarmos a página, ou seja, se estivermos na página de início, isso ocorrerá com o link:</w:t>
      </w:r>
    </w:p>
    <w:p w14:paraId="601D75BB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3A67BD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AB19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B2E2C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F25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73606" w14:textId="11378E61" w:rsidR="00A718B3" w:rsidRPr="00A718B3" w:rsidRDefault="00325487" w:rsidP="0032548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4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DD2CB" wp14:editId="104132CA">
            <wp:extent cx="149225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4751" cy="19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6B" w14:textId="181AB7B0" w:rsidR="00A718B3" w:rsidRDefault="00325487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mesmo se segue caso mudemos de página</w:t>
      </w:r>
      <w:r w:rsidR="00E71939">
        <w:rPr>
          <w:rFonts w:ascii="Times New Roman" w:hAnsi="Times New Roman" w:cs="Times New Roman"/>
          <w:sz w:val="24"/>
          <w:szCs w:val="24"/>
        </w:rPr>
        <w:t xml:space="preserve"> para vídeos, integrantes, picos e afins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5A065" w14:textId="55A2DE17" w:rsidR="00DE76A3" w:rsidRDefault="00DE76A3" w:rsidP="00DE76A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6A3">
        <w:rPr>
          <w:rFonts w:ascii="Times New Roman" w:hAnsi="Times New Roman" w:cs="Times New Roman"/>
          <w:sz w:val="24"/>
          <w:szCs w:val="24"/>
        </w:rPr>
        <w:t xml:space="preserve">Lançando 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76A3">
        <w:rPr>
          <w:rFonts w:ascii="Times New Roman" w:hAnsi="Times New Roman" w:cs="Times New Roman"/>
          <w:sz w:val="24"/>
          <w:szCs w:val="24"/>
        </w:rPr>
        <w:t>esafio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2EFBDC" w14:textId="38C45FED" w:rsidR="00DE76A3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com que o menu lateral apareça ou não... Basicamente colocamos na classe padrão dele a posição absoluta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-100vw para ter certeza que não será exibido, em seguida criamos uma outra classe chamada de menu—ativo e voltamos o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0.</w:t>
      </w:r>
    </w:p>
    <w:p w14:paraId="091A8094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C35A1F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#15191C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5457B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760F1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BECE8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6B842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7AF4A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C98A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81DF3" w14:textId="371DCBC2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FC9C" w14:textId="746069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1B55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67929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EA017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-lateral--</w:t>
      </w:r>
      <w:proofErr w:type="spell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005CEA" w14:textId="79F72194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3EC26" w14:textId="31CB77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53B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853B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2638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0DCF7" w14:textId="1E363D6A" w:rsidR="00BC0BE6" w:rsidRPr="00BC0BE6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EBC70" wp14:editId="66B054AF">
            <wp:extent cx="2133599" cy="1878588"/>
            <wp:effectExtent l="0" t="0" r="635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9039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DD" w14:textId="4BC1E734" w:rsidR="006853BD" w:rsidRDefault="006853BD" w:rsidP="006853B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ele tenha um efeito sempre que aparecer e desaparecer o menu lateral.</w:t>
      </w:r>
    </w:p>
    <w:p w14:paraId="0E72C6FA" w14:textId="65C34FDA" w:rsidR="006C3EBE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JS colocamos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no botão do menu e dizemos que ao ser clicado, ele irá </w:t>
      </w:r>
      <w:proofErr w:type="spellStart"/>
      <w:r>
        <w:rPr>
          <w:rFonts w:ascii="Times New Roman" w:hAnsi="Times New Roman" w:cs="Times New Roman"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>() a classe menu—ativo, ou seja, sempre que o botão for apertado ele irá adicionar ou remover a classe, dependendo do estado anterior:</w:t>
      </w:r>
    </w:p>
    <w:p w14:paraId="73A51020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cabecalho</w:t>
      </w:r>
      <w:proofErr w:type="spellEnd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__menu'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89BE8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'.menu-lateral'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1D119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F804D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9EA1B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'menu-lateral--ativo'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6E95F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E86B74" w14:textId="3BC8BF1D" w:rsidR="006C3EBE" w:rsidRPr="006C3EBE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88365" wp14:editId="1C37825E">
            <wp:extent cx="1943602" cy="2455713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694" cy="2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9AD6" w14:textId="302F1EAF" w:rsidR="006C3EBE" w:rsidRDefault="0096272B" w:rsidP="00962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758281F" w14:textId="1EEE7284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Como criar quebra de linha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-wrap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C07F1F8" w14:textId="2833E303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-wrap é a propriedade que usamos quando não existe mais espaço para comportar todos os elementos horizontalmente/verticalmente e é </w:t>
      </w:r>
      <w:proofErr w:type="gramStart"/>
      <w:r w:rsidR="0096272B" w:rsidRPr="0096272B">
        <w:rPr>
          <w:rFonts w:ascii="Times New Roman" w:hAnsi="Times New Roman" w:cs="Times New Roman"/>
          <w:sz w:val="24"/>
          <w:szCs w:val="24"/>
        </w:rPr>
        <w:t>necessário uma “quebra</w:t>
      </w:r>
      <w:proofErr w:type="gram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de linha” para manter a proporção dos elementos.</w:t>
      </w:r>
    </w:p>
    <w:p w14:paraId="37DAA696" w14:textId="2B146D0C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Alterar a orientação do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A35AD1F" w14:textId="6998AF06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Naturalmente a orientação do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container é na horizontal e para trocar o seu eixo, basta usar a propriedade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583F55ED" w14:textId="52FB4253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Propriedades de posicionamento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-item com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-self 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-self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10D052DF" w14:textId="217F5738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movimentam todos 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, se precisamos de um posicionamento individual, usamos as propriedades -self nos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específicos.</w:t>
      </w:r>
    </w:p>
    <w:p w14:paraId="2307EC76" w14:textId="1A13AF1F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Uso 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para remanejar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02072E3B" w14:textId="7919E447" w:rsid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Existem diversas situações que a propriedade 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pode ser utilizada. É inclusive um incentivo usar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no lugar de trocar o display para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71577E49" w14:textId="77777777" w:rsidR="00DB176E" w:rsidRPr="00DB176E" w:rsidRDefault="00DB176E" w:rsidP="00DB176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EC01" w14:textId="6C1D670C" w:rsidR="0096272B" w:rsidRDefault="00DB176E" w:rsidP="0052574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525744">
        <w:rPr>
          <w:rFonts w:ascii="Times New Roman" w:hAnsi="Times New Roman" w:cs="Times New Roman"/>
          <w:b/>
          <w:bCs/>
          <w:sz w:val="24"/>
          <w:szCs w:val="24"/>
          <w:u w:val="single"/>
        </w:rPr>
        <w:t>O Que o Flex Não Consegue Fazer:</w:t>
      </w:r>
    </w:p>
    <w:p w14:paraId="475319DF" w14:textId="5A14617E" w:rsidR="00525744" w:rsidRPr="000C54AF" w:rsidRDefault="00525744" w:rsidP="0052574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25744" w:rsidRPr="000C5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B79E0"/>
    <w:rsid w:val="000C54AF"/>
    <w:rsid w:val="001050B9"/>
    <w:rsid w:val="0011100A"/>
    <w:rsid w:val="00135BD0"/>
    <w:rsid w:val="00143AFC"/>
    <w:rsid w:val="00166A13"/>
    <w:rsid w:val="001B47DD"/>
    <w:rsid w:val="00223160"/>
    <w:rsid w:val="00240256"/>
    <w:rsid w:val="00242400"/>
    <w:rsid w:val="00245C7E"/>
    <w:rsid w:val="00250490"/>
    <w:rsid w:val="00276F90"/>
    <w:rsid w:val="002C0B56"/>
    <w:rsid w:val="002C423E"/>
    <w:rsid w:val="00325487"/>
    <w:rsid w:val="003628A5"/>
    <w:rsid w:val="00386070"/>
    <w:rsid w:val="003B7F4F"/>
    <w:rsid w:val="00455402"/>
    <w:rsid w:val="0045720D"/>
    <w:rsid w:val="0046592F"/>
    <w:rsid w:val="004C3860"/>
    <w:rsid w:val="0050113A"/>
    <w:rsid w:val="00525744"/>
    <w:rsid w:val="00540750"/>
    <w:rsid w:val="00543CB7"/>
    <w:rsid w:val="00546DED"/>
    <w:rsid w:val="005B2FBB"/>
    <w:rsid w:val="005F5374"/>
    <w:rsid w:val="00605611"/>
    <w:rsid w:val="006131E2"/>
    <w:rsid w:val="0065727B"/>
    <w:rsid w:val="00675E9D"/>
    <w:rsid w:val="006853BD"/>
    <w:rsid w:val="00690898"/>
    <w:rsid w:val="00695E97"/>
    <w:rsid w:val="006C3EBE"/>
    <w:rsid w:val="006D27CA"/>
    <w:rsid w:val="007165D4"/>
    <w:rsid w:val="0072220C"/>
    <w:rsid w:val="007346C4"/>
    <w:rsid w:val="00741637"/>
    <w:rsid w:val="0076538C"/>
    <w:rsid w:val="007B71BA"/>
    <w:rsid w:val="007D4755"/>
    <w:rsid w:val="00804318"/>
    <w:rsid w:val="00805B62"/>
    <w:rsid w:val="008A41E7"/>
    <w:rsid w:val="008C37E1"/>
    <w:rsid w:val="008E3F0B"/>
    <w:rsid w:val="008F715A"/>
    <w:rsid w:val="00935E16"/>
    <w:rsid w:val="009529CE"/>
    <w:rsid w:val="0096272B"/>
    <w:rsid w:val="00992252"/>
    <w:rsid w:val="009D49F1"/>
    <w:rsid w:val="00A718B3"/>
    <w:rsid w:val="00AC59F4"/>
    <w:rsid w:val="00AF1CB3"/>
    <w:rsid w:val="00AF40A2"/>
    <w:rsid w:val="00B66E47"/>
    <w:rsid w:val="00B735E8"/>
    <w:rsid w:val="00BB3342"/>
    <w:rsid w:val="00BC0BE6"/>
    <w:rsid w:val="00BC32FD"/>
    <w:rsid w:val="00C040CB"/>
    <w:rsid w:val="00C460FA"/>
    <w:rsid w:val="00C62D2F"/>
    <w:rsid w:val="00C82407"/>
    <w:rsid w:val="00CA284E"/>
    <w:rsid w:val="00D1173F"/>
    <w:rsid w:val="00D26186"/>
    <w:rsid w:val="00D41CBF"/>
    <w:rsid w:val="00D5423C"/>
    <w:rsid w:val="00D576D6"/>
    <w:rsid w:val="00D814E2"/>
    <w:rsid w:val="00DA2D27"/>
    <w:rsid w:val="00DB176E"/>
    <w:rsid w:val="00DE76A3"/>
    <w:rsid w:val="00E47EBB"/>
    <w:rsid w:val="00E71939"/>
    <w:rsid w:val="00EA0DAA"/>
    <w:rsid w:val="00ED6DC8"/>
    <w:rsid w:val="00EF04DE"/>
    <w:rsid w:val="00F017AB"/>
    <w:rsid w:val="00F13DCE"/>
    <w:rsid w:val="00F17B2B"/>
    <w:rsid w:val="00F97DEB"/>
    <w:rsid w:val="00FC01A8"/>
    <w:rsid w:val="00FC2971"/>
    <w:rsid w:val="00F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11</Pages>
  <Words>1530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97</cp:revision>
  <dcterms:created xsi:type="dcterms:W3CDTF">2022-02-10T10:23:00Z</dcterms:created>
  <dcterms:modified xsi:type="dcterms:W3CDTF">2022-02-10T16:56:00Z</dcterms:modified>
</cp:coreProperties>
</file>