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 xml:space="preserve">Aula 1 – </w:t>
      </w:r>
      <w:proofErr w:type="spellStart"/>
      <w:r w:rsidRPr="004C0B36">
        <w:rPr>
          <w:rFonts w:ascii="Times New Roman" w:hAnsi="Times New Roman" w:cs="Times New Roman"/>
          <w:b/>
          <w:bCs/>
          <w:sz w:val="24"/>
          <w:szCs w:val="24"/>
          <w:u w:val="single"/>
        </w:rPr>
        <w:t>Figma</w:t>
      </w:r>
      <w:proofErr w:type="spellEnd"/>
      <w:r w:rsidRPr="004C0B36">
        <w:rPr>
          <w:rFonts w:ascii="Times New Roman" w:hAnsi="Times New Roman" w:cs="Times New Roman"/>
          <w:b/>
          <w:bCs/>
          <w:sz w:val="24"/>
          <w:szCs w:val="24"/>
          <w:u w:val="single"/>
        </w:rPr>
        <w:t xml:space="preserve">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 xml:space="preserve">Baixei o app desktop do </w:t>
      </w:r>
      <w:proofErr w:type="spellStart"/>
      <w:r w:rsidR="00636FD7">
        <w:rPr>
          <w:rFonts w:ascii="Times New Roman" w:hAnsi="Times New Roman" w:cs="Times New Roman"/>
          <w:sz w:val="24"/>
          <w:szCs w:val="24"/>
        </w:rPr>
        <w:t>figma</w:t>
      </w:r>
      <w:proofErr w:type="spellEnd"/>
      <w:r w:rsidR="00636FD7">
        <w:rPr>
          <w:rFonts w:ascii="Times New Roman" w:hAnsi="Times New Roman" w:cs="Times New Roman"/>
          <w:sz w:val="24"/>
          <w:szCs w:val="24"/>
        </w:rPr>
        <w:t>;</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w:t>
      </w:r>
      <w:proofErr w:type="spellStart"/>
      <w:r>
        <w:rPr>
          <w:rFonts w:ascii="Times New Roman" w:hAnsi="Times New Roman" w:cs="Times New Roman"/>
          <w:sz w:val="24"/>
          <w:szCs w:val="24"/>
        </w:rPr>
        <w:t>figma</w:t>
      </w:r>
      <w:proofErr w:type="spellEnd"/>
      <w:r>
        <w:rPr>
          <w:rFonts w:ascii="Times New Roman" w:hAnsi="Times New Roman" w:cs="Times New Roman"/>
          <w:sz w:val="24"/>
          <w:szCs w:val="24"/>
        </w:rPr>
        <w:t>,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dentro da pasta </w:t>
      </w: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 xml:space="preserve">Importar o projeto no </w:t>
      </w:r>
      <w:proofErr w:type="spellStart"/>
      <w:r w:rsidRPr="007150EF">
        <w:rPr>
          <w:rFonts w:ascii="Times New Roman" w:hAnsi="Times New Roman" w:cs="Times New Roman"/>
          <w:sz w:val="24"/>
          <w:szCs w:val="24"/>
        </w:rPr>
        <w:t>Figma</w:t>
      </w:r>
      <w:proofErr w:type="spellEnd"/>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 xml:space="preserve">EMMET e </w:t>
      </w:r>
      <w:proofErr w:type="spellStart"/>
      <w:r w:rsidRPr="00625F36">
        <w:rPr>
          <w:rFonts w:ascii="Times New Roman" w:hAnsi="Times New Roman" w:cs="Times New Roman"/>
          <w:sz w:val="24"/>
          <w:szCs w:val="24"/>
        </w:rPr>
        <w:t>Intellisense</w:t>
      </w:r>
      <w:proofErr w:type="spellEnd"/>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 xml:space="preserve">Como baixar e instalar plugins no Visual Studio </w:t>
      </w:r>
      <w:proofErr w:type="spellStart"/>
      <w:r w:rsidRPr="0028167B">
        <w:rPr>
          <w:rFonts w:ascii="Times New Roman" w:hAnsi="Times New Roman" w:cs="Times New Roman"/>
          <w:sz w:val="24"/>
          <w:szCs w:val="24"/>
        </w:rPr>
        <w:t>Code</w:t>
      </w:r>
      <w:proofErr w:type="spellEnd"/>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 xml:space="preserve">os arquivos css dentro de um único usando o @import </w:t>
      </w:r>
      <w:proofErr w:type="spellStart"/>
      <w:proofErr w:type="gramStart"/>
      <w:r w:rsidR="003863F4">
        <w:rPr>
          <w:rFonts w:ascii="Times New Roman" w:hAnsi="Times New Roman" w:cs="Times New Roman"/>
          <w:sz w:val="24"/>
          <w:szCs w:val="24"/>
        </w:rPr>
        <w:t>url</w:t>
      </w:r>
      <w:proofErr w:type="spellEnd"/>
      <w:r w:rsidR="003863F4">
        <w:rPr>
          <w:rFonts w:ascii="Times New Roman" w:hAnsi="Times New Roman" w:cs="Times New Roman"/>
          <w:sz w:val="24"/>
          <w:szCs w:val="24"/>
        </w:rPr>
        <w:t>(</w:t>
      </w:r>
      <w:proofErr w:type="gramEnd"/>
      <w:r w:rsidR="003863F4">
        <w:rPr>
          <w:rFonts w:ascii="Times New Roman" w:hAnsi="Times New Roman" w:cs="Times New Roman"/>
          <w:sz w:val="24"/>
          <w:szCs w:val="24"/>
        </w:rPr>
        <w:t>_</w:t>
      </w:r>
      <w:proofErr w:type="spellStart"/>
      <w:r w:rsidR="003863F4">
        <w:rPr>
          <w:rFonts w:ascii="Times New Roman" w:hAnsi="Times New Roman" w:cs="Times New Roman"/>
          <w:sz w:val="24"/>
          <w:szCs w:val="24"/>
        </w:rPr>
        <w:t>caminho_do_arquivo</w:t>
      </w:r>
      <w:proofErr w:type="spellEnd"/>
      <w:r w:rsidR="003863F4">
        <w:rPr>
          <w:rFonts w:ascii="Times New Roman" w:hAnsi="Times New Roman" w:cs="Times New Roman"/>
          <w:sz w:val="24"/>
          <w:szCs w:val="24"/>
        </w:rPr>
        <w:t>);.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Valor </w:t>
      </w:r>
      <w:proofErr w:type="spellStart"/>
      <w:r>
        <w:rPr>
          <w:rFonts w:ascii="Times New Roman" w:hAnsi="Times New Roman" w:cs="Times New Roman"/>
          <w:sz w:val="24"/>
          <w:szCs w:val="24"/>
        </w:rPr>
        <w:t>inherit</w:t>
      </w:r>
      <w:proofErr w:type="spellEnd"/>
      <w:r>
        <w:rPr>
          <w:rFonts w:ascii="Times New Roman" w:hAnsi="Times New Roman" w:cs="Times New Roman"/>
          <w:sz w:val="24"/>
          <w:szCs w:val="24"/>
        </w:rPr>
        <w:t xml:space="preserve"> das propriedades diz respeito a herdar aquele valor do que foi colocado no corpo página, tais como a </w:t>
      </w:r>
      <w:proofErr w:type="spellStart"/>
      <w:r>
        <w:rPr>
          <w:rFonts w:ascii="Times New Roman" w:hAnsi="Times New Roman" w:cs="Times New Roman"/>
          <w:sz w:val="24"/>
          <w:szCs w:val="24"/>
        </w:rPr>
        <w:t>font-family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Em um input existe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que indica para que serve aquele input, mas quando escrevemos nele, 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se perde e o leitor de tela não consegue mais saber para que serve aquele input, perdendo a acessibilidade dele. Para corrigir isso podemos colocar um aria-</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no input com o mesmo texto do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 xml:space="preserve">Como o nosso título tem apenas 1 parte que se destaca, podemos criar um </w:t>
      </w:r>
      <w:proofErr w:type="spellStart"/>
      <w:r w:rsidR="00C61F97">
        <w:rPr>
          <w:rFonts w:ascii="Times New Roman" w:hAnsi="Times New Roman" w:cs="Times New Roman"/>
          <w:sz w:val="24"/>
          <w:szCs w:val="24"/>
        </w:rPr>
        <w:t>span</w:t>
      </w:r>
      <w:proofErr w:type="spellEnd"/>
      <w:r w:rsidR="00C61F97">
        <w:rPr>
          <w:rFonts w:ascii="Times New Roman" w:hAnsi="Times New Roman" w:cs="Times New Roman"/>
          <w:sz w:val="24"/>
          <w:szCs w:val="24"/>
        </w:rPr>
        <w:t xml:space="preserve">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força a quebra de linha quando usamos em textos. Bom pra títulos com uma parte com destaque e tag </w:t>
      </w:r>
      <w:proofErr w:type="spellStart"/>
      <w:r>
        <w:rPr>
          <w:rFonts w:ascii="Times New Roman" w:hAnsi="Times New Roman" w:cs="Times New Roman"/>
          <w:sz w:val="24"/>
          <w:szCs w:val="24"/>
        </w:rPr>
        <w:t>span</w:t>
      </w:r>
      <w:proofErr w:type="spellEnd"/>
      <w:r>
        <w:rPr>
          <w:rFonts w:ascii="Times New Roman" w:hAnsi="Times New Roman" w:cs="Times New Roman"/>
          <w:sz w:val="24"/>
          <w:szCs w:val="24"/>
        </w:rPr>
        <w:t>.</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Durante o processo de desenvolvimento de uma página e quando vamos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 xml:space="preserve">Alguns dos passos para diferenciar componentes é isolar partes diferentes do que queremos </w:t>
      </w:r>
      <w:proofErr w:type="spellStart"/>
      <w:r w:rsidRPr="00B516A5">
        <w:rPr>
          <w:rFonts w:ascii="Times New Roman" w:hAnsi="Times New Roman" w:cs="Times New Roman"/>
          <w:sz w:val="24"/>
          <w:szCs w:val="24"/>
        </w:rPr>
        <w:t>componentizar</w:t>
      </w:r>
      <w:proofErr w:type="spellEnd"/>
      <w:r w:rsidRPr="00B516A5">
        <w:rPr>
          <w:rFonts w:ascii="Times New Roman" w:hAnsi="Times New Roman" w:cs="Times New Roman"/>
          <w:sz w:val="24"/>
          <w:szCs w:val="24"/>
        </w:rPr>
        <w:t xml:space="preserve">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 xml:space="preserve">Como baixar e instalar plugins no Visual Studio </w:t>
      </w:r>
      <w:proofErr w:type="spellStart"/>
      <w:r w:rsidRPr="00BA6F39">
        <w:rPr>
          <w:rFonts w:ascii="Times New Roman" w:hAnsi="Times New Roman" w:cs="Times New Roman"/>
          <w:sz w:val="24"/>
          <w:szCs w:val="24"/>
        </w:rPr>
        <w:t>Code</w:t>
      </w:r>
      <w:proofErr w:type="spellEnd"/>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785BC7FD" w:rsidR="00957058"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73183A">
        <w:rPr>
          <w:rFonts w:ascii="Times New Roman" w:hAnsi="Times New Roman" w:cs="Times New Roman"/>
          <w:sz w:val="24"/>
          <w:szCs w:val="24"/>
        </w:rPr>
        <w:t>O item:</w:t>
      </w:r>
    </w:p>
    <w:p w14:paraId="74142A52" w14:textId="2CEA8871" w:rsidR="0073183A" w:rsidRDefault="00C70B40" w:rsidP="0073183A">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Além da técnica de usar </w:t>
      </w:r>
      <w:proofErr w:type="gramStart"/>
      <w:r>
        <w:rPr>
          <w:rFonts w:ascii="Times New Roman" w:hAnsi="Times New Roman" w:cs="Times New Roman"/>
          <w:sz w:val="24"/>
          <w:szCs w:val="24"/>
        </w:rPr>
        <w:t>o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before</w:t>
      </w:r>
      <w:proofErr w:type="spellEnd"/>
      <w:r>
        <w:rPr>
          <w:rFonts w:ascii="Times New Roman" w:hAnsi="Times New Roman" w:cs="Times New Roman"/>
          <w:sz w:val="24"/>
          <w:szCs w:val="24"/>
        </w:rPr>
        <w:t xml:space="preserve"> para colocar ícones, também podemos utilizar a tag spam para isso.</w:t>
      </w:r>
    </w:p>
    <w:p w14:paraId="3C811A69" w14:textId="5DFEC075" w:rsidR="00A31FF2" w:rsidRDefault="00A31FF2" w:rsidP="00E904B5">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produto:</w:t>
      </w:r>
    </w:p>
    <w:p w14:paraId="112A2BC9" w14:textId="224C5F15" w:rsidR="00A31FF2" w:rsidRDefault="00C615D9" w:rsidP="008E3BEE">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E3BEE" w:rsidRPr="008E3BEE">
        <w:rPr>
          <w:rFonts w:ascii="Times New Roman" w:hAnsi="Times New Roman" w:cs="Times New Roman"/>
          <w:sz w:val="24"/>
          <w:szCs w:val="24"/>
        </w:rPr>
        <w:t>Styleguide</w:t>
      </w:r>
      <w:proofErr w:type="spellEnd"/>
      <w:r w:rsidR="008E3BEE" w:rsidRPr="008E3BEE">
        <w:rPr>
          <w:rFonts w:ascii="Times New Roman" w:hAnsi="Times New Roman" w:cs="Times New Roman"/>
          <w:sz w:val="24"/>
          <w:szCs w:val="24"/>
        </w:rPr>
        <w:t xml:space="preserve"> - O vídeo</w:t>
      </w:r>
      <w:r w:rsidR="008E3BEE">
        <w:rPr>
          <w:rFonts w:ascii="Times New Roman" w:hAnsi="Times New Roman" w:cs="Times New Roman"/>
          <w:sz w:val="24"/>
          <w:szCs w:val="24"/>
        </w:rPr>
        <w:t>:</w:t>
      </w:r>
    </w:p>
    <w:p w14:paraId="069FA1A3" w14:textId="63029A69" w:rsidR="008E3BEE" w:rsidRDefault="00C615D9"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cabeçalho:</w:t>
      </w:r>
    </w:p>
    <w:p w14:paraId="75EAA6DA" w14:textId="7FFD33E6" w:rsidR="00A62C1C" w:rsidRDefault="00A62C1C"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C6BE3C" w14:textId="70C0D6E0"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Separar componentes</w:t>
      </w:r>
      <w:r>
        <w:rPr>
          <w:rFonts w:ascii="Times New Roman" w:hAnsi="Times New Roman" w:cs="Times New Roman"/>
          <w:sz w:val="24"/>
          <w:szCs w:val="24"/>
        </w:rPr>
        <w:t>;</w:t>
      </w:r>
    </w:p>
    <w:p w14:paraId="437CE534" w14:textId="3100532D"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 xml:space="preserve">Lidar com estilizações idênticas com </w:t>
      </w:r>
      <w:proofErr w:type="spellStart"/>
      <w:r w:rsidRPr="00A62C1C">
        <w:rPr>
          <w:rFonts w:ascii="Times New Roman" w:hAnsi="Times New Roman" w:cs="Times New Roman"/>
          <w:sz w:val="24"/>
          <w:szCs w:val="24"/>
        </w:rPr>
        <w:t>conteúdos</w:t>
      </w:r>
      <w:proofErr w:type="spellEnd"/>
      <w:r w:rsidRPr="00A62C1C">
        <w:rPr>
          <w:rFonts w:ascii="Times New Roman" w:hAnsi="Times New Roman" w:cs="Times New Roman"/>
          <w:sz w:val="24"/>
          <w:szCs w:val="24"/>
        </w:rPr>
        <w:t xml:space="preserve"> diferentes</w:t>
      </w:r>
      <w:r>
        <w:rPr>
          <w:rFonts w:ascii="Times New Roman" w:hAnsi="Times New Roman" w:cs="Times New Roman"/>
          <w:sz w:val="24"/>
          <w:szCs w:val="24"/>
        </w:rPr>
        <w:t>.</w:t>
      </w:r>
    </w:p>
    <w:p w14:paraId="2FBCE894" w14:textId="3CCCDE24" w:rsidR="00A62C1C" w:rsidRPr="00EB1F94" w:rsidRDefault="00EB1F94" w:rsidP="00EB1F9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Iniciando a Página:</w:t>
      </w:r>
    </w:p>
    <w:p w14:paraId="1A72EA51" w14:textId="1F3A2299" w:rsidR="00EB1F94" w:rsidRDefault="00357136" w:rsidP="00C57BE3">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rodapé:</w:t>
      </w:r>
    </w:p>
    <w:p w14:paraId="144E0181" w14:textId="79BCCC49" w:rsidR="007164B7" w:rsidRDefault="00014F87" w:rsidP="00C57BE3">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Colocar title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nome</w:t>
      </w:r>
      <w:proofErr w:type="gramEnd"/>
      <w:r>
        <w:rPr>
          <w:rFonts w:ascii="Times New Roman" w:hAnsi="Times New Roman" w:cs="Times New Roman"/>
          <w:sz w:val="24"/>
          <w:szCs w:val="24"/>
        </w:rPr>
        <w:t>_da_media_social</w:t>
      </w:r>
      <w:proofErr w:type="spellEnd"/>
      <w:r>
        <w:rPr>
          <w:rFonts w:ascii="Times New Roman" w:hAnsi="Times New Roman" w:cs="Times New Roman"/>
          <w:sz w:val="24"/>
          <w:szCs w:val="24"/>
        </w:rPr>
        <w:t>” para que o leitor de tela saiba para onde o link vai.</w:t>
      </w:r>
    </w:p>
    <w:p w14:paraId="5AF612DD" w14:textId="358CD8BF" w:rsidR="00C57BE3" w:rsidRDefault="00C57BE3" w:rsidP="00C57BE3">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781DA59" w14:textId="77777777" w:rsidR="00C57BE3" w:rsidRP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Como planejar o desenvolvimento de uma página com as ferramentas que criamos</w:t>
      </w:r>
    </w:p>
    <w:p w14:paraId="4BA28C35" w14:textId="77777777" w:rsidR="00C57BE3" w:rsidRP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Maneiras de implementar componentes</w:t>
      </w:r>
    </w:p>
    <w:p w14:paraId="35E99B1B" w14:textId="6EC7EDA6" w:rsid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Importância de uma documentação</w:t>
      </w:r>
    </w:p>
    <w:p w14:paraId="06F4F205" w14:textId="77777777" w:rsidR="001118F6" w:rsidRPr="001118F6" w:rsidRDefault="001118F6" w:rsidP="001118F6">
      <w:pPr>
        <w:spacing w:line="360" w:lineRule="auto"/>
        <w:jc w:val="both"/>
        <w:rPr>
          <w:rFonts w:ascii="Times New Roman" w:hAnsi="Times New Roman" w:cs="Times New Roman"/>
          <w:sz w:val="24"/>
          <w:szCs w:val="24"/>
        </w:rPr>
      </w:pPr>
    </w:p>
    <w:p w14:paraId="7763DA12" w14:textId="1A981141" w:rsidR="00C57BE3" w:rsidRDefault="001118F6" w:rsidP="001118F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Encerrando a Página:</w:t>
      </w:r>
    </w:p>
    <w:p w14:paraId="56DA9F10" w14:textId="3772E504" w:rsidR="001118F6" w:rsidRDefault="001118F6" w:rsidP="001118F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83DC9">
        <w:rPr>
          <w:rFonts w:ascii="Times New Roman" w:hAnsi="Times New Roman" w:cs="Times New Roman"/>
          <w:sz w:val="24"/>
          <w:szCs w:val="24"/>
        </w:rPr>
        <w:t>As primeiras seções:</w:t>
      </w:r>
    </w:p>
    <w:p w14:paraId="4DC8A4AB" w14:textId="2FEBAAB3" w:rsidR="00B83DC9" w:rsidRDefault="00B96F7A" w:rsidP="00B96F7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Seção de produtos:</w:t>
      </w:r>
    </w:p>
    <w:p w14:paraId="7F0050AB" w14:textId="27A0AFDB" w:rsidR="00B96F7A" w:rsidRDefault="00B96F7A" w:rsidP="00B96F7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 quando usando o </w:t>
      </w:r>
      <w:proofErr w:type="spellStart"/>
      <w:r>
        <w:rPr>
          <w:rFonts w:ascii="Times New Roman" w:hAnsi="Times New Roman" w:cs="Times New Roman"/>
          <w:sz w:val="24"/>
          <w:szCs w:val="24"/>
        </w:rPr>
        <w:t>Emmet</w:t>
      </w:r>
      <w:proofErr w:type="spellEnd"/>
      <w:r>
        <w:rPr>
          <w:rFonts w:ascii="Times New Roman" w:hAnsi="Times New Roman" w:cs="Times New Roman"/>
          <w:sz w:val="24"/>
          <w:szCs w:val="24"/>
        </w:rPr>
        <w:t xml:space="preserve"> e o seu multiplicador ele faz a contagem do elemento:</w:t>
      </w:r>
    </w:p>
    <w:p w14:paraId="1F842D00"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proofErr w:type="spellStart"/>
      <w:r w:rsidRPr="00463AD6">
        <w:rPr>
          <w:rFonts w:ascii="Consolas" w:eastAsia="Times New Roman" w:hAnsi="Consolas" w:cs="Times New Roman"/>
          <w:color w:val="D4D4D4"/>
          <w:sz w:val="21"/>
          <w:szCs w:val="21"/>
        </w:rPr>
        <w:t>ul</w:t>
      </w:r>
      <w:proofErr w:type="spellEnd"/>
      <w:r w:rsidRPr="00463AD6">
        <w:rPr>
          <w:rFonts w:ascii="Consolas" w:eastAsia="Times New Roman" w:hAnsi="Consolas" w:cs="Times New Roman"/>
          <w:color w:val="D4D4D4"/>
          <w:sz w:val="21"/>
          <w:szCs w:val="21"/>
        </w:rPr>
        <w:t>&gt;li*6{$}</w:t>
      </w:r>
    </w:p>
    <w:p w14:paraId="0E5CD6B3"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808080"/>
          <w:sz w:val="21"/>
          <w:szCs w:val="21"/>
        </w:rPr>
        <w:t>&lt;</w:t>
      </w:r>
      <w:proofErr w:type="spellStart"/>
      <w:r w:rsidRPr="00463AD6">
        <w:rPr>
          <w:rFonts w:ascii="Consolas" w:eastAsia="Times New Roman" w:hAnsi="Consolas" w:cs="Times New Roman"/>
          <w:color w:val="569CD6"/>
          <w:sz w:val="21"/>
          <w:szCs w:val="21"/>
        </w:rPr>
        <w:t>ul</w:t>
      </w:r>
      <w:proofErr w:type="spellEnd"/>
      <w:r w:rsidRPr="00463AD6">
        <w:rPr>
          <w:rFonts w:ascii="Consolas" w:eastAsia="Times New Roman" w:hAnsi="Consolas" w:cs="Times New Roman"/>
          <w:color w:val="808080"/>
          <w:sz w:val="21"/>
          <w:szCs w:val="21"/>
        </w:rPr>
        <w:t>&gt;</w:t>
      </w:r>
    </w:p>
    <w:p w14:paraId="1AA549FA"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1</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5213B118"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2</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587DC52D"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3</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6C0238EB"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4</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2C4E8CF4"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5</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5C823099"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6</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098F541F"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proofErr w:type="spellStart"/>
      <w:r w:rsidRPr="00463AD6">
        <w:rPr>
          <w:rFonts w:ascii="Consolas" w:eastAsia="Times New Roman" w:hAnsi="Consolas" w:cs="Times New Roman"/>
          <w:color w:val="569CD6"/>
          <w:sz w:val="21"/>
          <w:szCs w:val="21"/>
        </w:rPr>
        <w:t>ul</w:t>
      </w:r>
      <w:proofErr w:type="spellEnd"/>
      <w:r w:rsidRPr="00463AD6">
        <w:rPr>
          <w:rFonts w:ascii="Consolas" w:eastAsia="Times New Roman" w:hAnsi="Consolas" w:cs="Times New Roman"/>
          <w:color w:val="808080"/>
          <w:sz w:val="21"/>
          <w:szCs w:val="21"/>
        </w:rPr>
        <w:t>&gt;</w:t>
      </w:r>
    </w:p>
    <w:p w14:paraId="5A872020" w14:textId="0CC568E7" w:rsidR="00B96F7A" w:rsidRPr="00B96F7A" w:rsidRDefault="00B96F7A" w:rsidP="00B96F7A">
      <w:pPr>
        <w:spacing w:line="360" w:lineRule="auto"/>
        <w:jc w:val="both"/>
        <w:rPr>
          <w:rFonts w:ascii="Times New Roman" w:hAnsi="Times New Roman" w:cs="Times New Roman"/>
          <w:sz w:val="24"/>
          <w:szCs w:val="24"/>
        </w:rPr>
      </w:pPr>
    </w:p>
    <w:p w14:paraId="453491AD" w14:textId="620096D0" w:rsidR="00B96F7A" w:rsidRDefault="003D1367" w:rsidP="00B96F7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colocar o $ como símbolo e não contador, usamos ‘\’ antes dele.</w:t>
      </w:r>
    </w:p>
    <w:p w14:paraId="4BA68473" w14:textId="49071163" w:rsidR="00120866" w:rsidRDefault="00120866" w:rsidP="0012086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Seção Vídeos:</w:t>
      </w:r>
    </w:p>
    <w:p w14:paraId="2F32D563" w14:textId="77777777" w:rsidR="00120866" w:rsidRPr="00625F36" w:rsidRDefault="00120866" w:rsidP="00120866">
      <w:pPr>
        <w:pStyle w:val="PargrafodaLista"/>
        <w:numPr>
          <w:ilvl w:val="2"/>
          <w:numId w:val="2"/>
        </w:numPr>
        <w:spacing w:line="360" w:lineRule="auto"/>
        <w:jc w:val="both"/>
        <w:rPr>
          <w:rFonts w:ascii="Times New Roman" w:hAnsi="Times New Roman" w:cs="Times New Roman"/>
          <w:sz w:val="24"/>
          <w:szCs w:val="24"/>
        </w:rPr>
      </w:pPr>
    </w:p>
    <w:sectPr w:rsidR="00120866"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14F87"/>
    <w:rsid w:val="000550D9"/>
    <w:rsid w:val="000617E6"/>
    <w:rsid w:val="000C3E7E"/>
    <w:rsid w:val="000E02E6"/>
    <w:rsid w:val="000E5587"/>
    <w:rsid w:val="000F781F"/>
    <w:rsid w:val="001118F6"/>
    <w:rsid w:val="00120866"/>
    <w:rsid w:val="001B47DD"/>
    <w:rsid w:val="00245C7E"/>
    <w:rsid w:val="0028167B"/>
    <w:rsid w:val="002C060C"/>
    <w:rsid w:val="003003AE"/>
    <w:rsid w:val="003262A5"/>
    <w:rsid w:val="00357136"/>
    <w:rsid w:val="00383AB4"/>
    <w:rsid w:val="003863F4"/>
    <w:rsid w:val="003B7F4F"/>
    <w:rsid w:val="003D1367"/>
    <w:rsid w:val="003E1D85"/>
    <w:rsid w:val="00415708"/>
    <w:rsid w:val="00463AD6"/>
    <w:rsid w:val="004C0B36"/>
    <w:rsid w:val="0051638C"/>
    <w:rsid w:val="005A6AF4"/>
    <w:rsid w:val="005D6EFF"/>
    <w:rsid w:val="005E67C5"/>
    <w:rsid w:val="00625F36"/>
    <w:rsid w:val="00636FD7"/>
    <w:rsid w:val="006512BE"/>
    <w:rsid w:val="007150EF"/>
    <w:rsid w:val="007164B7"/>
    <w:rsid w:val="0073183A"/>
    <w:rsid w:val="00767A50"/>
    <w:rsid w:val="008B0825"/>
    <w:rsid w:val="008E3BEE"/>
    <w:rsid w:val="00950247"/>
    <w:rsid w:val="00957058"/>
    <w:rsid w:val="00A31FF2"/>
    <w:rsid w:val="00A62C1C"/>
    <w:rsid w:val="00B05CCF"/>
    <w:rsid w:val="00B22338"/>
    <w:rsid w:val="00B516A5"/>
    <w:rsid w:val="00B83DC9"/>
    <w:rsid w:val="00B96F7A"/>
    <w:rsid w:val="00BA6F39"/>
    <w:rsid w:val="00BC315A"/>
    <w:rsid w:val="00C22031"/>
    <w:rsid w:val="00C3312C"/>
    <w:rsid w:val="00C57B51"/>
    <w:rsid w:val="00C57BE3"/>
    <w:rsid w:val="00C615D9"/>
    <w:rsid w:val="00C61F97"/>
    <w:rsid w:val="00C70B40"/>
    <w:rsid w:val="00CA02EA"/>
    <w:rsid w:val="00CB1DFF"/>
    <w:rsid w:val="00DB3195"/>
    <w:rsid w:val="00DC2E11"/>
    <w:rsid w:val="00DF1091"/>
    <w:rsid w:val="00DF353C"/>
    <w:rsid w:val="00E86794"/>
    <w:rsid w:val="00E904B5"/>
    <w:rsid w:val="00EB1F94"/>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1385">
      <w:bodyDiv w:val="1"/>
      <w:marLeft w:val="0"/>
      <w:marRight w:val="0"/>
      <w:marTop w:val="0"/>
      <w:marBottom w:val="0"/>
      <w:divBdr>
        <w:top w:val="none" w:sz="0" w:space="0" w:color="auto"/>
        <w:left w:val="none" w:sz="0" w:space="0" w:color="auto"/>
        <w:bottom w:val="none" w:sz="0" w:space="0" w:color="auto"/>
        <w:right w:val="none" w:sz="0" w:space="0" w:color="auto"/>
      </w:divBdr>
    </w:div>
    <w:div w:id="325013542">
      <w:bodyDiv w:val="1"/>
      <w:marLeft w:val="0"/>
      <w:marRight w:val="0"/>
      <w:marTop w:val="0"/>
      <w:marBottom w:val="0"/>
      <w:divBdr>
        <w:top w:val="none" w:sz="0" w:space="0" w:color="auto"/>
        <w:left w:val="none" w:sz="0" w:space="0" w:color="auto"/>
        <w:bottom w:val="none" w:sz="0" w:space="0" w:color="auto"/>
        <w:right w:val="none" w:sz="0" w:space="0" w:color="auto"/>
      </w:divBdr>
      <w:divsChild>
        <w:div w:id="913852932">
          <w:marLeft w:val="0"/>
          <w:marRight w:val="0"/>
          <w:marTop w:val="0"/>
          <w:marBottom w:val="0"/>
          <w:divBdr>
            <w:top w:val="none" w:sz="0" w:space="0" w:color="auto"/>
            <w:left w:val="none" w:sz="0" w:space="0" w:color="auto"/>
            <w:bottom w:val="none" w:sz="0" w:space="0" w:color="auto"/>
            <w:right w:val="none" w:sz="0" w:space="0" w:color="auto"/>
          </w:divBdr>
          <w:divsChild>
            <w:div w:id="1503280608">
              <w:marLeft w:val="0"/>
              <w:marRight w:val="0"/>
              <w:marTop w:val="0"/>
              <w:marBottom w:val="0"/>
              <w:divBdr>
                <w:top w:val="none" w:sz="0" w:space="0" w:color="auto"/>
                <w:left w:val="none" w:sz="0" w:space="0" w:color="auto"/>
                <w:bottom w:val="none" w:sz="0" w:space="0" w:color="auto"/>
                <w:right w:val="none" w:sz="0" w:space="0" w:color="auto"/>
              </w:divBdr>
            </w:div>
            <w:div w:id="1689598235">
              <w:marLeft w:val="0"/>
              <w:marRight w:val="0"/>
              <w:marTop w:val="0"/>
              <w:marBottom w:val="0"/>
              <w:divBdr>
                <w:top w:val="none" w:sz="0" w:space="0" w:color="auto"/>
                <w:left w:val="none" w:sz="0" w:space="0" w:color="auto"/>
                <w:bottom w:val="none" w:sz="0" w:space="0" w:color="auto"/>
                <w:right w:val="none" w:sz="0" w:space="0" w:color="auto"/>
              </w:divBdr>
            </w:div>
            <w:div w:id="1213612207">
              <w:marLeft w:val="0"/>
              <w:marRight w:val="0"/>
              <w:marTop w:val="0"/>
              <w:marBottom w:val="0"/>
              <w:divBdr>
                <w:top w:val="none" w:sz="0" w:space="0" w:color="auto"/>
                <w:left w:val="none" w:sz="0" w:space="0" w:color="auto"/>
                <w:bottom w:val="none" w:sz="0" w:space="0" w:color="auto"/>
                <w:right w:val="none" w:sz="0" w:space="0" w:color="auto"/>
              </w:divBdr>
            </w:div>
            <w:div w:id="72626173">
              <w:marLeft w:val="0"/>
              <w:marRight w:val="0"/>
              <w:marTop w:val="0"/>
              <w:marBottom w:val="0"/>
              <w:divBdr>
                <w:top w:val="none" w:sz="0" w:space="0" w:color="auto"/>
                <w:left w:val="none" w:sz="0" w:space="0" w:color="auto"/>
                <w:bottom w:val="none" w:sz="0" w:space="0" w:color="auto"/>
                <w:right w:val="none" w:sz="0" w:space="0" w:color="auto"/>
              </w:divBdr>
            </w:div>
            <w:div w:id="641035805">
              <w:marLeft w:val="0"/>
              <w:marRight w:val="0"/>
              <w:marTop w:val="0"/>
              <w:marBottom w:val="0"/>
              <w:divBdr>
                <w:top w:val="none" w:sz="0" w:space="0" w:color="auto"/>
                <w:left w:val="none" w:sz="0" w:space="0" w:color="auto"/>
                <w:bottom w:val="none" w:sz="0" w:space="0" w:color="auto"/>
                <w:right w:val="none" w:sz="0" w:space="0" w:color="auto"/>
              </w:divBdr>
            </w:div>
            <w:div w:id="1862621162">
              <w:marLeft w:val="0"/>
              <w:marRight w:val="0"/>
              <w:marTop w:val="0"/>
              <w:marBottom w:val="0"/>
              <w:divBdr>
                <w:top w:val="none" w:sz="0" w:space="0" w:color="auto"/>
                <w:left w:val="none" w:sz="0" w:space="0" w:color="auto"/>
                <w:bottom w:val="none" w:sz="0" w:space="0" w:color="auto"/>
                <w:right w:val="none" w:sz="0" w:space="0" w:color="auto"/>
              </w:divBdr>
            </w:div>
            <w:div w:id="1022635897">
              <w:marLeft w:val="0"/>
              <w:marRight w:val="0"/>
              <w:marTop w:val="0"/>
              <w:marBottom w:val="0"/>
              <w:divBdr>
                <w:top w:val="none" w:sz="0" w:space="0" w:color="auto"/>
                <w:left w:val="none" w:sz="0" w:space="0" w:color="auto"/>
                <w:bottom w:val="none" w:sz="0" w:space="0" w:color="auto"/>
                <w:right w:val="none" w:sz="0" w:space="0" w:color="auto"/>
              </w:divBdr>
            </w:div>
            <w:div w:id="11833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4463">
      <w:bodyDiv w:val="1"/>
      <w:marLeft w:val="0"/>
      <w:marRight w:val="0"/>
      <w:marTop w:val="0"/>
      <w:marBottom w:val="0"/>
      <w:divBdr>
        <w:top w:val="none" w:sz="0" w:space="0" w:color="auto"/>
        <w:left w:val="none" w:sz="0" w:space="0" w:color="auto"/>
        <w:bottom w:val="none" w:sz="0" w:space="0" w:color="auto"/>
        <w:right w:val="none" w:sz="0" w:space="0" w:color="auto"/>
      </w:divBdr>
    </w:div>
    <w:div w:id="446169575">
      <w:bodyDiv w:val="1"/>
      <w:marLeft w:val="0"/>
      <w:marRight w:val="0"/>
      <w:marTop w:val="0"/>
      <w:marBottom w:val="0"/>
      <w:divBdr>
        <w:top w:val="none" w:sz="0" w:space="0" w:color="auto"/>
        <w:left w:val="none" w:sz="0" w:space="0" w:color="auto"/>
        <w:bottom w:val="none" w:sz="0" w:space="0" w:color="auto"/>
        <w:right w:val="none" w:sz="0" w:space="0" w:color="auto"/>
      </w:divBdr>
      <w:divsChild>
        <w:div w:id="551423701">
          <w:marLeft w:val="0"/>
          <w:marRight w:val="0"/>
          <w:marTop w:val="0"/>
          <w:marBottom w:val="0"/>
          <w:divBdr>
            <w:top w:val="none" w:sz="0" w:space="0" w:color="auto"/>
            <w:left w:val="none" w:sz="0" w:space="0" w:color="auto"/>
            <w:bottom w:val="none" w:sz="0" w:space="0" w:color="auto"/>
            <w:right w:val="none" w:sz="0" w:space="0" w:color="auto"/>
          </w:divBdr>
          <w:divsChild>
            <w:div w:id="20476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1554072616">
      <w:bodyDiv w:val="1"/>
      <w:marLeft w:val="0"/>
      <w:marRight w:val="0"/>
      <w:marTop w:val="0"/>
      <w:marBottom w:val="0"/>
      <w:divBdr>
        <w:top w:val="none" w:sz="0" w:space="0" w:color="auto"/>
        <w:left w:val="none" w:sz="0" w:space="0" w:color="auto"/>
        <w:bottom w:val="none" w:sz="0" w:space="0" w:color="auto"/>
        <w:right w:val="none" w:sz="0" w:space="0" w:color="auto"/>
      </w:divBdr>
      <w:divsChild>
        <w:div w:id="201987169">
          <w:marLeft w:val="0"/>
          <w:marRight w:val="0"/>
          <w:marTop w:val="0"/>
          <w:marBottom w:val="0"/>
          <w:divBdr>
            <w:top w:val="none" w:sz="0" w:space="0" w:color="auto"/>
            <w:left w:val="none" w:sz="0" w:space="0" w:color="auto"/>
            <w:bottom w:val="none" w:sz="0" w:space="0" w:color="auto"/>
            <w:right w:val="none" w:sz="0" w:space="0" w:color="auto"/>
          </w:divBdr>
          <w:divsChild>
            <w:div w:id="1579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9233">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936</Words>
  <Characters>5057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70</cp:revision>
  <dcterms:created xsi:type="dcterms:W3CDTF">2022-02-15T14:44:00Z</dcterms:created>
  <dcterms:modified xsi:type="dcterms:W3CDTF">2022-02-16T02:06:00Z</dcterms:modified>
</cp:coreProperties>
</file>