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F1C7A">
        <w:rPr>
          <w:rFonts w:ascii="Consolas" w:eastAsia="Times New Roman" w:hAnsi="Consolas" w:cs="Times New Roman"/>
          <w:color w:val="D4D4D4"/>
          <w:sz w:val="21"/>
          <w:szCs w:val="21"/>
          <w:lang w:val="en-US"/>
        </w:rPr>
        <w:t>document.querySelector</w:t>
      </w:r>
      <w:proofErr w:type="spell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play().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roofErr w:type="spellStart"/>
      <w:r w:rsidRPr="00B10891">
        <w:rPr>
          <w:rFonts w:ascii="Consolas" w:eastAsia="Times New Roman" w:hAnsi="Consolas" w:cs="Times New Roman"/>
          <w:color w:val="C586C0"/>
          <w:sz w:val="21"/>
          <w:szCs w:val="21"/>
        </w:rPr>
        <w:t>while</w:t>
      </w:r>
      <w:proofErr w:type="spellEnd"/>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proofErr w:type="spellStart"/>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proofErr w:type="spellEnd"/>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roofErr w:type="spellStart"/>
      <w:r w:rsidRPr="00B10891">
        <w:rPr>
          <w:rFonts w:ascii="Consolas" w:eastAsia="Times New Roman" w:hAnsi="Consolas" w:cs="Times New Roman"/>
          <w:color w:val="4FC1FF"/>
          <w:sz w:val="21"/>
          <w:szCs w:val="21"/>
        </w:rPr>
        <w:t>listaDeTeclas</w:t>
      </w:r>
      <w:proofErr w:type="spellEnd"/>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proofErr w:type="spellStart"/>
      <w:r w:rsidRPr="00B10891">
        <w:rPr>
          <w:rFonts w:ascii="Consolas" w:eastAsia="Times New Roman" w:hAnsi="Consolas" w:cs="Times New Roman"/>
          <w:color w:val="DCDCAA"/>
          <w:sz w:val="21"/>
          <w:szCs w:val="21"/>
        </w:rPr>
        <w:t>tocaSomPom</w:t>
      </w:r>
      <w:proofErr w:type="spellEnd"/>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While todas as teclas estão funcionando, mas ainda com o som de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proofErr w:type="spellStart"/>
      <w:r w:rsidRPr="00146510">
        <w:rPr>
          <w:rFonts w:ascii="Consolas" w:eastAsia="Times New Roman" w:hAnsi="Consolas" w:cs="Times New Roman"/>
          <w:color w:val="569CD6"/>
          <w:sz w:val="21"/>
          <w:szCs w:val="21"/>
        </w:rPr>
        <w:t>function</w:t>
      </w:r>
      <w:proofErr w:type="spellEnd"/>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DCDCAA"/>
          <w:sz w:val="21"/>
          <w:szCs w:val="21"/>
        </w:rPr>
        <w:t>tocaSom</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proofErr w:type="spellStart"/>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proofErr w:type="spellEnd"/>
      <w:r w:rsidRPr="00146510">
        <w:rPr>
          <w:rFonts w:ascii="Consolas" w:eastAsia="Times New Roman" w:hAnsi="Consolas" w:cs="Times New Roman"/>
          <w:color w:val="D4D4D4"/>
          <w:sz w:val="21"/>
          <w:szCs w:val="21"/>
        </w:rPr>
        <w:t>(</w:t>
      </w:r>
      <w:proofErr w:type="spellStart"/>
      <w:r w:rsidRPr="00146510">
        <w:rPr>
          <w:rFonts w:ascii="Consolas" w:eastAsia="Times New Roman" w:hAnsi="Consolas" w:cs="Times New Roman"/>
          <w:color w:val="9CDCFE"/>
          <w:sz w:val="21"/>
          <w:szCs w:val="21"/>
        </w:rPr>
        <w:t>idElementoAudio</w:t>
      </w:r>
      <w:proofErr w:type="spellEnd"/>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 xml:space="preserve">Alternativa correta! Os parâmetros servem para auxiliar em alguma lógica no código dentro de uma função. Por exemplo, uma função </w:t>
      </w:r>
      <w:proofErr w:type="spellStart"/>
      <w:r w:rsidRPr="00FF6F9D">
        <w:rPr>
          <w:rFonts w:ascii="Times New Roman" w:hAnsi="Times New Roman" w:cs="Times New Roman"/>
          <w:sz w:val="24"/>
          <w:szCs w:val="24"/>
        </w:rPr>
        <w:t>calculaMedia</w:t>
      </w:r>
      <w:proofErr w:type="spellEnd"/>
      <w:r w:rsidRPr="00FF6F9D">
        <w:rPr>
          <w:rFonts w:ascii="Times New Roman" w:hAnsi="Times New Roman" w:cs="Times New Roman"/>
          <w:sz w:val="24"/>
          <w:szCs w:val="24"/>
        </w:rPr>
        <w:t xml:space="preserve">(), pode ter como parâmetros </w:t>
      </w:r>
      <w:proofErr w:type="spellStart"/>
      <w:r w:rsidRPr="00FF6F9D">
        <w:rPr>
          <w:rFonts w:ascii="Times New Roman" w:hAnsi="Times New Roman" w:cs="Times New Roman"/>
          <w:sz w:val="24"/>
          <w:szCs w:val="24"/>
        </w:rPr>
        <w:t>notaA</w:t>
      </w:r>
      <w:proofErr w:type="spellEnd"/>
      <w:r w:rsidRPr="00FF6F9D">
        <w:rPr>
          <w:rFonts w:ascii="Times New Roman" w:hAnsi="Times New Roman" w:cs="Times New Roman"/>
          <w:sz w:val="24"/>
          <w:szCs w:val="24"/>
        </w:rPr>
        <w:t xml:space="preserve"> e </w:t>
      </w:r>
      <w:proofErr w:type="spellStart"/>
      <w:r w:rsidRPr="00FF6F9D">
        <w:rPr>
          <w:rFonts w:ascii="Times New Roman" w:hAnsi="Times New Roman" w:cs="Times New Roman"/>
          <w:sz w:val="24"/>
          <w:szCs w:val="24"/>
        </w:rPr>
        <w:t>notaB</w:t>
      </w:r>
      <w:proofErr w:type="spellEnd"/>
      <w:r w:rsidRPr="00FF6F9D">
        <w:rPr>
          <w:rFonts w:ascii="Times New Roman" w:hAnsi="Times New Roman" w:cs="Times New Roman"/>
          <w:sz w:val="24"/>
          <w:szCs w:val="24"/>
        </w:rPr>
        <w:t xml:space="preserve">, que serão os valores utilizados para serem </w:t>
      </w:r>
      <w:proofErr w:type="spellStart"/>
      <w:r w:rsidRPr="00FF6F9D">
        <w:rPr>
          <w:rFonts w:ascii="Times New Roman" w:hAnsi="Times New Roman" w:cs="Times New Roman"/>
          <w:sz w:val="24"/>
          <w:szCs w:val="24"/>
        </w:rPr>
        <w:t>caclulados</w:t>
      </w:r>
      <w:proofErr w:type="spellEnd"/>
      <w:r w:rsidRPr="00FF6F9D">
        <w:rPr>
          <w:rFonts w:ascii="Times New Roman" w:hAnsi="Times New Roman" w:cs="Times New Roman"/>
          <w:sz w:val="24"/>
          <w:szCs w:val="24"/>
        </w:rPr>
        <w:t xml:space="preserve">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proofErr w:type="spellStart"/>
      <w:r w:rsidRPr="0085244C">
        <w:rPr>
          <w:rFonts w:ascii="Consolas" w:eastAsia="Times New Roman" w:hAnsi="Consolas" w:cs="Times New Roman"/>
          <w:color w:val="C586C0"/>
          <w:sz w:val="21"/>
          <w:szCs w:val="21"/>
        </w:rPr>
        <w:t>while</w:t>
      </w:r>
      <w:proofErr w:type="spellEnd"/>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proofErr w:type="spellStart"/>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proofErr w:type="spellEnd"/>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roofErr w:type="spellStart"/>
      <w:r w:rsidRPr="0085244C">
        <w:rPr>
          <w:rFonts w:ascii="Consolas" w:eastAsia="Times New Roman" w:hAnsi="Consolas" w:cs="Times New Roman"/>
          <w:color w:val="4FC1FF"/>
          <w:sz w:val="21"/>
          <w:szCs w:val="21"/>
        </w:rPr>
        <w:t>listaDeTeclas</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proofErr w:type="spellStart"/>
      <w:r w:rsidRPr="0085244C">
        <w:rPr>
          <w:rFonts w:ascii="Consolas" w:eastAsia="Times New Roman" w:hAnsi="Consolas" w:cs="Times New Roman"/>
          <w:color w:val="569CD6"/>
          <w:sz w:val="21"/>
          <w:szCs w:val="21"/>
        </w:rPr>
        <w:t>function</w:t>
      </w:r>
      <w:proofErr w:type="spellEnd"/>
      <w:r w:rsidRPr="0085244C">
        <w:rPr>
          <w:rFonts w:ascii="Consolas" w:eastAsia="Times New Roman" w:hAnsi="Consolas" w:cs="Times New Roman"/>
          <w:color w:val="D4D4D4"/>
          <w:sz w:val="21"/>
          <w:szCs w:val="21"/>
        </w:rPr>
        <w:t>(){</w:t>
      </w:r>
      <w:proofErr w:type="spellStart"/>
      <w:r w:rsidRPr="0085244C">
        <w:rPr>
          <w:rFonts w:ascii="Consolas" w:eastAsia="Times New Roman" w:hAnsi="Consolas" w:cs="Times New Roman"/>
          <w:color w:val="DCDCAA"/>
          <w:sz w:val="21"/>
          <w:szCs w:val="21"/>
        </w:rPr>
        <w:t>tocaSom</w:t>
      </w:r>
      <w:proofErr w:type="spellEnd"/>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w:t>
      </w:r>
      <w:proofErr w:type="spellStart"/>
      <w:r w:rsidRPr="0085244C">
        <w:rPr>
          <w:rFonts w:ascii="Consolas" w:eastAsia="Times New Roman" w:hAnsi="Consolas" w:cs="Times New Roman"/>
          <w:color w:val="CE9178"/>
          <w:sz w:val="21"/>
          <w:szCs w:val="21"/>
        </w:rPr>
        <w:t>som_tecla_pom</w:t>
      </w:r>
      <w:proofErr w:type="spellEnd"/>
      <w:r w:rsidRPr="0085244C">
        <w:rPr>
          <w:rFonts w:ascii="Consolas" w:eastAsia="Times New Roman" w:hAnsi="Consolas" w:cs="Times New Roman"/>
          <w:color w:val="CE9178"/>
          <w:sz w:val="21"/>
          <w:szCs w:val="21"/>
        </w:rPr>
        <w:t>'</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roofErr w:type="spellStart"/>
      <w:r w:rsidRPr="00885236">
        <w:rPr>
          <w:rFonts w:ascii="Consolas" w:eastAsia="Times New Roman" w:hAnsi="Consolas" w:cs="Times New Roman"/>
          <w:color w:val="C586C0"/>
          <w:sz w:val="21"/>
          <w:szCs w:val="21"/>
        </w:rPr>
        <w:t>while</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proofErr w:type="spellStart"/>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proofErr w:type="spellEnd"/>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4FC1FF"/>
          <w:sz w:val="21"/>
          <w:szCs w:val="21"/>
        </w:rPr>
        <w:t>listaDeTeclas</w:t>
      </w:r>
      <w:proofErr w:type="spellEnd"/>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4FC1FF"/>
          <w:sz w:val="21"/>
          <w:szCs w:val="21"/>
          <w:lang w:val="en-US"/>
        </w:rPr>
        <w:t>instrumento</w:t>
      </w:r>
      <w:proofErr w:type="spellEnd"/>
      <w:r w:rsidRPr="00885236">
        <w:rPr>
          <w:rFonts w:ascii="Consolas" w:eastAsia="Times New Roman" w:hAnsi="Consolas" w:cs="Times New Roman"/>
          <w:color w:val="D4D4D4"/>
          <w:sz w:val="21"/>
          <w:szCs w:val="21"/>
          <w:lang w:val="en-US"/>
        </w:rPr>
        <w:t xml:space="preserve"> = </w:t>
      </w:r>
      <w:proofErr w:type="spellStart"/>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proofErr w:type="spellEnd"/>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w:t>
      </w:r>
      <w:proofErr w:type="spellStart"/>
      <w:r w:rsidRPr="00885236">
        <w:rPr>
          <w:rFonts w:ascii="Consolas" w:eastAsia="Times New Roman" w:hAnsi="Consolas" w:cs="Times New Roman"/>
          <w:color w:val="6A9955"/>
          <w:sz w:val="21"/>
          <w:szCs w:val="21"/>
          <w:lang w:val="en-US"/>
        </w:rPr>
        <w:t>tamplate</w:t>
      </w:r>
      <w:proofErr w:type="spellEnd"/>
      <w:r w:rsidRPr="00885236">
        <w:rPr>
          <w:rFonts w:ascii="Consolas" w:eastAsia="Times New Roman" w:hAnsi="Consolas" w:cs="Times New Roman"/>
          <w:color w:val="6A9955"/>
          <w:sz w:val="21"/>
          <w:szCs w:val="21"/>
          <w:lang w:val="en-US"/>
        </w:rPr>
        <w:t xml:space="preserv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proofErr w:type="spellStart"/>
      <w:r w:rsidRPr="00885236">
        <w:rPr>
          <w:rFonts w:ascii="Consolas" w:eastAsia="Times New Roman" w:hAnsi="Consolas" w:cs="Times New Roman"/>
          <w:color w:val="569CD6"/>
          <w:sz w:val="21"/>
          <w:szCs w:val="21"/>
        </w:rPr>
        <w:t>const</w:t>
      </w:r>
      <w:proofErr w:type="spellEnd"/>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roofErr w:type="spellStart"/>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proofErr w:type="spellEnd"/>
      <w:r w:rsidRPr="00885236">
        <w:rPr>
          <w:rFonts w:ascii="Consolas" w:eastAsia="Times New Roman" w:hAnsi="Consolas" w:cs="Times New Roman"/>
          <w:color w:val="D4D4D4"/>
          <w:sz w:val="21"/>
          <w:szCs w:val="21"/>
        </w:rPr>
        <w:t xml:space="preserve"> = </w:t>
      </w:r>
      <w:proofErr w:type="spellStart"/>
      <w:r w:rsidRPr="00885236">
        <w:rPr>
          <w:rFonts w:ascii="Consolas" w:eastAsia="Times New Roman" w:hAnsi="Consolas" w:cs="Times New Roman"/>
          <w:color w:val="569CD6"/>
          <w:sz w:val="21"/>
          <w:szCs w:val="21"/>
        </w:rPr>
        <w:t>function</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DCDCAA"/>
          <w:sz w:val="21"/>
          <w:szCs w:val="21"/>
        </w:rPr>
        <w:t>tocaSom</w:t>
      </w:r>
      <w:proofErr w:type="spellEnd"/>
      <w:r w:rsidRPr="00885236">
        <w:rPr>
          <w:rFonts w:ascii="Consolas" w:eastAsia="Times New Roman" w:hAnsi="Consolas" w:cs="Times New Roman"/>
          <w:color w:val="D4D4D4"/>
          <w:sz w:val="21"/>
          <w:szCs w:val="21"/>
        </w:rPr>
        <w:t>(</w:t>
      </w:r>
      <w:proofErr w:type="spellStart"/>
      <w:r w:rsidRPr="00885236">
        <w:rPr>
          <w:rFonts w:ascii="Consolas" w:eastAsia="Times New Roman" w:hAnsi="Consolas" w:cs="Times New Roman"/>
          <w:color w:val="4FC1FF"/>
          <w:sz w:val="21"/>
          <w:szCs w:val="21"/>
        </w:rPr>
        <w:t>idAudio</w:t>
      </w:r>
      <w:proofErr w:type="spellEnd"/>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criamos outras 3 constantes para deixar nosso código mais limpo. A primeira é a tecla que recebe a tecla referente ao contador atual, o segundo é o instrumento que recebe a segunda classe da tag button após acessar ela pelo </w:t>
      </w:r>
      <w:proofErr w:type="spellStart"/>
      <w:r>
        <w:rPr>
          <w:rFonts w:ascii="Times New Roman" w:hAnsi="Times New Roman" w:cs="Times New Roman"/>
          <w:sz w:val="24"/>
          <w:szCs w:val="24"/>
        </w:rPr>
        <w:t>classList</w:t>
      </w:r>
      <w:proofErr w:type="spellEnd"/>
      <w:r>
        <w:rPr>
          <w:rFonts w:ascii="Times New Roman" w:hAnsi="Times New Roman" w:cs="Times New Roman"/>
          <w:sz w:val="24"/>
          <w:szCs w:val="24"/>
        </w:rPr>
        <w:t xml:space="preserve">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foi criado com o texto dinâmico para que a cada vez que o While passasse o </w:t>
      </w:r>
      <w:proofErr w:type="spellStart"/>
      <w:r w:rsidR="00B149F1">
        <w:rPr>
          <w:rFonts w:ascii="Times New Roman" w:hAnsi="Times New Roman" w:cs="Times New Roman"/>
          <w:sz w:val="24"/>
          <w:szCs w:val="24"/>
        </w:rPr>
        <w:t>idAudio</w:t>
      </w:r>
      <w:proofErr w:type="spellEnd"/>
      <w:r w:rsidR="00B149F1">
        <w:rPr>
          <w:rFonts w:ascii="Times New Roman" w:hAnsi="Times New Roman" w:cs="Times New Roman"/>
          <w:sz w:val="24"/>
          <w:szCs w:val="24"/>
        </w:rPr>
        <w:t xml:space="preserve">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let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proofErr w:type="spellStart"/>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4FC1FF"/>
          <w:sz w:val="21"/>
          <w:szCs w:val="21"/>
        </w:rPr>
        <w:t>listaDeTeclas</w:t>
      </w:r>
      <w:proofErr w:type="spell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proofErr w:type="spellEnd"/>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569CD6"/>
          <w:sz w:val="21"/>
          <w:szCs w:val="21"/>
        </w:rPr>
        <w:t>const</w:t>
      </w:r>
      <w:proofErr w:type="spellEnd"/>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w:t>
      </w:r>
      <w:proofErr w:type="spellStart"/>
      <w:r w:rsidRPr="00E90FFF">
        <w:rPr>
          <w:rFonts w:ascii="Consolas" w:eastAsia="Times New Roman" w:hAnsi="Consolas" w:cs="Times New Roman"/>
          <w:color w:val="6A9955"/>
          <w:sz w:val="21"/>
          <w:szCs w:val="21"/>
        </w:rPr>
        <w:t>tamplate</w:t>
      </w:r>
      <w:proofErr w:type="spellEnd"/>
      <w:r w:rsidRPr="00E90FFF">
        <w:rPr>
          <w:rFonts w:ascii="Consolas" w:eastAsia="Times New Roman" w:hAnsi="Consolas" w:cs="Times New Roman"/>
          <w:color w:val="6A9955"/>
          <w:sz w:val="21"/>
          <w:szCs w:val="21"/>
        </w:rPr>
        <w:t xml:space="preserv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proofErr w:type="spellStart"/>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proofErr w:type="spellEnd"/>
      <w:r w:rsidRPr="00E90FFF">
        <w:rPr>
          <w:rFonts w:ascii="Consolas" w:eastAsia="Times New Roman" w:hAnsi="Consolas" w:cs="Times New Roman"/>
          <w:color w:val="D4D4D4"/>
          <w:sz w:val="21"/>
          <w:szCs w:val="21"/>
        </w:rPr>
        <w:t xml:space="preserve"> = </w:t>
      </w:r>
      <w:proofErr w:type="spellStart"/>
      <w:r w:rsidRPr="00E90FFF">
        <w:rPr>
          <w:rFonts w:ascii="Consolas" w:eastAsia="Times New Roman" w:hAnsi="Consolas" w:cs="Times New Roman"/>
          <w:color w:val="569CD6"/>
          <w:sz w:val="21"/>
          <w:szCs w:val="21"/>
        </w:rPr>
        <w:t>function</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DCDCAA"/>
          <w:sz w:val="21"/>
          <w:szCs w:val="21"/>
        </w:rPr>
        <w:t>tocaSom</w:t>
      </w:r>
      <w:proofErr w:type="spellEnd"/>
      <w:r w:rsidRPr="00E90FFF">
        <w:rPr>
          <w:rFonts w:ascii="Consolas" w:eastAsia="Times New Roman" w:hAnsi="Consolas" w:cs="Times New Roman"/>
          <w:color w:val="D4D4D4"/>
          <w:sz w:val="21"/>
          <w:szCs w:val="21"/>
        </w:rPr>
        <w:t>(</w:t>
      </w:r>
      <w:proofErr w:type="spellStart"/>
      <w:r w:rsidRPr="00E90FFF">
        <w:rPr>
          <w:rFonts w:ascii="Consolas" w:eastAsia="Times New Roman" w:hAnsi="Consolas" w:cs="Times New Roman"/>
          <w:color w:val="4FC1FF"/>
          <w:sz w:val="21"/>
          <w:szCs w:val="21"/>
        </w:rPr>
        <w:t>idAudio</w:t>
      </w:r>
      <w:proofErr w:type="spellEnd"/>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365238E8" w:rsidR="000925AF" w:rsidRPr="00A24416"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r w:rsidR="004D708D">
        <w:rPr>
          <w:rFonts w:ascii="Times New Roman" w:hAnsi="Times New Roman" w:cs="Times New Roman"/>
          <w:sz w:val="24"/>
          <w:szCs w:val="24"/>
        </w:rPr>
        <w:t xml:space="preserve"> </w:t>
      </w:r>
      <w:r>
        <w:rPr>
          <w:rFonts w:ascii="Times New Roman" w:hAnsi="Times New Roman" w:cs="Times New Roman"/>
          <w:sz w:val="24"/>
          <w:szCs w:val="24"/>
        </w:rPr>
        <w:t>.</w:t>
      </w:r>
    </w:p>
    <w:sectPr w:rsidR="000925AF"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B6AF5"/>
    <w:rsid w:val="000C5D7B"/>
    <w:rsid w:val="000F7D4E"/>
    <w:rsid w:val="00122E5B"/>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A7872"/>
    <w:rsid w:val="003B7F4F"/>
    <w:rsid w:val="003C25C7"/>
    <w:rsid w:val="003F0883"/>
    <w:rsid w:val="00403682"/>
    <w:rsid w:val="004960C8"/>
    <w:rsid w:val="004D708D"/>
    <w:rsid w:val="004E6B9F"/>
    <w:rsid w:val="00506E55"/>
    <w:rsid w:val="00517A71"/>
    <w:rsid w:val="005A3CB3"/>
    <w:rsid w:val="005E31F2"/>
    <w:rsid w:val="005E52A7"/>
    <w:rsid w:val="005F06D9"/>
    <w:rsid w:val="00615B26"/>
    <w:rsid w:val="00690DA6"/>
    <w:rsid w:val="006B00BF"/>
    <w:rsid w:val="006C2A96"/>
    <w:rsid w:val="006D3584"/>
    <w:rsid w:val="006D3EFE"/>
    <w:rsid w:val="0079012B"/>
    <w:rsid w:val="007F0FC5"/>
    <w:rsid w:val="00802229"/>
    <w:rsid w:val="00807270"/>
    <w:rsid w:val="008222BA"/>
    <w:rsid w:val="00823126"/>
    <w:rsid w:val="0085244C"/>
    <w:rsid w:val="00864F2E"/>
    <w:rsid w:val="00875D5A"/>
    <w:rsid w:val="00881D8B"/>
    <w:rsid w:val="00884AC9"/>
    <w:rsid w:val="00885236"/>
    <w:rsid w:val="008E2E6B"/>
    <w:rsid w:val="008F32F2"/>
    <w:rsid w:val="009102BA"/>
    <w:rsid w:val="00932AC3"/>
    <w:rsid w:val="0096718A"/>
    <w:rsid w:val="009C4CBC"/>
    <w:rsid w:val="00A24416"/>
    <w:rsid w:val="00A24C30"/>
    <w:rsid w:val="00A57F9B"/>
    <w:rsid w:val="00A72ED5"/>
    <w:rsid w:val="00AC14BF"/>
    <w:rsid w:val="00AD66B6"/>
    <w:rsid w:val="00B10891"/>
    <w:rsid w:val="00B149F1"/>
    <w:rsid w:val="00B430C1"/>
    <w:rsid w:val="00CA314D"/>
    <w:rsid w:val="00CF1C7A"/>
    <w:rsid w:val="00D06954"/>
    <w:rsid w:val="00D1040D"/>
    <w:rsid w:val="00D20F31"/>
    <w:rsid w:val="00D26184"/>
    <w:rsid w:val="00D40DDE"/>
    <w:rsid w:val="00D61DD4"/>
    <w:rsid w:val="00D92B58"/>
    <w:rsid w:val="00E05599"/>
    <w:rsid w:val="00E41F0B"/>
    <w:rsid w:val="00E462C6"/>
    <w:rsid w:val="00E52F28"/>
    <w:rsid w:val="00E57312"/>
    <w:rsid w:val="00E90FFF"/>
    <w:rsid w:val="00EC2D48"/>
    <w:rsid w:val="00EE7F1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1671</Words>
  <Characters>9027</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104</cp:revision>
  <dcterms:created xsi:type="dcterms:W3CDTF">2022-02-09T15:50:00Z</dcterms:created>
  <dcterms:modified xsi:type="dcterms:W3CDTF">2022-02-09T19:27:00Z</dcterms:modified>
</cp:coreProperties>
</file>