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voltar o foco para o primeiro input logo após a inclusão da nova proposta, para isso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ou até mesmo Date.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pop(),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lista()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pop()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Date(),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Date().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Date()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2472C4E9" w:rsidR="00B55884" w:rsidRP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sectPr w:rsidR="00B55884" w:rsidRPr="00B5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6ACA"/>
    <w:rsid w:val="0022316D"/>
    <w:rsid w:val="00233D70"/>
    <w:rsid w:val="00242429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4599D"/>
    <w:rsid w:val="00350E7F"/>
    <w:rsid w:val="00351494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81050"/>
    <w:rsid w:val="007A395D"/>
    <w:rsid w:val="007B58F6"/>
    <w:rsid w:val="007D5921"/>
    <w:rsid w:val="007E2850"/>
    <w:rsid w:val="007E5051"/>
    <w:rsid w:val="007E6264"/>
    <w:rsid w:val="007F5649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073EA"/>
    <w:rsid w:val="00D1115A"/>
    <w:rsid w:val="00D43409"/>
    <w:rsid w:val="00D5039D"/>
    <w:rsid w:val="00D514A1"/>
    <w:rsid w:val="00D604D5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24</Pages>
  <Words>5183</Words>
  <Characters>27990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258</cp:revision>
  <dcterms:created xsi:type="dcterms:W3CDTF">2022-02-23T12:07:00Z</dcterms:created>
  <dcterms:modified xsi:type="dcterms:W3CDTF">2022-03-05T22:34:00Z</dcterms:modified>
</cp:coreProperties>
</file>