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 xml:space="preserve">Uma fonte preparada para a web tende a funcionar melhor em todos os navegadores e ter um comportamento parecido em todos os </w:t>
      </w:r>
      <w:proofErr w:type="spellStart"/>
      <w:r w:rsidR="000B124C">
        <w:rPr>
          <w:rFonts w:ascii="Times New Roman" w:hAnsi="Times New Roman" w:cs="Times New Roman"/>
          <w:sz w:val="24"/>
          <w:szCs w:val="24"/>
        </w:rPr>
        <w:t>SO’s</w:t>
      </w:r>
      <w:proofErr w:type="spellEnd"/>
      <w:r w:rsidR="000B124C">
        <w:rPr>
          <w:rFonts w:ascii="Times New Roman" w:hAnsi="Times New Roman" w:cs="Times New Roman"/>
          <w:sz w:val="24"/>
          <w:szCs w:val="24"/>
        </w:rPr>
        <w:t xml:space="preserve">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&gt;, mas não precisamos nos preocupar em digitar todo o link. Se o serviço disponibiliza essa função, como no caso do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você pode simplesmente pegar o link </w:t>
      </w:r>
      <w:proofErr w:type="spellStart"/>
      <w:r>
        <w:rPr>
          <w:rFonts w:ascii="Times New Roman" w:hAnsi="Times New Roman" w:cs="Times New Roman"/>
          <w:sz w:val="24"/>
          <w:szCs w:val="24"/>
        </w:rPr>
        <w:t>embed</w:t>
      </w:r>
      <w:proofErr w:type="spellEnd"/>
      <w:r>
        <w:rPr>
          <w:rFonts w:ascii="Times New Roman" w:hAnsi="Times New Roman" w:cs="Times New Roman"/>
          <w:sz w:val="24"/>
          <w:szCs w:val="24"/>
        </w:rPr>
        <w:t xml:space="preserve">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 xml:space="preserve">Para usarmos o </w:t>
      </w:r>
      <w:proofErr w:type="spellStart"/>
      <w:r w:rsidR="008B2B04">
        <w:rPr>
          <w:rFonts w:ascii="Times New Roman" w:hAnsi="Times New Roman" w:cs="Times New Roman"/>
          <w:sz w:val="24"/>
          <w:szCs w:val="24"/>
        </w:rPr>
        <w:t>inline-block</w:t>
      </w:r>
      <w:proofErr w:type="spellEnd"/>
      <w:r w:rsidR="008B2B04">
        <w:rPr>
          <w:rFonts w:ascii="Times New Roman" w:hAnsi="Times New Roman" w:cs="Times New Roman"/>
          <w:sz w:val="24"/>
          <w:szCs w:val="24"/>
        </w:rPr>
        <w:t xml:space="preserve"> em listas e fazer com que ocupem só a porcentagem de largura que você determinou, ela precisa estar dentro de uma div e sem nenhum espaço depois do &lt;/</w:t>
      </w:r>
      <w:proofErr w:type="spellStart"/>
      <w:r w:rsidR="008B2B04">
        <w:rPr>
          <w:rFonts w:ascii="Times New Roman" w:hAnsi="Times New Roman" w:cs="Times New Roman"/>
          <w:sz w:val="24"/>
          <w:szCs w:val="24"/>
        </w:rPr>
        <w:t>ul</w:t>
      </w:r>
      <w:proofErr w:type="spellEnd"/>
      <w:r w:rsidR="008B2B04">
        <w:rPr>
          <w:rFonts w:ascii="Times New Roman" w:hAnsi="Times New Roman" w:cs="Times New Roman"/>
          <w:sz w:val="24"/>
          <w:szCs w:val="24"/>
        </w:rPr>
        <w:t>&gt;,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proofErr w:type="spellStart"/>
      <w:r>
        <w:rPr>
          <w:rFonts w:ascii="Times New Roman" w:hAnsi="Times New Roman" w:cs="Times New Roman"/>
          <w:i/>
          <w:iCs/>
          <w:sz w:val="24"/>
          <w:szCs w:val="24"/>
        </w:rPr>
        <w:t>line-height</w:t>
      </w:r>
      <w:proofErr w:type="spellEnd"/>
      <w:r>
        <w:rPr>
          <w:rFonts w:ascii="Times New Roman" w:hAnsi="Times New Roman" w:cs="Times New Roman"/>
          <w:i/>
          <w:iCs/>
          <w:sz w:val="24"/>
          <w:szCs w:val="24"/>
        </w:rPr>
        <w:t xml:space="preserve">: unidade de </w:t>
      </w:r>
      <w:proofErr w:type="gramStart"/>
      <w:r>
        <w:rPr>
          <w:rFonts w:ascii="Times New Roman" w:hAnsi="Times New Roman" w:cs="Times New Roman"/>
          <w:i/>
          <w:iCs/>
          <w:sz w:val="24"/>
          <w:szCs w:val="24"/>
        </w:rPr>
        <w:t>tamanho;</w:t>
      </w:r>
      <w:r>
        <w:rPr>
          <w:rFonts w:ascii="Times New Roman" w:hAnsi="Times New Roman" w:cs="Times New Roman"/>
          <w:sz w:val="24"/>
          <w:szCs w:val="24"/>
        </w:rPr>
        <w:t>.</w:t>
      </w:r>
      <w:proofErr w:type="gramEnd"/>
      <w:r>
        <w:rPr>
          <w:rFonts w:ascii="Times New Roman" w:hAnsi="Times New Roman" w:cs="Times New Roman"/>
          <w:sz w:val="24"/>
          <w:szCs w:val="24"/>
        </w:rPr>
        <w:t xml:space="preserve">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classe:first-child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proofErr w:type="spellStart"/>
      <w:r w:rsidR="00445C3B">
        <w:rPr>
          <w:rFonts w:ascii="Times New Roman" w:hAnsi="Times New Roman" w:cs="Times New Roman"/>
          <w:i/>
          <w:iCs/>
          <w:sz w:val="24"/>
          <w:szCs w:val="24"/>
        </w:rPr>
        <w:t>last</w:t>
      </w:r>
      <w:proofErr w:type="spellEnd"/>
      <w:r w:rsidR="00445C3B">
        <w:rPr>
          <w:rFonts w:ascii="Times New Roman" w:hAnsi="Times New Roman" w:cs="Times New Roman"/>
          <w:i/>
          <w:iCs/>
          <w:sz w:val="24"/>
          <w:szCs w:val="24"/>
        </w:rPr>
        <w: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pegar somente os números pares, ou ímpares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w:t>
      </w:r>
      <w:proofErr w:type="spellStart"/>
      <w:r>
        <w:rPr>
          <w:rFonts w:ascii="Times New Roman" w:hAnsi="Times New Roman" w:cs="Times New Roman"/>
          <w:i/>
          <w:iCs/>
          <w:sz w:val="24"/>
          <w:szCs w:val="24"/>
        </w:rPr>
        <w:t>gradient</w:t>
      </w:r>
      <w:proofErr w:type="spellEnd"/>
      <w:r>
        <w:rPr>
          <w:rFonts w:ascii="Times New Roman" w:hAnsi="Times New Roman" w:cs="Times New Roman"/>
          <w:i/>
          <w:iCs/>
          <w:sz w:val="24"/>
          <w:szCs w:val="24"/>
        </w:rPr>
        <w:t>(posição [</w:t>
      </w:r>
      <w:proofErr w:type="spellStart"/>
      <w:r>
        <w:rPr>
          <w:rFonts w:ascii="Times New Roman" w:hAnsi="Times New Roman" w:cs="Times New Roman"/>
          <w:i/>
          <w:iCs/>
          <w:sz w:val="24"/>
          <w:szCs w:val="24"/>
        </w:rPr>
        <w:t>deg</w:t>
      </w:r>
      <w:proofErr w:type="spellEnd"/>
      <w:r>
        <w:rPr>
          <w:rFonts w:ascii="Times New Roman" w:hAnsi="Times New Roman" w:cs="Times New Roman"/>
          <w:i/>
          <w:iCs/>
          <w:sz w:val="24"/>
          <w:szCs w:val="24"/>
        </w:rPr>
        <w:t>],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w:t>
      </w:r>
      <w:proofErr w:type="spellStart"/>
      <w:r w:rsidRPr="00654EBD">
        <w:rPr>
          <w:rFonts w:ascii="Times New Roman" w:hAnsi="Times New Roman" w:cs="Times New Roman"/>
          <w:i/>
          <w:iCs/>
          <w:sz w:val="24"/>
          <w:szCs w:val="24"/>
        </w:rPr>
        <w:t>gradient</w:t>
      </w:r>
      <w:proofErr w:type="spellEnd"/>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classes podemos selecionar coisas bem específicas, inclusive uma única letra de uma grande frase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última com </w:t>
      </w:r>
      <w:proofErr w:type="spellStart"/>
      <w:r>
        <w:rPr>
          <w:rFonts w:ascii="Times New Roman" w:hAnsi="Times New Roman" w:cs="Times New Roman"/>
          <w:i/>
          <w:iCs/>
          <w:sz w:val="24"/>
          <w:szCs w:val="24"/>
        </w:rPr>
        <w:t>last-letter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o </w:t>
      </w:r>
      <w:proofErr w:type="spellStart"/>
      <w:r>
        <w:rPr>
          <w:rFonts w:ascii="Times New Roman" w:hAnsi="Times New Roman" w:cs="Times New Roman"/>
          <w:i/>
          <w:iCs/>
          <w:sz w:val="24"/>
          <w:szCs w:val="24"/>
        </w:rPr>
        <w:t>last-lane</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elementos que servem para colocar conteúdo utilizando css antes ao qual a classe é referida e depois dela, as propriedades são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class:before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a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class:after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respectivamente. Ex.: Se tiver um título, e colocar uma classe nele, você pode usar essas </w:t>
      </w:r>
      <w:proofErr w:type="spellStart"/>
      <w:r>
        <w:rPr>
          <w:rFonts w:ascii="Times New Roman" w:hAnsi="Times New Roman" w:cs="Times New Roman"/>
          <w:sz w:val="24"/>
          <w:szCs w:val="24"/>
        </w:rPr>
        <w:t>configs</w:t>
      </w:r>
      <w:proofErr w:type="spellEnd"/>
      <w:r>
        <w:rPr>
          <w:rFonts w:ascii="Times New Roman" w:hAnsi="Times New Roman" w:cs="Times New Roman"/>
          <w:sz w:val="24"/>
          <w:szCs w:val="24"/>
        </w:rPr>
        <w:t xml:space="preserve">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proofErr w:type="spellStart"/>
      <w:r w:rsidRPr="004C32BF">
        <w:rPr>
          <w:rFonts w:ascii="Consolas" w:eastAsia="Times New Roman" w:hAnsi="Consolas" w:cs="Times New Roman"/>
          <w:color w:val="FF79C6"/>
          <w:sz w:val="27"/>
          <w:szCs w:val="27"/>
          <w:lang w:eastAsia="pt-BR"/>
        </w:rPr>
        <w:t>main</w:t>
      </w:r>
      <w:proofErr w:type="spellEnd"/>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 </w:t>
      </w:r>
      <w:proofErr w:type="spellStart"/>
      <w:r w:rsidRPr="004C32BF">
        <w:rPr>
          <w:rFonts w:ascii="Consolas" w:eastAsia="Times New Roman" w:hAnsi="Consolas" w:cs="Times New Roman"/>
          <w:i/>
          <w:iCs/>
          <w:color w:val="50FA7B"/>
          <w:sz w:val="27"/>
          <w:szCs w:val="27"/>
          <w:lang w:eastAsia="pt-BR"/>
        </w:rPr>
        <w:t>class</w:t>
      </w:r>
      <w:proofErr w:type="spellEnd"/>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proofErr w:type="spellStart"/>
      <w:r w:rsidRPr="004C32BF">
        <w:rPr>
          <w:rFonts w:ascii="Times New Roman" w:hAnsi="Times New Roman" w:cs="Times New Roman"/>
          <w:i/>
          <w:iCs/>
          <w:sz w:val="24"/>
          <w:szCs w:val="24"/>
        </w:rPr>
        <w:t>main</w:t>
      </w:r>
      <w:proofErr w:type="spellEnd"/>
      <w:r w:rsidRPr="004C32BF">
        <w:rPr>
          <w:rFonts w:ascii="Times New Roman" w:hAnsi="Times New Roman" w:cs="Times New Roman"/>
          <w:i/>
          <w:iCs/>
          <w:sz w:val="24"/>
          <w:szCs w:val="24"/>
        </w:rPr>
        <w:t xml:space="preserve"> &gt; p{</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config</w:t>
      </w:r>
      <w:proofErr w:type="spellEnd"/>
      <w:r>
        <w:rPr>
          <w:rFonts w:ascii="Times New Roman" w:hAnsi="Times New Roman" w:cs="Times New Roman"/>
          <w:i/>
          <w:iCs/>
          <w:sz w:val="24"/>
          <w:szCs w:val="24"/>
        </w:rPr>
        <w:t xml:space="preserve">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proofErr w:type="spellStart"/>
      <w:r>
        <w:rPr>
          <w:rFonts w:ascii="Times New Roman" w:hAnsi="Times New Roman" w:cs="Times New Roman"/>
          <w:i/>
          <w:iCs/>
          <w:sz w:val="24"/>
          <w:szCs w:val="24"/>
        </w:rPr>
        <w:t>img</w:t>
      </w:r>
      <w:proofErr w:type="spellEnd"/>
      <w:r>
        <w:rPr>
          <w:rFonts w:ascii="Times New Roman" w:hAnsi="Times New Roman" w:cs="Times New Roman"/>
          <w:i/>
          <w:iCs/>
          <w:sz w:val="24"/>
          <w:szCs w:val="24"/>
        </w:rPr>
        <w:t xml:space="preserve">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proofErr w:type="spellStart"/>
      <w:r w:rsidR="006B08DF">
        <w:rPr>
          <w:rFonts w:ascii="Times New Roman" w:hAnsi="Times New Roman" w:cs="Times New Roman"/>
          <w:i/>
          <w:iCs/>
          <w:sz w:val="24"/>
          <w:szCs w:val="24"/>
        </w:rPr>
        <w:t>img</w:t>
      </w:r>
      <w:proofErr w:type="spellEnd"/>
      <w:r w:rsidR="006B08DF">
        <w:rPr>
          <w:rFonts w:ascii="Times New Roman" w:hAnsi="Times New Roman" w:cs="Times New Roman"/>
          <w:i/>
          <w:iCs/>
          <w:sz w:val="24"/>
          <w:szCs w:val="24"/>
        </w:rPr>
        <w:t xml:space="preserve">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w:t>
      </w:r>
      <w:proofErr w:type="spellStart"/>
      <w:r w:rsidR="008B4A1F">
        <w:rPr>
          <w:rFonts w:ascii="Times New Roman" w:hAnsi="Times New Roman" w:cs="Times New Roman"/>
          <w:sz w:val="24"/>
          <w:szCs w:val="24"/>
        </w:rPr>
        <w:t>configs</w:t>
      </w:r>
      <w:proofErr w:type="spellEnd"/>
      <w:r w:rsidR="008B4A1F">
        <w:rPr>
          <w:rFonts w:ascii="Times New Roman" w:hAnsi="Times New Roman" w:cs="Times New Roman"/>
          <w:sz w:val="24"/>
          <w:szCs w:val="24"/>
        </w:rPr>
        <w:t xml:space="preserve">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7B0F55AA" w:rsidR="00D04E44" w:rsidRPr="00FF79C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proofErr w:type="spellStart"/>
      <w:r>
        <w:rPr>
          <w:rFonts w:ascii="Times New Roman" w:hAnsi="Times New Roman" w:cs="Times New Roman"/>
          <w:i/>
          <w:iCs/>
          <w:sz w:val="24"/>
          <w:szCs w:val="24"/>
        </w:rPr>
        <w:t>calc</w:t>
      </w:r>
      <w:proofErr w:type="spellEnd"/>
      <w:r>
        <w:rPr>
          <w:rFonts w:ascii="Times New Roman" w:hAnsi="Times New Roman" w:cs="Times New Roman"/>
          <w:i/>
          <w:iCs/>
          <w:sz w:val="24"/>
          <w:szCs w:val="24"/>
        </w:rPr>
        <w:t>(operação)</w:t>
      </w:r>
      <w:r>
        <w:rPr>
          <w:rFonts w:ascii="Times New Roman" w:hAnsi="Times New Roman" w:cs="Times New Roman"/>
          <w:sz w:val="24"/>
          <w:szCs w:val="24"/>
        </w:rPr>
        <w:t xml:space="preserve"> e o css vai fazer as contas pra gente. Ex.: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p w14:paraId="1656581E" w14:textId="77777777" w:rsidR="00FF79C7" w:rsidRPr="00FF79C7" w:rsidRDefault="00FF79C7" w:rsidP="00FF79C7">
      <w:pPr>
        <w:pStyle w:val="PargrafodaLista"/>
        <w:spacing w:before="240" w:line="276" w:lineRule="auto"/>
        <w:ind w:left="1800"/>
        <w:jc w:val="both"/>
        <w:rPr>
          <w:rFonts w:ascii="Times New Roman" w:hAnsi="Times New Roman" w:cs="Times New Roman"/>
          <w:b/>
          <w:bCs/>
          <w:i/>
          <w:iCs/>
          <w:sz w:val="24"/>
          <w:szCs w:val="24"/>
          <w:u w:val="single"/>
        </w:rPr>
      </w:pPr>
    </w:p>
    <w:p w14:paraId="6D50488E" w14:textId="097F2608" w:rsidR="00FF79C7" w:rsidRPr="00FF79C7" w:rsidRDefault="00FF79C7" w:rsidP="00FF79C7">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Aula 5 – Opacidade e Sombra</w:t>
      </w:r>
      <w:r>
        <w:rPr>
          <w:rFonts w:ascii="Times New Roman" w:hAnsi="Times New Roman" w:cs="Times New Roman"/>
          <w:b/>
          <w:bCs/>
          <w:sz w:val="24"/>
          <w:szCs w:val="24"/>
        </w:rPr>
        <w:t>:</w:t>
      </w:r>
    </w:p>
    <w:p w14:paraId="6DE2BE0C" w14:textId="18F2A8C1" w:rsidR="00FF79C7" w:rsidRPr="008F639F" w:rsidRDefault="00777DD0"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E8093E">
        <w:rPr>
          <w:rFonts w:ascii="Times New Roman" w:hAnsi="Times New Roman" w:cs="Times New Roman"/>
          <w:sz w:val="24"/>
          <w:szCs w:val="24"/>
        </w:rPr>
        <w:t>Opacidade é uma camada em cima do elemento que ajuda a luz a passar ou não, como um</w:t>
      </w:r>
      <w:r w:rsidR="000079A3">
        <w:rPr>
          <w:rFonts w:ascii="Times New Roman" w:hAnsi="Times New Roman" w:cs="Times New Roman"/>
          <w:sz w:val="24"/>
          <w:szCs w:val="24"/>
        </w:rPr>
        <w:t xml:space="preserve"> insulfilme</w:t>
      </w:r>
      <w:r w:rsidR="00E8093E">
        <w:rPr>
          <w:rFonts w:ascii="Times New Roman" w:hAnsi="Times New Roman" w:cs="Times New Roman"/>
          <w:sz w:val="24"/>
          <w:szCs w:val="24"/>
        </w:rPr>
        <w:t>.</w:t>
      </w:r>
    </w:p>
    <w:p w14:paraId="3040B24E" w14:textId="23499DBB" w:rsidR="008F639F" w:rsidRPr="00FF5272" w:rsidRDefault="008F639F"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Usamos a propriedade </w:t>
      </w:r>
      <w:proofErr w:type="spellStart"/>
      <w:r>
        <w:rPr>
          <w:rFonts w:ascii="Times New Roman" w:hAnsi="Times New Roman" w:cs="Times New Roman"/>
          <w:i/>
          <w:iCs/>
          <w:sz w:val="24"/>
          <w:szCs w:val="24"/>
        </w:rPr>
        <w:t>opacity</w:t>
      </w:r>
      <w:proofErr w:type="spellEnd"/>
      <w:r>
        <w:rPr>
          <w:rFonts w:ascii="Times New Roman" w:hAnsi="Times New Roman" w:cs="Times New Roman"/>
          <w:i/>
          <w:iCs/>
          <w:sz w:val="24"/>
          <w:szCs w:val="24"/>
        </w:rPr>
        <w:t>: 0-1(0.1;0.2...);</w:t>
      </w:r>
      <w:r>
        <w:rPr>
          <w:rFonts w:ascii="Times New Roman" w:hAnsi="Times New Roman" w:cs="Times New Roman"/>
          <w:sz w:val="24"/>
          <w:szCs w:val="24"/>
        </w:rPr>
        <w:t xml:space="preserve"> para configurar se irá ver a imagem claramente ou não. Geralmente usada com a função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class:hover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ns</w:t>
      </w:r>
      <w:proofErr w:type="spellEnd"/>
      <w:r>
        <w:rPr>
          <w:rFonts w:ascii="Times New Roman" w:hAnsi="Times New Roman" w:cs="Times New Roman"/>
          <w:i/>
          <w:iCs/>
          <w:sz w:val="24"/>
          <w:szCs w:val="24"/>
        </w:rPr>
        <w:t>;</w:t>
      </w:r>
      <w:r w:rsidR="00734B45">
        <w:rPr>
          <w:rFonts w:ascii="Times New Roman" w:hAnsi="Times New Roman" w:cs="Times New Roman"/>
          <w:sz w:val="24"/>
          <w:szCs w:val="24"/>
        </w:rPr>
        <w:t>.</w:t>
      </w:r>
      <w:proofErr w:type="gramEnd"/>
    </w:p>
    <w:p w14:paraId="5A34E600" w14:textId="41AF3D78" w:rsidR="00FF5272" w:rsidRPr="00FC0D31" w:rsidRDefault="00FF5272"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usar opacidade em tudo: Elementos todos e cores.</w:t>
      </w:r>
    </w:p>
    <w:p w14:paraId="7AD5FC55" w14:textId="790BF068" w:rsidR="00FC0D31" w:rsidRPr="00A10C2E" w:rsidRDefault="00FC0D31"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Em cores, hoje em dia temos a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alfa</w:t>
      </w:r>
      <w:r>
        <w:rPr>
          <w:rFonts w:ascii="Times New Roman" w:hAnsi="Times New Roman" w:cs="Times New Roman"/>
          <w:sz w:val="24"/>
          <w:szCs w:val="24"/>
        </w:rPr>
        <w:t>, em RBG -&gt; RGBA, podendo acrescentar mais um valor para determinar a opacidade. RGB(0,0,0) = RGBA(0,0,0,0)</w:t>
      </w:r>
    </w:p>
    <w:p w14:paraId="5A12AE61" w14:textId="0A70DE83" w:rsidR="00A10C2E" w:rsidRPr="00A3277C" w:rsidRDefault="00A10C2E"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adicionar sombras utilizamos o </w:t>
      </w:r>
      <w:r>
        <w:rPr>
          <w:rFonts w:ascii="Times New Roman" w:hAnsi="Times New Roman" w:cs="Times New Roman"/>
          <w:i/>
          <w:iCs/>
          <w:sz w:val="24"/>
          <w:szCs w:val="24"/>
        </w:rPr>
        <w:t>box-</w:t>
      </w:r>
      <w:proofErr w:type="spellStart"/>
      <w:r>
        <w:rPr>
          <w:rFonts w:ascii="Times New Roman" w:hAnsi="Times New Roman" w:cs="Times New Roman"/>
          <w:i/>
          <w:iCs/>
          <w:sz w:val="24"/>
          <w:szCs w:val="24"/>
        </w:rPr>
        <w:t>shadow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(eixo x)</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(eixo y)</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 xml:space="preserve"> (solido para transparente) </w:t>
      </w:r>
      <w:proofErr w:type="spellStart"/>
      <w:r w:rsidR="009102A1">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 xml:space="preserve">(tamanho das bordas)  </w:t>
      </w:r>
      <w:proofErr w:type="gramStart"/>
      <w:r>
        <w:rPr>
          <w:rFonts w:ascii="Times New Roman" w:hAnsi="Times New Roman" w:cs="Times New Roman"/>
          <w:i/>
          <w:iCs/>
          <w:sz w:val="24"/>
          <w:szCs w:val="24"/>
        </w:rPr>
        <w:t>color;</w:t>
      </w:r>
      <w:r>
        <w:rPr>
          <w:rFonts w:ascii="Times New Roman" w:hAnsi="Times New Roman" w:cs="Times New Roman"/>
          <w:sz w:val="24"/>
          <w:szCs w:val="24"/>
        </w:rPr>
        <w:t>.</w:t>
      </w:r>
      <w:proofErr w:type="gramEnd"/>
      <w:r w:rsidR="00152C45">
        <w:rPr>
          <w:rFonts w:ascii="Times New Roman" w:hAnsi="Times New Roman" w:cs="Times New Roman"/>
          <w:sz w:val="24"/>
          <w:szCs w:val="24"/>
        </w:rPr>
        <w:t xml:space="preserve"> Podemos colocar mais de uma na mesma box-</w:t>
      </w:r>
      <w:proofErr w:type="spellStart"/>
      <w:r w:rsidR="00152C45">
        <w:rPr>
          <w:rFonts w:ascii="Times New Roman" w:hAnsi="Times New Roman" w:cs="Times New Roman"/>
          <w:sz w:val="24"/>
          <w:szCs w:val="24"/>
        </w:rPr>
        <w:t>shadow</w:t>
      </w:r>
      <w:proofErr w:type="spellEnd"/>
      <w:r w:rsidR="00152C45">
        <w:rPr>
          <w:rFonts w:ascii="Times New Roman" w:hAnsi="Times New Roman" w:cs="Times New Roman"/>
          <w:sz w:val="24"/>
          <w:szCs w:val="24"/>
        </w:rPr>
        <w:t>, basta separar por uma vírgula</w:t>
      </w:r>
      <w:r w:rsidR="00E80E91">
        <w:rPr>
          <w:rFonts w:ascii="Times New Roman" w:hAnsi="Times New Roman" w:cs="Times New Roman"/>
          <w:sz w:val="24"/>
          <w:szCs w:val="24"/>
        </w:rPr>
        <w:t xml:space="preserve"> cada uma mais abaixo da outra</w:t>
      </w:r>
      <w:r w:rsidR="00152C45">
        <w:rPr>
          <w:rFonts w:ascii="Times New Roman" w:hAnsi="Times New Roman" w:cs="Times New Roman"/>
          <w:sz w:val="24"/>
          <w:szCs w:val="24"/>
        </w:rPr>
        <w:t>.</w:t>
      </w:r>
    </w:p>
    <w:p w14:paraId="2714F689" w14:textId="4C067B87" w:rsidR="00A3277C" w:rsidRPr="00AC0C70" w:rsidRDefault="00A3277C"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Também podemos criar box-</w:t>
      </w:r>
      <w:proofErr w:type="spellStart"/>
      <w:r>
        <w:rPr>
          <w:rFonts w:ascii="Times New Roman" w:hAnsi="Times New Roman" w:cs="Times New Roman"/>
          <w:sz w:val="24"/>
          <w:szCs w:val="24"/>
        </w:rPr>
        <w:t>shaddow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color; para criar uma </w:t>
      </w:r>
      <w:proofErr w:type="spellStart"/>
      <w:r>
        <w:rPr>
          <w:rFonts w:ascii="Times New Roman" w:hAnsi="Times New Roman" w:cs="Times New Roman"/>
          <w:sz w:val="24"/>
          <w:szCs w:val="24"/>
        </w:rPr>
        <w:t>shadow</w:t>
      </w:r>
      <w:proofErr w:type="spellEnd"/>
      <w:r>
        <w:rPr>
          <w:rFonts w:ascii="Times New Roman" w:hAnsi="Times New Roman" w:cs="Times New Roman"/>
          <w:sz w:val="24"/>
          <w:szCs w:val="24"/>
        </w:rPr>
        <w:t xml:space="preserve"> interna ao elemento.</w:t>
      </w:r>
    </w:p>
    <w:p w14:paraId="2FBDC65B" w14:textId="68C85193" w:rsidR="00AC0C70" w:rsidRPr="005514AD" w:rsidRDefault="00AC0C70"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w:t>
      </w:r>
      <w:proofErr w:type="spellStart"/>
      <w:r>
        <w:rPr>
          <w:rFonts w:ascii="Times New Roman" w:hAnsi="Times New Roman" w:cs="Times New Roman"/>
          <w:sz w:val="24"/>
          <w:szCs w:val="24"/>
        </w:rPr>
        <w:t>shadows</w:t>
      </w:r>
      <w:proofErr w:type="spellEnd"/>
      <w:r>
        <w:rPr>
          <w:rFonts w:ascii="Times New Roman" w:hAnsi="Times New Roman" w:cs="Times New Roman"/>
          <w:sz w:val="24"/>
          <w:szCs w:val="24"/>
        </w:rPr>
        <w:t xml:space="preserve"> em textos com </w:t>
      </w:r>
      <w:proofErr w:type="spellStart"/>
      <w:r>
        <w:rPr>
          <w:rFonts w:ascii="Times New Roman" w:hAnsi="Times New Roman" w:cs="Times New Roman"/>
          <w:sz w:val="24"/>
          <w:szCs w:val="24"/>
        </w:rPr>
        <w:t>text-shadow</w:t>
      </w:r>
      <w:proofErr w:type="spellEnd"/>
      <w:r>
        <w:rPr>
          <w:rFonts w:ascii="Times New Roman" w:hAnsi="Times New Roman" w:cs="Times New Roman"/>
          <w:sz w:val="24"/>
          <w:szCs w:val="24"/>
        </w:rPr>
        <w:t>: ; O resto se segue igual.</w:t>
      </w:r>
    </w:p>
    <w:p w14:paraId="67EE6DB6" w14:textId="4C156DE3" w:rsidR="005514AD" w:rsidRPr="005514AD" w:rsidRDefault="005514AD" w:rsidP="005514AD">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5514AD">
        <w:rPr>
          <w:rFonts w:ascii="Times New Roman" w:hAnsi="Times New Roman" w:cs="Times New Roman"/>
          <w:b/>
          <w:bCs/>
          <w:sz w:val="24"/>
          <w:szCs w:val="24"/>
          <w:u w:val="single"/>
        </w:rPr>
        <w:t>Aula 6 – Design responsivo</w:t>
      </w:r>
      <w:r w:rsidRPr="005514AD">
        <w:rPr>
          <w:rFonts w:ascii="Times New Roman" w:hAnsi="Times New Roman" w:cs="Times New Roman"/>
          <w:b/>
          <w:bCs/>
          <w:sz w:val="24"/>
          <w:szCs w:val="24"/>
        </w:rPr>
        <w:t>:</w:t>
      </w:r>
    </w:p>
    <w:p w14:paraId="6D258217" w14:textId="42E05256" w:rsidR="005514AD" w:rsidRPr="005514AD" w:rsidRDefault="00DB072C"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p>
    <w:sectPr w:rsidR="005514AD" w:rsidRPr="00551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079A3"/>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52C45"/>
    <w:rsid w:val="00161695"/>
    <w:rsid w:val="00164927"/>
    <w:rsid w:val="001A0437"/>
    <w:rsid w:val="001A0803"/>
    <w:rsid w:val="001A2AF7"/>
    <w:rsid w:val="001A5069"/>
    <w:rsid w:val="001A7895"/>
    <w:rsid w:val="001D7ED0"/>
    <w:rsid w:val="001E16FC"/>
    <w:rsid w:val="001E31CC"/>
    <w:rsid w:val="001F7E23"/>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6161"/>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32BF"/>
    <w:rsid w:val="004C61F2"/>
    <w:rsid w:val="004C7BBC"/>
    <w:rsid w:val="004D3E94"/>
    <w:rsid w:val="004E4900"/>
    <w:rsid w:val="004E77C9"/>
    <w:rsid w:val="004F36D5"/>
    <w:rsid w:val="005041CD"/>
    <w:rsid w:val="00505F21"/>
    <w:rsid w:val="00532928"/>
    <w:rsid w:val="005514AD"/>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34B45"/>
    <w:rsid w:val="007410C2"/>
    <w:rsid w:val="00744E84"/>
    <w:rsid w:val="00745215"/>
    <w:rsid w:val="0075274A"/>
    <w:rsid w:val="00760207"/>
    <w:rsid w:val="0076400A"/>
    <w:rsid w:val="00773181"/>
    <w:rsid w:val="007766E7"/>
    <w:rsid w:val="00777DD0"/>
    <w:rsid w:val="00781EBA"/>
    <w:rsid w:val="007849A7"/>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533A0"/>
    <w:rsid w:val="0086536D"/>
    <w:rsid w:val="00882224"/>
    <w:rsid w:val="008914F8"/>
    <w:rsid w:val="00893344"/>
    <w:rsid w:val="00893A70"/>
    <w:rsid w:val="008A3E99"/>
    <w:rsid w:val="008B2808"/>
    <w:rsid w:val="008B2B04"/>
    <w:rsid w:val="008B4A1F"/>
    <w:rsid w:val="008C48CB"/>
    <w:rsid w:val="008D5267"/>
    <w:rsid w:val="008E462E"/>
    <w:rsid w:val="008F639F"/>
    <w:rsid w:val="009102A1"/>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10C2E"/>
    <w:rsid w:val="00A21F4C"/>
    <w:rsid w:val="00A25620"/>
    <w:rsid w:val="00A3277C"/>
    <w:rsid w:val="00A5040C"/>
    <w:rsid w:val="00A6200D"/>
    <w:rsid w:val="00A62283"/>
    <w:rsid w:val="00A76AD3"/>
    <w:rsid w:val="00A86BA8"/>
    <w:rsid w:val="00A9387C"/>
    <w:rsid w:val="00A970A8"/>
    <w:rsid w:val="00AA7726"/>
    <w:rsid w:val="00AB0B15"/>
    <w:rsid w:val="00AC0C70"/>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072C"/>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3E"/>
    <w:rsid w:val="00E80981"/>
    <w:rsid w:val="00E80E91"/>
    <w:rsid w:val="00E8184C"/>
    <w:rsid w:val="00E8621B"/>
    <w:rsid w:val="00EA17D8"/>
    <w:rsid w:val="00EA4F79"/>
    <w:rsid w:val="00EB73D1"/>
    <w:rsid w:val="00EC1FC0"/>
    <w:rsid w:val="00EC35BA"/>
    <w:rsid w:val="00EC5FF1"/>
    <w:rsid w:val="00EC6A93"/>
    <w:rsid w:val="00EC7AC2"/>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C0D31"/>
    <w:rsid w:val="00FD3D51"/>
    <w:rsid w:val="00FE0475"/>
    <w:rsid w:val="00FE4BC4"/>
    <w:rsid w:val="00FE7D90"/>
    <w:rsid w:val="00FF0EE1"/>
    <w:rsid w:val="00FF5272"/>
    <w:rsid w:val="00FF618D"/>
    <w:rsid w:val="00FF79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21</Pages>
  <Words>6695</Words>
  <Characters>36154</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363</cp:revision>
  <dcterms:created xsi:type="dcterms:W3CDTF">2021-04-16T13:31:00Z</dcterms:created>
  <dcterms:modified xsi:type="dcterms:W3CDTF">2021-04-20T23:59:00Z</dcterms:modified>
</cp:coreProperties>
</file>