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'O nome é {} e a idade é {} anos'</w:t>
      </w:r>
      <w:r>
        <w:rPr>
          <w:color w:val="A9B7C6"/>
        </w:rPr>
        <w:t>.format(nome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</w:t>
      </w:r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\n</w:t>
      </w:r>
      <w:r>
        <w:rPr>
          <w:color w:val="6A8759"/>
        </w:rPr>
        <w:t>R: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f'Olá,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saudacao()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desvantagem é que o interpreter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caso das linguagens de baixo nível, elas já estão em linguagem de máquina, não necessitando do interpreter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saudacao_com_parametros</w:t>
      </w:r>
      <w:r>
        <w:rPr>
          <w:color w:val="A9B7C6"/>
        </w:rPr>
        <w:t>(nome_da_pessoa):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f'Bom dia, </w:t>
      </w:r>
      <w:r>
        <w:rPr>
          <w:color w:val="CC7832"/>
        </w:rPr>
        <w:t>{</w:t>
      </w:r>
      <w:r>
        <w:rPr>
          <w:color w:val="A9B7C6"/>
        </w:rPr>
        <w:t>nome_da_pessoa</w:t>
      </w:r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r>
        <w:rPr>
          <w:color w:val="A9B7C6"/>
        </w:rPr>
        <w:t>saudacao_com_parametros(nome)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verifica_se_pode_dirigir</w:t>
      </w:r>
      <w:r>
        <w:rPr>
          <w:color w:val="A9B7C6"/>
        </w:rPr>
        <w:t>(idade_usuario):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idade_usuario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f'Você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ValueError</w:t>
      </w:r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verifica_se_pode_dirigir(idade)</w:t>
      </w:r>
    </w:p>
    <w:p w14:paraId="3D591A0A" w14:textId="76E25F35" w:rsidR="00166468" w:rsidRPr="0046278C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sectPr w:rsidR="00166468" w:rsidRPr="0046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46278C"/>
    <w:rsid w:val="004D1E92"/>
    <w:rsid w:val="00564A81"/>
    <w:rsid w:val="005C26C9"/>
    <w:rsid w:val="006D306B"/>
    <w:rsid w:val="007445CD"/>
    <w:rsid w:val="00762B3F"/>
    <w:rsid w:val="00771158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56980"/>
    <w:rsid w:val="00B96FFF"/>
    <w:rsid w:val="00BB756B"/>
    <w:rsid w:val="00BD6684"/>
    <w:rsid w:val="00BD6AB6"/>
    <w:rsid w:val="00CD7FF7"/>
    <w:rsid w:val="00E65B48"/>
    <w:rsid w:val="00EA6CAE"/>
    <w:rsid w:val="00F11342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</cp:revision>
  <dcterms:created xsi:type="dcterms:W3CDTF">2021-11-05T11:19:00Z</dcterms:created>
  <dcterms:modified xsi:type="dcterms:W3CDTF">2021-11-05T12:32:00Z</dcterms:modified>
</cp:coreProperties>
</file>