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Powershell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Com A Linguagem De Scpripting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Apresentando o PowerShell: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Mstsc: Ao rodar no executar win+R,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problema do nosso cliente é exatamente esse, temos um serviço que está usando 90/100% da capacidade da cpu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>Ao contrário do PowerShell,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Diferente do PowerShell,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>O CMD está disponível até nas versões mais recentes do windows,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>Resolvendo o problema com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 do cmd, no powershell é tudo bem mais intuitivo, por exemplo, para obter os serviços vc digita exatamente isso Get-Service.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contrário do cmd que tínhamos que digitar sc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no PS tem autocomplete, ou seja, se não souber o nome completo do comando, basta digitar uma parte dele e ir apertando tab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$servico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>s da variável e ir dando tab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invés de ficar reescrevendo todo o código redundantemente como no cmd,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>Conhecendo o CommandPrecedence</w:t>
      </w:r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scipts do cmd escritos não rodem nele, mas, se realmente quiser rodar um script de </w:t>
      </w:r>
      <w:r>
        <w:rPr>
          <w:rFonts w:ascii="Times New Roman" w:hAnsi="Times New Roman" w:cs="Times New Roman"/>
          <w:sz w:val="24"/>
          <w:szCs w:val="24"/>
        </w:rPr>
        <w:lastRenderedPageBreak/>
        <w:t>cmd, precisa colocar ‘.\’ antes do .bat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é o famoso commandPrecedence.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>Quando o CommandPrecedence não é necessário e o comando GetMember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 cmd, para podermos ver o nosso path, precisamos dar um echo na variável $env:path.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tab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$env:variável.GetType().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procurar qualquer documentação na Microsoft sobre métodos ou suas linguagens de programação digite msdn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sempre teremos acesso a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Get-Member,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Muitos comandos antigos do cmd, por convenção, ganharam apelidos devido ao seu uso muito recorrente, tal como o cd e o dir, ou seja, ao invés de digitar o que você quer fazer, como o get-disk, por exemplo, nós podemos continuar usando cd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os apelidos dados para os comandos nós utilizamos o get-alias,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Get-command: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-Verbose, -Verb dentre outros. Como queremos achar o rename, podemos utilizar o -Verb,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rename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só é possível pois a nova nomenclatura de comandos no PS é composta por verb-noun, ou seja, um verbo e um noum.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algum comando ou qualquer coisa no PS, nós utilizamos um comando que pede exatamente isso: Get-Help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voltar o tab caso tenha encontrado o que procura, utilizamos shift+tab.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-WhatIf: é um switch argument</w:t>
      </w:r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setar um novo alias utilizamos o comando new-alias -Name “apelido_do_comando”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"ren" Rename-Item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>Usando PROFILES no PowerShell</w:t>
      </w:r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scripts que rodam no PS é .ps1, diferentemente do cmd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>Ou seja, ao executar o n</w:t>
      </w:r>
      <w:r>
        <w:rPr>
          <w:rFonts w:ascii="Times New Roman" w:hAnsi="Times New Roman" w:cs="Times New Roman"/>
          <w:sz w:val="24"/>
          <w:szCs w:val="24"/>
        </w:rPr>
        <w:t>i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daí podemos abrir o arquivo com um editor de texto, sendo notepad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obter ajuda sobre a política de execução basta dar um get-help about_Exec...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Basicamente o PS vem como padrão restrito por segurança, o que impede que possamos executar qualquer script de powershell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1873">
        <w:rPr>
          <w:rFonts w:ascii="Times New Roman" w:hAnsi="Times New Roman" w:cs="Times New Roman"/>
          <w:sz w:val="24"/>
          <w:szCs w:val="24"/>
        </w:rPr>
        <w:t>AllSigned: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>Scripts can run.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Bypass: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RESTRICTED for Windows clients.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RemoteSigned: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>Scripts can run.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Restricted: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Unrestricted: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Set-ExecutionPolicy</w:t>
      </w:r>
      <w:r>
        <w:rPr>
          <w:rFonts w:ascii="Times New Roman" w:hAnsi="Times New Roman" w:cs="Times New Roman"/>
          <w:sz w:val="24"/>
          <w:szCs w:val="24"/>
        </w:rPr>
        <w:t xml:space="preserve"> política_de_execução: Para setar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minha política de execução estava como allSigned pois precisamos deixar nessa política para poder instalar o chocolatey,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setei como Unrestricted.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ver quais são as propriedades existentes da variável $PROFILE podes dar um get-help em about_*, nos retornando todos os arquivos de ajuda que possuem o about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obter ajuda desse documento com get-help about_profiles.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.AllUsersAllHost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$PROFILE.AllUsersAllHosts</w:t>
      </w:r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ni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ni, mas poderia facilmente ser o notepad. Utilizei chocolatey com choco install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get-childitem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dir e do ls</w:t>
      </w:r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ola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perfil no PowerShell;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Avançando na Sintaxe do PowerShell: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Gci/dir/ls -Recursive: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partir disso podemos utilizar diversas propriedades com essa variável, uma vez que recebemos um Array. Podemos verificar o tamanho com Length.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gci: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argumment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usar o length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A5EB9">
        <w:rPr>
          <w:rFonts w:ascii="Times New Roman" w:hAnsi="Times New Roman" w:cs="Times New Roman"/>
          <w:sz w:val="24"/>
          <w:szCs w:val="24"/>
          <w:lang w:val="en-US"/>
        </w:rPr>
        <w:t>gci -Recurse -File | Select-Object Name | Where-Object {$_ -like "*_migrando_*"}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iterador,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>podemos inverter a ordem do Where e do select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r w:rsidRPr="00D50FA4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r w:rsidRPr="00D50FA4">
        <w:rPr>
          <w:rFonts w:ascii="Times New Roman" w:hAnsi="Times New Roman" w:cs="Times New Roman"/>
          <w:sz w:val="24"/>
          <w:szCs w:val="24"/>
        </w:rPr>
        <w:t>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>nós primeiro fizemos a formatação com o select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fazer conversões e formatações de strings no ps: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>Usando ScriptBlocks com o SelectObject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o nosso length ser divido por  1KB para conseguirmos ler o valor melhor, precisamos fazer a iteração de cada item encontrado pelo filtro e dividir a length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t xml:space="preserve"> </w:t>
      </w:r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$_.Length/1KB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>eito que gostaríamos, com 2 casas numéricas e escrito KB depois. Para concertar utilizamos o format que aprendemos no tópico anterios: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A0FD9">
        <w:rPr>
          <w:rFonts w:ascii="Times New Roman" w:hAnsi="Times New Roman" w:cs="Times New Roman"/>
          <w:sz w:val="24"/>
          <w:szCs w:val="24"/>
          <w:lang w:val="en-US"/>
        </w:rPr>
        <w:t>gci -Recurse -File | Where-Object Name -like "*_migrando_*" | Select-Object Name, { "{0:N2}KB"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Quebra de linha e arrays: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gci -Recurse -File `</w:t>
      </w:r>
    </w:p>
    <w:p w14:paraId="08548C8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? Name -like "*_migrando_*" `</w:t>
      </w:r>
    </w:p>
    <w:p w14:paraId="2EA08C5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| Select `</w:t>
      </w:r>
    </w:p>
    <w:p w14:paraId="6035736C" w14:textId="77777777" w:rsidR="001821CD" w:rsidRPr="00EA4A35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?: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Select: Alias do select-object.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7CBCD442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Entretando o back</w:t>
      </w:r>
      <w:r w:rsidR="00332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ick (acento crase ‘`’) é usado para as linhas que não temos o pipe (‘|’)</w:t>
      </w:r>
      <w:r w:rsidR="00225601">
        <w:rPr>
          <w:rFonts w:ascii="Times New Roman" w:hAnsi="Times New Roman" w:cs="Times New Roman"/>
          <w:sz w:val="24"/>
          <w:szCs w:val="24"/>
        </w:rPr>
        <w:t>, pois, se colocarmos o pipe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>hatever em variáveis então no nosso comando select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$nameExpr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"*_migrando_*"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6F07">
        <w:rPr>
          <w:rFonts w:ascii="Times New Roman" w:hAnsi="Times New Roman" w:cs="Times New Roman"/>
          <w:sz w:val="24"/>
          <w:szCs w:val="24"/>
        </w:rPr>
        <w:t>Select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$nameExpr, $lengthExpr</w:t>
      </w:r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vírgula que colocamos para separar as variáveis no nosso select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powershell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(1,2,3,4).GetType().Name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@().GetType().Name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@(1).GetType().Name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(1).GetType().Name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().GetType().Name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(,1).GetType().Name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Sabendo disso e que o select utiliza arrays,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@($nameExpr, $lengthExpr)</w:t>
      </w:r>
    </w:p>
    <w:p w14:paraId="4F7A922B" w14:textId="10216648" w:rsidR="00B80DBC" w:rsidRPr="00EA4A35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4A35">
        <w:rPr>
          <w:rFonts w:ascii="Times New Roman" w:hAnsi="Times New Roman" w:cs="Times New Roman"/>
          <w:sz w:val="24"/>
          <w:szCs w:val="24"/>
          <w:lang w:val="en-US"/>
        </w:rPr>
        <w:t>$params = ($nameExpr, $lengthExpr)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$params = $nameExpr, $lengthExpr</w:t>
      </w:r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$nameExpr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$lengthExpr = { "{0:N2}KB"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$nameExpr, $lengthExpr</w:t>
      </w:r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gci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Select `</w:t>
      </w:r>
    </w:p>
    <w:p w14:paraId="3B8E87AD" w14:textId="63994E33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$params</w:t>
      </w:r>
    </w:p>
    <w:p w14:paraId="0B59F065" w14:textId="3BAC5ADF" w:rsidR="00F87CB1" w:rsidRPr="00F87CB1" w:rsidRDefault="00F87CB1" w:rsidP="00F87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B1">
        <w:rPr>
          <w:noProof/>
        </w:rPr>
        <w:drawing>
          <wp:inline distT="0" distB="0" distL="0" distR="0" wp14:anchorId="5E26ED8F" wp14:editId="16746AE8">
            <wp:extent cx="5306165" cy="781159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4C5" w14:textId="22194B6B" w:rsidR="00B80DBC" w:rsidRDefault="00526D93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26D93">
        <w:rPr>
          <w:rFonts w:ascii="Times New Roman" w:hAnsi="Times New Roman" w:cs="Times New Roman"/>
          <w:sz w:val="24"/>
          <w:szCs w:val="24"/>
        </w:rPr>
        <w:t>Usando HashTables no PowerShell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F6F18DE" w14:textId="052AE68F" w:rsidR="00526D93" w:rsidRDefault="00C50FED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tabela está um pouco estranha, o nome está escrito em inglês e a coluna do tamanho do arquivo está muito estranha. Considerando isso vamos fazer as devidas alterações para visualizar melhor.</w:t>
      </w:r>
    </w:p>
    <w:p w14:paraId="59DBAB74" w14:textId="609AAB54" w:rsidR="00A832BF" w:rsidRDefault="00A832BF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@() cria um array, mas se quisermos criar um HashTable utilizamos @{}:</w:t>
      </w:r>
    </w:p>
    <w:p w14:paraId="28AB9A39" w14:textId="4CD66E64" w:rsidR="00A832BF" w:rsidRDefault="00E52A18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A18">
        <w:rPr>
          <w:rFonts w:ascii="Times New Roman" w:hAnsi="Times New Roman" w:cs="Times New Roman"/>
          <w:sz w:val="24"/>
          <w:szCs w:val="24"/>
        </w:rPr>
        <w:t>@{}.GetType().Name</w:t>
      </w:r>
    </w:p>
    <w:p w14:paraId="5955CA98" w14:textId="2C0A2C5F" w:rsidR="004C0880" w:rsidRPr="00A832BF" w:rsidRDefault="004C0880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8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5501B8" wp14:editId="612FB513">
            <wp:extent cx="924054" cy="20005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E67" w14:textId="0235E992" w:rsidR="004C0880" w:rsidRPr="00FF4318" w:rsidRDefault="004C0880" w:rsidP="004C08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Hashtables possuem diversos métodos e podemos verificar todos com o Get-member</w:t>
      </w:r>
      <w:r w:rsidR="00FF4318">
        <w:rPr>
          <w:rFonts w:ascii="Times New Roman" w:hAnsi="Times New Roman" w:cs="Times New Roman"/>
          <w:sz w:val="24"/>
          <w:szCs w:val="24"/>
        </w:rPr>
        <w:t>.</w:t>
      </w:r>
    </w:p>
    <w:p w14:paraId="7C98E5BD" w14:textId="32A87096" w:rsidR="004C0880" w:rsidRDefault="00FF431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coisas no hash utilizamos o .add(“Label”, “nome_da_label”) para colocar no título e para cada expressão o .add(“Expression”, “expressão_da_conversão_do_tamanho”). No final fica assim:</w:t>
      </w:r>
    </w:p>
    <w:p w14:paraId="5BC0AA25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 = @{}</w:t>
      </w:r>
    </w:p>
    <w:p w14:paraId="094C2CF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$nameExpr.Add("Label", "Nome")</w:t>
      </w:r>
    </w:p>
    <w:p w14:paraId="4F3EFC18" w14:textId="233809F8" w:rsidR="00FF4318" w:rsidRPr="00FF4318" w:rsidRDefault="00FF4318" w:rsidP="0071592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$nameExpr.Add("Expression", { $_.Name })</w:t>
      </w:r>
    </w:p>
    <w:p w14:paraId="3E5A0F6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 = @{}</w:t>
      </w:r>
    </w:p>
    <w:p w14:paraId="200E4886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$lengthExpr.Add("Label", "Tamanho")</w:t>
      </w:r>
    </w:p>
    <w:p w14:paraId="79C32FA7" w14:textId="5F010F8C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318">
        <w:rPr>
          <w:rFonts w:ascii="Times New Roman" w:hAnsi="Times New Roman" w:cs="Times New Roman"/>
          <w:sz w:val="24"/>
          <w:szCs w:val="24"/>
          <w:lang w:val="en-US"/>
        </w:rPr>
        <w:t>$lengthExpr.Add("Expression", { "{0:N2}KB" -f ($_.Length/1KB) })</w:t>
      </w:r>
    </w:p>
    <w:p w14:paraId="229C8210" w14:textId="0E92418A" w:rsidR="00FF4318" w:rsidRDefault="0071592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Resultado da execução:</w:t>
      </w:r>
    </w:p>
    <w:p w14:paraId="1BE90475" w14:textId="44C58786" w:rsidR="00715928" w:rsidRPr="00715928" w:rsidRDefault="004F504C" w:rsidP="004F50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504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ECF64B" wp14:editId="65B19A8C">
            <wp:extent cx="3219899" cy="619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77" w14:textId="60E9AF7F" w:rsidR="00715928" w:rsidRDefault="00EE57FD" w:rsidP="00EE57F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FD">
        <w:rPr>
          <w:rFonts w:ascii="Times New Roman" w:hAnsi="Times New Roman" w:cs="Times New Roman"/>
          <w:sz w:val="24"/>
          <w:szCs w:val="24"/>
        </w:rPr>
        <w:t>Esse método para criação de h</w:t>
      </w:r>
      <w:r>
        <w:rPr>
          <w:rFonts w:ascii="Times New Roman" w:hAnsi="Times New Roman" w:cs="Times New Roman"/>
          <w:sz w:val="24"/>
          <w:szCs w:val="24"/>
        </w:rPr>
        <w:t>ash não é boa pois utilizamos várias linhas e ficamos chamando o .add o tempo todo. Para melhorar nosso script ainda mais podemos fazer tudo isso na linha do @{}:</w:t>
      </w:r>
    </w:p>
    <w:p w14:paraId="00129440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$nameExpr = @{</w:t>
      </w:r>
    </w:p>
    <w:p w14:paraId="63CE061B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Label = "Nome";</w:t>
      </w:r>
    </w:p>
    <w:p w14:paraId="71CD361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  <w:t>Expression = { $_.Name }</w:t>
      </w:r>
    </w:p>
    <w:p w14:paraId="26C5F661" w14:textId="42BE58C3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9B338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$lengthExpr = @{</w:t>
      </w:r>
    </w:p>
    <w:p w14:paraId="24AD25D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5AD2">
        <w:rPr>
          <w:rFonts w:ascii="Times New Roman" w:hAnsi="Times New Roman" w:cs="Times New Roman"/>
          <w:sz w:val="24"/>
          <w:szCs w:val="24"/>
        </w:rPr>
        <w:t>Label = "Tamanho";</w:t>
      </w:r>
    </w:p>
    <w:p w14:paraId="219263CE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ab/>
        <w:t>Expression = { "{0:N2}KB" -f ($_.Length/1KB) }</w:t>
      </w:r>
    </w:p>
    <w:p w14:paraId="7FFE92DE" w14:textId="080BAB7C" w:rsidR="00EE57FD" w:rsidRPr="00EE57FD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>}</w:t>
      </w:r>
    </w:p>
    <w:p w14:paraId="678AB541" w14:textId="4743E668" w:rsidR="00EE57FD" w:rsidRDefault="00265AD2" w:rsidP="00265AD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torna muito melhor e mais prático criar toda a hash de uma vez em uma única linha ao invés de ficar usando o add.</w:t>
      </w:r>
    </w:p>
    <w:p w14:paraId="12EAEFB0" w14:textId="77777777" w:rsidR="00EA4A35" w:rsidRPr="00EA4A35" w:rsidRDefault="00EA4A35" w:rsidP="00EA4A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BBBE3" w14:textId="0B234224" w:rsidR="00EA4A35" w:rsidRPr="00EA4A35" w:rsidRDefault="00EA4A35" w:rsidP="00EA4A3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Nosso Script PS1:</w:t>
      </w:r>
    </w:p>
    <w:p w14:paraId="62AD1ED7" w14:textId="446ED21D" w:rsidR="00EA4A35" w:rsidRDefault="003838FA" w:rsidP="00EA4A3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38FA">
        <w:rPr>
          <w:rFonts w:ascii="Times New Roman" w:hAnsi="Times New Roman" w:cs="Times New Roman"/>
          <w:sz w:val="24"/>
          <w:szCs w:val="24"/>
        </w:rPr>
        <w:t>Nosso primeiro script e variáveis de prefer</w:t>
      </w:r>
      <w:r w:rsidR="00D959E1">
        <w:rPr>
          <w:rFonts w:ascii="Times New Roman" w:hAnsi="Times New Roman" w:cs="Times New Roman"/>
          <w:sz w:val="24"/>
          <w:szCs w:val="24"/>
        </w:rPr>
        <w:t>ê</w:t>
      </w:r>
      <w:r w:rsidRPr="003838FA">
        <w:rPr>
          <w:rFonts w:ascii="Times New Roman" w:hAnsi="Times New Roman" w:cs="Times New Roman"/>
          <w:sz w:val="24"/>
          <w:szCs w:val="24"/>
        </w:rPr>
        <w:t>ncia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73A878" w14:textId="397CA363" w:rsidR="003838FA" w:rsidRDefault="001662F3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converter nossas anotações txt em script pra não ficar copiando e colando no terminal toda vez que quiser executar, basta salvar o arquivo como </w:t>
      </w:r>
      <w:r w:rsidR="00F57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PS1.</w:t>
      </w:r>
    </w:p>
    <w:p w14:paraId="7D94E334" w14:textId="60FB896C" w:rsidR="0058464E" w:rsidRDefault="0058464E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comentar em script utilizamos #, como em python.</w:t>
      </w:r>
    </w:p>
    <w:p w14:paraId="2CD3EA79" w14:textId="5ED4EFDC" w:rsidR="00F423E9" w:rsidRDefault="00F423E9" w:rsidP="00F423E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&lt;# e #&gt;: Comenta várias linhas de uma vez, como ``` ``` em python.</w:t>
      </w:r>
    </w:p>
    <w:p w14:paraId="0457B21E" w14:textId="7F8B3894" w:rsidR="00395FD6" w:rsidRDefault="00395FD6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várias variáveis de preferência durante a execução de um script e para encontrar elas podemos simplesmente usar o Get-Variabel | ? Name -Like *preference*</w:t>
      </w:r>
      <w:r w:rsidR="00563CC3">
        <w:rPr>
          <w:rFonts w:ascii="Times New Roman" w:hAnsi="Times New Roman" w:cs="Times New Roman"/>
          <w:sz w:val="24"/>
          <w:szCs w:val="24"/>
        </w:rPr>
        <w:t>:</w:t>
      </w:r>
    </w:p>
    <w:p w14:paraId="1B067E54" w14:textId="775949EA" w:rsidR="00563CC3" w:rsidRPr="00563CC3" w:rsidRDefault="00126034" w:rsidP="001260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60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7599CF" wp14:editId="436E32A5">
            <wp:extent cx="3067049" cy="1395944"/>
            <wp:effectExtent l="0" t="0" r="63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78305" cy="140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64C1" w14:textId="64D105B4" w:rsidR="00E86A5F" w:rsidRDefault="00E86A5F" w:rsidP="003838F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PS vem por padrão com a preferência de ação de erro = continue, ou seja, se der algum erro no nosso script ele avisa no terminal, mas não para a execução do script, seguindo até o fim dele.</w:t>
      </w:r>
    </w:p>
    <w:p w14:paraId="41D4B0E5" w14:textId="4054978A" w:rsidR="00E86A5F" w:rsidRDefault="00E86A5F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Isso é muito ruim porque se algo der errado em uma parte e o resto precisar dessa parte para que funcione adequadamente, algo pode dar MUITO errado.</w:t>
      </w:r>
    </w:p>
    <w:p w14:paraId="08464D19" w14:textId="53844CD0" w:rsidR="00563CC3" w:rsidRDefault="00563CC3" w:rsidP="00E86A5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alterar as variáveis de preferência podemos colocar no início do nosso script </w:t>
      </w:r>
      <w:r w:rsidRPr="00563CC3">
        <w:rPr>
          <w:rFonts w:ascii="Times New Roman" w:hAnsi="Times New Roman" w:cs="Times New Roman"/>
          <w:sz w:val="24"/>
          <w:szCs w:val="24"/>
        </w:rPr>
        <w:t>$ErrorActionPreference = "Stop"</w:t>
      </w:r>
      <w:r>
        <w:rPr>
          <w:rFonts w:ascii="Times New Roman" w:hAnsi="Times New Roman" w:cs="Times New Roman"/>
          <w:sz w:val="24"/>
          <w:szCs w:val="24"/>
        </w:rPr>
        <w:t>, por exemplo, aí sempre que der algum erro no script ele irá parar a execução.</w:t>
      </w:r>
    </w:p>
    <w:p w14:paraId="1583977A" w14:textId="5CBCF92C" w:rsidR="0071206B" w:rsidRDefault="0071206B" w:rsidP="0071206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206B">
        <w:rPr>
          <w:rFonts w:ascii="Times New Roman" w:hAnsi="Times New Roman" w:cs="Times New Roman"/>
          <w:sz w:val="24"/>
          <w:szCs w:val="24"/>
        </w:rPr>
        <w:t>Contextos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AFE313" w14:textId="3AC8632F" w:rsidR="0071206B" w:rsidRDefault="00A9427F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PS trabalha com contextos, ou seja, o contexto da janela do PS é diferente do contexto de um script, o script é um contexto filho da mãe </w:t>
      </w:r>
      <w:r w:rsidR="0027265C">
        <w:rPr>
          <w:rFonts w:ascii="Times New Roman" w:hAnsi="Times New Roman" w:cs="Times New Roman"/>
          <w:sz w:val="24"/>
          <w:szCs w:val="24"/>
        </w:rPr>
        <w:t>OS.</w:t>
      </w:r>
    </w:p>
    <w:p w14:paraId="3491C85C" w14:textId="3640F94D" w:rsidR="0073217C" w:rsidRDefault="0073217C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 podemos imaginar que o contexto filho tem acesso a todas as variáveis do contexto mãe, entretanto, ele não pode alterar suas variáveis.</w:t>
      </w:r>
    </w:p>
    <w:p w14:paraId="75A8C421" w14:textId="7DA6844B" w:rsidR="00EB0064" w:rsidRDefault="00EB0064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se quisermos que os contextos filhos não tenham acesso a uma variável do contexto mãe, colocamos a variável do contexto mãe como privada a partir do $private:variável.</w:t>
      </w:r>
    </w:p>
    <w:p w14:paraId="782E33B1" w14:textId="7FB2E2C3" w:rsidR="003E5CD1" w:rsidRPr="00EE57FD" w:rsidRDefault="003E5CD1" w:rsidP="0071206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tornar ela privada nenhum contexto filho terá acesso ao seu conteúdo.</w:t>
      </w:r>
    </w:p>
    <w:sectPr w:rsidR="003E5CD1" w:rsidRPr="00EE5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9018C" w14:textId="77777777" w:rsidR="00840A96" w:rsidRDefault="00840A96" w:rsidP="00133721">
      <w:pPr>
        <w:spacing w:after="0" w:line="240" w:lineRule="auto"/>
      </w:pPr>
      <w:r>
        <w:separator/>
      </w:r>
    </w:p>
  </w:endnote>
  <w:endnote w:type="continuationSeparator" w:id="0">
    <w:p w14:paraId="5AA9BB53" w14:textId="77777777" w:rsidR="00840A96" w:rsidRDefault="00840A96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D364E" w14:textId="77777777" w:rsidR="00840A96" w:rsidRDefault="00840A96" w:rsidP="00133721">
      <w:pPr>
        <w:spacing w:after="0" w:line="240" w:lineRule="auto"/>
      </w:pPr>
      <w:r>
        <w:separator/>
      </w:r>
    </w:p>
  </w:footnote>
  <w:footnote w:type="continuationSeparator" w:id="0">
    <w:p w14:paraId="3C5EF4C9" w14:textId="77777777" w:rsidR="00840A96" w:rsidRDefault="00840A96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6034"/>
    <w:rsid w:val="00127F59"/>
    <w:rsid w:val="00133721"/>
    <w:rsid w:val="001445B9"/>
    <w:rsid w:val="001662F3"/>
    <w:rsid w:val="001821CD"/>
    <w:rsid w:val="00184512"/>
    <w:rsid w:val="001878BE"/>
    <w:rsid w:val="001A6B14"/>
    <w:rsid w:val="001B47DD"/>
    <w:rsid w:val="001C13B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65AD2"/>
    <w:rsid w:val="0027265C"/>
    <w:rsid w:val="00276EA5"/>
    <w:rsid w:val="00285E20"/>
    <w:rsid w:val="002B573E"/>
    <w:rsid w:val="002B7C7B"/>
    <w:rsid w:val="002E44B5"/>
    <w:rsid w:val="002F1DBE"/>
    <w:rsid w:val="002F7286"/>
    <w:rsid w:val="0030287F"/>
    <w:rsid w:val="00316F07"/>
    <w:rsid w:val="00327580"/>
    <w:rsid w:val="003300E8"/>
    <w:rsid w:val="003325E1"/>
    <w:rsid w:val="00341F13"/>
    <w:rsid w:val="00362B94"/>
    <w:rsid w:val="003838FA"/>
    <w:rsid w:val="00384772"/>
    <w:rsid w:val="00391B32"/>
    <w:rsid w:val="00395FD6"/>
    <w:rsid w:val="003A1973"/>
    <w:rsid w:val="003A282C"/>
    <w:rsid w:val="003B7F4F"/>
    <w:rsid w:val="003C2077"/>
    <w:rsid w:val="003D3742"/>
    <w:rsid w:val="003E5CD1"/>
    <w:rsid w:val="00410AFE"/>
    <w:rsid w:val="004513AC"/>
    <w:rsid w:val="00452EEE"/>
    <w:rsid w:val="00477BC9"/>
    <w:rsid w:val="00491873"/>
    <w:rsid w:val="004C0880"/>
    <w:rsid w:val="004E4BFC"/>
    <w:rsid w:val="004F504C"/>
    <w:rsid w:val="00510D7C"/>
    <w:rsid w:val="00526D93"/>
    <w:rsid w:val="0054096F"/>
    <w:rsid w:val="0054488E"/>
    <w:rsid w:val="00552976"/>
    <w:rsid w:val="005561ED"/>
    <w:rsid w:val="00563CC3"/>
    <w:rsid w:val="00574AC2"/>
    <w:rsid w:val="0058412C"/>
    <w:rsid w:val="0058464E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578BD"/>
    <w:rsid w:val="006608E4"/>
    <w:rsid w:val="00675AE2"/>
    <w:rsid w:val="00677C94"/>
    <w:rsid w:val="006929BD"/>
    <w:rsid w:val="006A2231"/>
    <w:rsid w:val="006A2ED9"/>
    <w:rsid w:val="006C342E"/>
    <w:rsid w:val="006D56B9"/>
    <w:rsid w:val="006E1186"/>
    <w:rsid w:val="006E6B70"/>
    <w:rsid w:val="00707C86"/>
    <w:rsid w:val="0071206B"/>
    <w:rsid w:val="00715928"/>
    <w:rsid w:val="0073217C"/>
    <w:rsid w:val="00741A01"/>
    <w:rsid w:val="00747BB2"/>
    <w:rsid w:val="00774B7B"/>
    <w:rsid w:val="00780C94"/>
    <w:rsid w:val="007B6DCC"/>
    <w:rsid w:val="007D3C8F"/>
    <w:rsid w:val="007E625F"/>
    <w:rsid w:val="007F3AA3"/>
    <w:rsid w:val="0080054B"/>
    <w:rsid w:val="00834A5B"/>
    <w:rsid w:val="00840A96"/>
    <w:rsid w:val="008554E5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9A4FC5"/>
    <w:rsid w:val="00A1288F"/>
    <w:rsid w:val="00A46720"/>
    <w:rsid w:val="00A468A1"/>
    <w:rsid w:val="00A628F5"/>
    <w:rsid w:val="00A6631E"/>
    <w:rsid w:val="00A81960"/>
    <w:rsid w:val="00A832BF"/>
    <w:rsid w:val="00A9427F"/>
    <w:rsid w:val="00AA22FB"/>
    <w:rsid w:val="00AB19A3"/>
    <w:rsid w:val="00AC527C"/>
    <w:rsid w:val="00AD6111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0FED"/>
    <w:rsid w:val="00C51E96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959E1"/>
    <w:rsid w:val="00DA195E"/>
    <w:rsid w:val="00DB13DA"/>
    <w:rsid w:val="00DC45E7"/>
    <w:rsid w:val="00DF2C8C"/>
    <w:rsid w:val="00E14B8D"/>
    <w:rsid w:val="00E26FF3"/>
    <w:rsid w:val="00E35F22"/>
    <w:rsid w:val="00E4099A"/>
    <w:rsid w:val="00E50454"/>
    <w:rsid w:val="00E52A18"/>
    <w:rsid w:val="00E55A19"/>
    <w:rsid w:val="00E579E3"/>
    <w:rsid w:val="00E67F22"/>
    <w:rsid w:val="00E704EB"/>
    <w:rsid w:val="00E74D54"/>
    <w:rsid w:val="00E86A5F"/>
    <w:rsid w:val="00E94BAD"/>
    <w:rsid w:val="00EA4A35"/>
    <w:rsid w:val="00EB0064"/>
    <w:rsid w:val="00EB7E05"/>
    <w:rsid w:val="00ED2B5B"/>
    <w:rsid w:val="00EE57FD"/>
    <w:rsid w:val="00F351F1"/>
    <w:rsid w:val="00F423E9"/>
    <w:rsid w:val="00F45EB6"/>
    <w:rsid w:val="00F57611"/>
    <w:rsid w:val="00F669BA"/>
    <w:rsid w:val="00F66F3D"/>
    <w:rsid w:val="00F758CC"/>
    <w:rsid w:val="00F804F7"/>
    <w:rsid w:val="00F8168B"/>
    <w:rsid w:val="00F87CB1"/>
    <w:rsid w:val="00F92BCD"/>
    <w:rsid w:val="00FB5859"/>
    <w:rsid w:val="00FC424D"/>
    <w:rsid w:val="00FD1F4B"/>
    <w:rsid w:val="00FE43FE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19</Pages>
  <Words>3446</Words>
  <Characters>18613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222</cp:revision>
  <dcterms:created xsi:type="dcterms:W3CDTF">2022-02-24T16:51:00Z</dcterms:created>
  <dcterms:modified xsi:type="dcterms:W3CDTF">2022-02-27T15:26:00Z</dcterms:modified>
</cp:coreProperties>
</file>