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380BA40" w:rsidR="00D106A1" w:rsidRDefault="00D106A1">
      <w:pPr>
        <w:jc w:val="center"/>
      </w:pP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14A90467" w:rsidR="00D106A1" w:rsidRDefault="22A047CC" w:rsidP="22A047CC">
      <w:pPr>
        <w:jc w:val="center"/>
        <w:rPr>
          <w:sz w:val="32"/>
          <w:szCs w:val="32"/>
        </w:rPr>
      </w:pPr>
      <w:r w:rsidRPr="22A047CC">
        <w:rPr>
          <w:b/>
          <w:bCs/>
          <w:sz w:val="32"/>
          <w:szCs w:val="32"/>
        </w:rPr>
        <w:t xml:space="preserve">LES </w:t>
      </w:r>
      <w:r w:rsidR="001F519D">
        <w:rPr>
          <w:b/>
          <w:bCs/>
          <w:sz w:val="32"/>
          <w:szCs w:val="32"/>
        </w:rPr>
        <w:t>2</w:t>
      </w:r>
      <w:r w:rsidRPr="22A047CC">
        <w:rPr>
          <w:b/>
          <w:bCs/>
          <w:sz w:val="32"/>
          <w:szCs w:val="32"/>
        </w:rPr>
        <w:t xml:space="preserve">º SEMESTRE DE </w:t>
      </w:r>
      <w:r w:rsidR="001F519D">
        <w:rPr>
          <w:b/>
          <w:bCs/>
          <w:sz w:val="32"/>
          <w:szCs w:val="32"/>
        </w:rPr>
        <w:t>2024</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11"/>
          <w:footerReference w:type="even" r:id="rId12"/>
          <w:footerReference w:type="default" r:id="rId13"/>
          <w:footerReference w:type="first" r:id="rId14"/>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3D74454" w:rsidR="00D457FB" w:rsidRDefault="001F519D" w:rsidP="00AC4000">
            <w:pPr>
              <w:rPr>
                <w:sz w:val="20"/>
                <w:szCs w:val="20"/>
              </w:rPr>
            </w:pPr>
            <w:r>
              <w:rPr>
                <w:sz w:val="20"/>
                <w:szCs w:val="20"/>
              </w:rPr>
              <w:t>12/08/2024</w:t>
            </w:r>
          </w:p>
        </w:tc>
        <w:tc>
          <w:tcPr>
            <w:tcW w:w="992" w:type="dxa"/>
            <w:vAlign w:val="center"/>
          </w:tcPr>
          <w:p w14:paraId="70F574E3" w14:textId="5F21087B" w:rsidR="00D457FB" w:rsidRDefault="001F519D">
            <w:pPr>
              <w:jc w:val="center"/>
              <w:rPr>
                <w:sz w:val="20"/>
                <w:szCs w:val="20"/>
              </w:rPr>
            </w:pPr>
            <w:r>
              <w:rPr>
                <w:sz w:val="20"/>
                <w:szCs w:val="20"/>
              </w:rPr>
              <w:t>0.5</w:t>
            </w:r>
          </w:p>
        </w:tc>
        <w:tc>
          <w:tcPr>
            <w:tcW w:w="3686" w:type="dxa"/>
            <w:vAlign w:val="center"/>
          </w:tcPr>
          <w:p w14:paraId="13921843" w14:textId="75709EFD" w:rsidR="00D457FB" w:rsidRDefault="000B16EA">
            <w:pPr>
              <w:jc w:val="center"/>
              <w:rPr>
                <w:sz w:val="20"/>
                <w:szCs w:val="20"/>
              </w:rPr>
            </w:pPr>
            <w:r>
              <w:rPr>
                <w:sz w:val="20"/>
                <w:szCs w:val="20"/>
              </w:rPr>
              <w:t>Adicionado requisito de análise</w:t>
            </w:r>
          </w:p>
        </w:tc>
        <w:tc>
          <w:tcPr>
            <w:tcW w:w="2174" w:type="dxa"/>
            <w:vAlign w:val="center"/>
          </w:tcPr>
          <w:p w14:paraId="66B9761D" w14:textId="1ADC2B3C" w:rsidR="00D457FB" w:rsidRDefault="001F519D">
            <w:pPr>
              <w:jc w:val="center"/>
              <w:rPr>
                <w:sz w:val="20"/>
                <w:szCs w:val="20"/>
              </w:rPr>
            </w:pPr>
            <w:r>
              <w:rPr>
                <w:sz w:val="20"/>
                <w:szCs w:val="20"/>
              </w:rPr>
              <w:t>Rodrigo</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7F4F5ACA" w14:textId="0D2D1636" w:rsidR="00D106A1" w:rsidRDefault="22A047CC" w:rsidP="001F519D">
      <w:pPr>
        <w:tabs>
          <w:tab w:val="left" w:pos="440"/>
          <w:tab w:val="right" w:pos="10762"/>
        </w:tabs>
        <w:spacing w:before="120"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 xml:space="preserve">O sistema deve manter um cadastro único </w:t>
            </w:r>
            <w:commentRangeStart w:id="0"/>
            <w:r w:rsidRPr="22A047CC">
              <w:rPr>
                <w:sz w:val="20"/>
                <w:szCs w:val="20"/>
              </w:rPr>
              <w:t>para</w:t>
            </w:r>
            <w:commentRangeEnd w:id="0"/>
            <w:r w:rsidR="008A4DAC">
              <w:rPr>
                <w:rStyle w:val="Refdecomentrio"/>
              </w:rPr>
              <w:commentReference w:id="0"/>
            </w:r>
            <w:r w:rsidRPr="22A047CC">
              <w:rPr>
                <w:sz w:val="20"/>
                <w:szCs w:val="20"/>
              </w:rPr>
              <w:t xml:space="preserve">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 xml:space="preserve">O sistema deve possibilitar que livros sejam </w:t>
            </w:r>
            <w:commentRangeStart w:id="1"/>
            <w:r w:rsidRPr="22A047CC">
              <w:rPr>
                <w:sz w:val="20"/>
                <w:szCs w:val="20"/>
              </w:rPr>
              <w:t>inativados</w:t>
            </w:r>
            <w:commentRangeEnd w:id="1"/>
            <w:r w:rsidR="008A4DAC">
              <w:rPr>
                <w:rStyle w:val="Refdecomentrio"/>
              </w:rPr>
              <w:commentReference w:id="1"/>
            </w:r>
            <w:r w:rsidRPr="22A047CC">
              <w:rPr>
                <w:sz w:val="20"/>
                <w:szCs w:val="20"/>
              </w:rPr>
              <w:t>.</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 xml:space="preserve">O sistema deve possibilitar a alteração de dados cadastrais para os </w:t>
            </w:r>
            <w:commentRangeStart w:id="2"/>
            <w:r w:rsidRPr="22A047CC">
              <w:rPr>
                <w:sz w:val="20"/>
                <w:szCs w:val="20"/>
              </w:rPr>
              <w:t>livros</w:t>
            </w:r>
            <w:commentRangeEnd w:id="2"/>
            <w:r w:rsidR="008A4DAC">
              <w:rPr>
                <w:rStyle w:val="Refdecomentrio"/>
              </w:rPr>
              <w:commentReference w:id="2"/>
            </w:r>
            <w:r w:rsidRPr="22A047CC">
              <w:rPr>
                <w:sz w:val="20"/>
                <w:szCs w:val="20"/>
              </w:rPr>
              <w:t>.</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 xml:space="preserve">do com base em um filtro definido pelo usuário. Todos os campos utilizados para identificação do </w:t>
            </w:r>
            <w:commentRangeStart w:id="3"/>
            <w:r w:rsidRPr="22A047CC">
              <w:rPr>
                <w:sz w:val="20"/>
                <w:szCs w:val="20"/>
              </w:rPr>
              <w:t>livro</w:t>
            </w:r>
            <w:commentRangeEnd w:id="3"/>
            <w:r w:rsidR="008A4DAC">
              <w:rPr>
                <w:rStyle w:val="Refdecomentrio"/>
              </w:rPr>
              <w:commentReference w:id="3"/>
            </w:r>
            <w:r w:rsidRPr="22A047CC">
              <w:rPr>
                <w:sz w:val="20"/>
                <w:szCs w:val="20"/>
              </w:rPr>
              <w:t xml:space="preserve">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 xml:space="preserve">Deve ser possível ativar o cadastro de um </w:t>
            </w:r>
            <w:commentRangeStart w:id="4"/>
            <w:r w:rsidRPr="22A047CC">
              <w:rPr>
                <w:sz w:val="20"/>
                <w:szCs w:val="20"/>
              </w:rPr>
              <w:t>livro</w:t>
            </w:r>
            <w:commentRangeEnd w:id="4"/>
            <w:r w:rsidR="008A4DAC">
              <w:rPr>
                <w:rStyle w:val="Refdecomentrio"/>
              </w:rPr>
              <w:commentReference w:id="4"/>
            </w:r>
            <w:r w:rsidRPr="22A047CC">
              <w:rPr>
                <w:sz w:val="20"/>
                <w:szCs w:val="20"/>
              </w:rPr>
              <w:t>.</w:t>
            </w: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 xml:space="preserve">O sistema deve possibilitar o cadastro de </w:t>
            </w:r>
            <w:commentRangeStart w:id="5"/>
            <w:r w:rsidRPr="22A047CC">
              <w:rPr>
                <w:sz w:val="20"/>
                <w:szCs w:val="20"/>
              </w:rPr>
              <w:t>clientes</w:t>
            </w:r>
            <w:commentRangeEnd w:id="5"/>
            <w:r w:rsidR="008A4DAC">
              <w:rPr>
                <w:rStyle w:val="Refdecomentrio"/>
              </w:rPr>
              <w:commentReference w:id="5"/>
            </w:r>
            <w:r w:rsidRPr="22A047CC">
              <w:rPr>
                <w:sz w:val="20"/>
                <w:szCs w:val="20"/>
              </w:rPr>
              <w:t>.</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 xml:space="preserve">O sistema deve possibilitar a alteração de dados cadastrais de </w:t>
            </w:r>
            <w:commentRangeStart w:id="6"/>
            <w:r w:rsidRPr="22A047CC">
              <w:rPr>
                <w:sz w:val="20"/>
                <w:szCs w:val="20"/>
              </w:rPr>
              <w:t>clientes</w:t>
            </w:r>
            <w:commentRangeEnd w:id="6"/>
            <w:r w:rsidR="008A4DAC">
              <w:rPr>
                <w:rStyle w:val="Refdecomentrio"/>
              </w:rPr>
              <w:commentReference w:id="6"/>
            </w:r>
            <w:r w:rsidRPr="22A047CC">
              <w:rPr>
                <w:sz w:val="20"/>
                <w:szCs w:val="20"/>
              </w:rPr>
              <w:t>.</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 xml:space="preserve">O sistema deve possibilitar que clientes sejam </w:t>
            </w:r>
            <w:commentRangeStart w:id="7"/>
            <w:r w:rsidRPr="22A047CC">
              <w:rPr>
                <w:sz w:val="20"/>
                <w:szCs w:val="20"/>
              </w:rPr>
              <w:t>inativados</w:t>
            </w:r>
            <w:commentRangeEnd w:id="7"/>
            <w:r w:rsidR="008A4DAC">
              <w:rPr>
                <w:rStyle w:val="Refdecomentrio"/>
              </w:rPr>
              <w:commentReference w:id="7"/>
            </w:r>
            <w:r w:rsidRPr="22A047CC">
              <w:rPr>
                <w:sz w:val="20"/>
                <w:szCs w:val="20"/>
              </w:rPr>
              <w:t>.</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 xml:space="preserve">O sistema deve possibilitar que um cliente seja consultado com base em um filtro definido </w:t>
            </w:r>
            <w:commentRangeStart w:id="8"/>
            <w:r w:rsidRPr="22A047CC">
              <w:rPr>
                <w:sz w:val="20"/>
                <w:szCs w:val="20"/>
              </w:rPr>
              <w:t>pelo</w:t>
            </w:r>
            <w:commentRangeEnd w:id="8"/>
            <w:r w:rsidR="008A4DAC">
              <w:rPr>
                <w:rStyle w:val="Refdecomentrio"/>
              </w:rPr>
              <w:commentReference w:id="8"/>
            </w:r>
            <w:r w:rsidRPr="22A047CC">
              <w:rPr>
                <w:sz w:val="20"/>
                <w:szCs w:val="20"/>
              </w:rPr>
              <w:t xml:space="preserve">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5CC44CE4"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r w:rsidR="001F519D" w:rsidRPr="22A047CC">
              <w:rPr>
                <w:sz w:val="20"/>
                <w:szCs w:val="20"/>
              </w:rPr>
              <w:t>todas as transações</w:t>
            </w:r>
            <w:r w:rsidRPr="22A047CC">
              <w:rPr>
                <w:sz w:val="20"/>
                <w:szCs w:val="20"/>
              </w:rPr>
              <w:t xml:space="preserve">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w:t>
            </w:r>
            <w:commentRangeStart w:id="9"/>
            <w:r w:rsidRPr="22A047CC">
              <w:rPr>
                <w:sz w:val="20"/>
                <w:szCs w:val="20"/>
              </w:rPr>
              <w:t>cartão</w:t>
            </w:r>
            <w:commentRangeEnd w:id="9"/>
            <w:r w:rsidR="008A4DAC">
              <w:rPr>
                <w:rStyle w:val="Refdecomentrio"/>
              </w:rPr>
              <w:commentReference w:id="9"/>
            </w:r>
            <w:r w:rsidRPr="22A047CC">
              <w:rPr>
                <w:sz w:val="20"/>
                <w:szCs w:val="20"/>
              </w:rPr>
              <w:t xml:space="preserve">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w:t>
            </w:r>
            <w:commentRangeStart w:id="10"/>
            <w:r w:rsidRPr="22A047CC">
              <w:rPr>
                <w:sz w:val="20"/>
                <w:szCs w:val="20"/>
              </w:rPr>
              <w:t>alteração</w:t>
            </w:r>
            <w:commentRangeEnd w:id="10"/>
            <w:r w:rsidR="008A4DAC">
              <w:rPr>
                <w:rStyle w:val="Refdecomentrio"/>
              </w:rPr>
              <w:commentReference w:id="10"/>
            </w:r>
            <w:r w:rsidRPr="22A047CC">
              <w:rPr>
                <w:sz w:val="20"/>
                <w:szCs w:val="20"/>
              </w:rPr>
              <w:t xml:space="preserve">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lastRenderedPageBreak/>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r w:rsidR="001F519D" w14:paraId="3368B858" w14:textId="77777777" w:rsidTr="001F519D">
        <w:trPr>
          <w:jc w:val="center"/>
        </w:trPr>
        <w:tc>
          <w:tcPr>
            <w:tcW w:w="10162" w:type="dxa"/>
            <w:gridSpan w:val="3"/>
            <w:shd w:val="clear" w:color="auto" w:fill="auto"/>
          </w:tcPr>
          <w:p w14:paraId="6C527BEA" w14:textId="52F6F2D9" w:rsidR="001F519D" w:rsidRPr="00737B6B" w:rsidRDefault="001F519D" w:rsidP="001F519D">
            <w:pPr>
              <w:rPr>
                <w:sz w:val="20"/>
                <w:szCs w:val="20"/>
              </w:rPr>
            </w:pPr>
            <w:r w:rsidRPr="22A047CC">
              <w:rPr>
                <w:sz w:val="20"/>
                <w:szCs w:val="20"/>
              </w:rPr>
              <w:t xml:space="preserve">Grupo: </w:t>
            </w:r>
            <w:r>
              <w:rPr>
                <w:sz w:val="20"/>
                <w:szCs w:val="20"/>
              </w:rPr>
              <w:t>Análise</w:t>
            </w:r>
          </w:p>
        </w:tc>
      </w:tr>
      <w:tr w:rsidR="001F519D" w14:paraId="52942F38" w14:textId="77777777" w:rsidTr="22A047CC">
        <w:trPr>
          <w:jc w:val="center"/>
        </w:trPr>
        <w:tc>
          <w:tcPr>
            <w:tcW w:w="2107" w:type="dxa"/>
          </w:tcPr>
          <w:p w14:paraId="3E8F3F72" w14:textId="41915CE7" w:rsidR="001F519D" w:rsidRPr="00737B6B" w:rsidRDefault="001F519D" w:rsidP="001F519D">
            <w:pPr>
              <w:rPr>
                <w:sz w:val="20"/>
                <w:szCs w:val="20"/>
              </w:rPr>
            </w:pPr>
            <w:r w:rsidRPr="22A047CC">
              <w:rPr>
                <w:sz w:val="20"/>
                <w:szCs w:val="20"/>
              </w:rPr>
              <w:t>RF005</w:t>
            </w:r>
            <w:r>
              <w:rPr>
                <w:sz w:val="20"/>
                <w:szCs w:val="20"/>
              </w:rPr>
              <w:t>5</w:t>
            </w:r>
          </w:p>
        </w:tc>
        <w:tc>
          <w:tcPr>
            <w:tcW w:w="3015" w:type="dxa"/>
          </w:tcPr>
          <w:p w14:paraId="1881CC90" w14:textId="5181D44C" w:rsidR="001F519D" w:rsidRPr="00737B6B" w:rsidRDefault="001F519D" w:rsidP="001F519D">
            <w:r>
              <w:t>Analisar histórico de vendas</w:t>
            </w:r>
          </w:p>
        </w:tc>
        <w:tc>
          <w:tcPr>
            <w:tcW w:w="5040" w:type="dxa"/>
          </w:tcPr>
          <w:p w14:paraId="4691631D" w14:textId="751F871C" w:rsidR="001F519D" w:rsidRPr="00737B6B" w:rsidRDefault="001F519D" w:rsidP="001F519D">
            <w:pPr>
              <w:spacing w:after="120"/>
              <w:rPr>
                <w:sz w:val="20"/>
                <w:szCs w:val="20"/>
              </w:rPr>
            </w:pPr>
            <w:r w:rsidRPr="22A047CC">
              <w:rPr>
                <w:sz w:val="20"/>
                <w:szCs w:val="20"/>
              </w:rPr>
              <w:t xml:space="preserve">O sistema deve </w:t>
            </w:r>
            <w:r>
              <w:rPr>
                <w:sz w:val="20"/>
                <w:szCs w:val="20"/>
              </w:rPr>
              <w:t>possibilitar que o usuário consulte o histórico de vendas comparando produtos ou categorias de produtos a partir de uma busca por período, considerando uma data de início e uma de fim.</w:t>
            </w:r>
          </w:p>
        </w:tc>
      </w:tr>
      <w:tr w:rsidR="001F519D" w14:paraId="5E9DB760" w14:textId="77777777" w:rsidTr="22A047CC">
        <w:trPr>
          <w:jc w:val="center"/>
        </w:trPr>
        <w:tc>
          <w:tcPr>
            <w:tcW w:w="2107" w:type="dxa"/>
          </w:tcPr>
          <w:p w14:paraId="2D03222C" w14:textId="77777777" w:rsidR="001F519D" w:rsidRPr="22A047CC" w:rsidRDefault="001F519D" w:rsidP="001F519D">
            <w:pPr>
              <w:rPr>
                <w:sz w:val="20"/>
                <w:szCs w:val="20"/>
              </w:rPr>
            </w:pPr>
          </w:p>
        </w:tc>
        <w:tc>
          <w:tcPr>
            <w:tcW w:w="3015" w:type="dxa"/>
          </w:tcPr>
          <w:p w14:paraId="6C42B6B1" w14:textId="77777777" w:rsidR="001F519D" w:rsidRDefault="001F519D" w:rsidP="001F519D"/>
        </w:tc>
        <w:tc>
          <w:tcPr>
            <w:tcW w:w="5040" w:type="dxa"/>
          </w:tcPr>
          <w:p w14:paraId="566793CB" w14:textId="77777777" w:rsidR="001F519D" w:rsidRPr="22A047CC" w:rsidRDefault="001F519D" w:rsidP="001F519D">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A7125FD">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A7125FD">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A7125FD">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A7125FD">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A7125FD">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A7125FD">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A7125FD">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 xml:space="preserve">Todo livro cadastrado deve receber um código único no </w:t>
            </w:r>
            <w:commentRangeStart w:id="11"/>
            <w:r w:rsidRPr="22A047CC">
              <w:rPr>
                <w:sz w:val="20"/>
                <w:szCs w:val="20"/>
              </w:rPr>
              <w:t>sistema</w:t>
            </w:r>
            <w:commentRangeEnd w:id="11"/>
            <w:r w:rsidR="004069C3">
              <w:rPr>
                <w:rStyle w:val="Refdecomentrio"/>
              </w:rPr>
              <w:commentReference w:id="11"/>
            </w:r>
            <w:r w:rsidRPr="22A047CC">
              <w:rPr>
                <w:sz w:val="20"/>
                <w:szCs w:val="20"/>
              </w:rPr>
              <w:t>.</w:t>
            </w:r>
          </w:p>
          <w:p w14:paraId="524B621B" w14:textId="77777777" w:rsidR="00D106A1" w:rsidRDefault="00D106A1">
            <w:pPr>
              <w:tabs>
                <w:tab w:val="left" w:pos="8860"/>
              </w:tabs>
              <w:rPr>
                <w:sz w:val="20"/>
                <w:szCs w:val="20"/>
              </w:rPr>
            </w:pPr>
          </w:p>
        </w:tc>
      </w:tr>
      <w:tr w:rsidR="00D106A1" w14:paraId="3544D118" w14:textId="77777777" w:rsidTr="2A7125FD">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grupo de precificação, autor, editora, fornecedor, etc...</w:t>
            </w:r>
          </w:p>
        </w:tc>
      </w:tr>
      <w:tr w:rsidR="00D106A1" w14:paraId="6F68991F" w14:textId="77777777" w:rsidTr="2A7125FD">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A7125FD">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A7125FD">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A7125FD">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A7125FD">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A7125FD">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w:t>
            </w:r>
            <w:commentRangeStart w:id="12"/>
            <w:r w:rsidRPr="22A047CC">
              <w:rPr>
                <w:sz w:val="20"/>
                <w:szCs w:val="20"/>
              </w:rPr>
              <w:t>adicionados</w:t>
            </w:r>
            <w:commentRangeEnd w:id="12"/>
            <w:r w:rsidR="004069C3">
              <w:rPr>
                <w:rStyle w:val="Refdecomentrio"/>
              </w:rPr>
              <w:commentReference w:id="12"/>
            </w:r>
            <w:r w:rsidRPr="22A047CC">
              <w:rPr>
                <w:sz w:val="20"/>
                <w:szCs w:val="20"/>
              </w:rPr>
              <w:t xml:space="preserve"> de forma simples sem a necessidade da edição dos demais dados cadastrais. </w:t>
            </w:r>
          </w:p>
        </w:tc>
      </w:tr>
      <w:tr w:rsidR="00D106A1" w14:paraId="18A75039" w14:textId="77777777" w:rsidTr="2A7125FD">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 xml:space="preserve">Todo cliente cadastrado deve receber um código único no </w:t>
            </w:r>
            <w:commentRangeStart w:id="13"/>
            <w:r w:rsidRPr="22A047CC">
              <w:rPr>
                <w:sz w:val="20"/>
                <w:szCs w:val="20"/>
              </w:rPr>
              <w:t>sistema</w:t>
            </w:r>
            <w:commentRangeEnd w:id="13"/>
            <w:r w:rsidR="004069C3">
              <w:rPr>
                <w:rStyle w:val="Refdecomentrio"/>
              </w:rPr>
              <w:commentReference w:id="13"/>
            </w:r>
            <w:r w:rsidRPr="22A047CC">
              <w:rPr>
                <w:sz w:val="20"/>
                <w:szCs w:val="20"/>
              </w:rPr>
              <w:t>.</w:t>
            </w:r>
          </w:p>
          <w:p w14:paraId="63F3BD05" w14:textId="77777777" w:rsidR="00D106A1" w:rsidRDefault="00D106A1">
            <w:pPr>
              <w:tabs>
                <w:tab w:val="left" w:pos="8860"/>
              </w:tabs>
              <w:rPr>
                <w:sz w:val="20"/>
                <w:szCs w:val="20"/>
              </w:rPr>
            </w:pPr>
          </w:p>
        </w:tc>
      </w:tr>
      <w:tr w:rsidR="00D106A1" w14:paraId="2BF1414A" w14:textId="77777777" w:rsidTr="2A7125FD">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A7125FD">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A7125FD">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A7125FD">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1F519D" w14:paraId="2F6F82A3" w14:textId="77777777" w:rsidTr="2A7125FD">
        <w:trPr>
          <w:jc w:val="center"/>
        </w:trPr>
        <w:tc>
          <w:tcPr>
            <w:tcW w:w="10162" w:type="dxa"/>
            <w:gridSpan w:val="3"/>
          </w:tcPr>
          <w:p w14:paraId="3E571FE6" w14:textId="2CD6B588" w:rsidR="001F519D" w:rsidRDefault="001F519D" w:rsidP="007B0064">
            <w:pPr>
              <w:tabs>
                <w:tab w:val="left" w:pos="8860"/>
              </w:tabs>
              <w:rPr>
                <w:sz w:val="20"/>
                <w:szCs w:val="20"/>
              </w:rPr>
            </w:pPr>
            <w:r>
              <w:rPr>
                <w:sz w:val="20"/>
                <w:szCs w:val="20"/>
              </w:rPr>
              <w:t>Grupo: Análise</w:t>
            </w:r>
          </w:p>
        </w:tc>
      </w:tr>
      <w:tr w:rsidR="001F519D" w14:paraId="17D7075E" w14:textId="77777777" w:rsidTr="2A7125FD">
        <w:trPr>
          <w:jc w:val="center"/>
        </w:trPr>
        <w:tc>
          <w:tcPr>
            <w:tcW w:w="2107" w:type="dxa"/>
          </w:tcPr>
          <w:p w14:paraId="61C66A31" w14:textId="6C91E3D4" w:rsidR="001F519D" w:rsidRDefault="001F519D">
            <w:pPr>
              <w:rPr>
                <w:sz w:val="20"/>
                <w:szCs w:val="20"/>
              </w:rPr>
            </w:pPr>
            <w:r>
              <w:rPr>
                <w:sz w:val="20"/>
                <w:szCs w:val="20"/>
              </w:rPr>
              <w:t>RNF0043</w:t>
            </w:r>
          </w:p>
        </w:tc>
        <w:tc>
          <w:tcPr>
            <w:tcW w:w="3015" w:type="dxa"/>
          </w:tcPr>
          <w:p w14:paraId="13E4BF7B" w14:textId="368FD236" w:rsidR="001F519D" w:rsidRDefault="001F519D">
            <w:pPr>
              <w:rPr>
                <w:sz w:val="20"/>
                <w:szCs w:val="20"/>
              </w:rPr>
            </w:pPr>
            <w:r>
              <w:rPr>
                <w:sz w:val="20"/>
                <w:szCs w:val="20"/>
              </w:rPr>
              <w:t>Gráfico de linhas</w:t>
            </w:r>
          </w:p>
        </w:tc>
        <w:tc>
          <w:tcPr>
            <w:tcW w:w="5040" w:type="dxa"/>
          </w:tcPr>
          <w:p w14:paraId="499297D1" w14:textId="3523D2F8" w:rsidR="001F519D" w:rsidRDefault="001F519D" w:rsidP="007B0064">
            <w:pPr>
              <w:tabs>
                <w:tab w:val="left" w:pos="8860"/>
              </w:tabs>
              <w:rPr>
                <w:sz w:val="20"/>
                <w:szCs w:val="20"/>
              </w:rPr>
            </w:pPr>
            <w:r>
              <w:rPr>
                <w:sz w:val="20"/>
                <w:szCs w:val="20"/>
              </w:rPr>
              <w:t>O sistema deve apresentar o histórico de vendas em um gráfico de linhas.</w:t>
            </w:r>
          </w:p>
        </w:tc>
      </w:tr>
      <w:tr w:rsidR="00407133" w14:paraId="0F4347EF" w14:textId="77777777" w:rsidTr="2A7125FD">
        <w:trPr>
          <w:jc w:val="center"/>
        </w:trPr>
        <w:tc>
          <w:tcPr>
            <w:tcW w:w="2107" w:type="dxa"/>
          </w:tcPr>
          <w:p w14:paraId="73DF32F2" w14:textId="77777777" w:rsidR="00407133" w:rsidRDefault="00407133">
            <w:pPr>
              <w:rPr>
                <w:sz w:val="20"/>
                <w:szCs w:val="20"/>
              </w:rPr>
            </w:pPr>
          </w:p>
        </w:tc>
        <w:tc>
          <w:tcPr>
            <w:tcW w:w="3015" w:type="dxa"/>
          </w:tcPr>
          <w:p w14:paraId="54B2546A" w14:textId="77777777" w:rsidR="00407133" w:rsidRDefault="00407133">
            <w:pPr>
              <w:rPr>
                <w:sz w:val="20"/>
                <w:szCs w:val="20"/>
              </w:rPr>
            </w:pPr>
          </w:p>
        </w:tc>
        <w:tc>
          <w:tcPr>
            <w:tcW w:w="5040" w:type="dxa"/>
          </w:tcPr>
          <w:p w14:paraId="585D52EE" w14:textId="77777777" w:rsidR="00407133" w:rsidRDefault="00407133" w:rsidP="007B0064">
            <w:pPr>
              <w:tabs>
                <w:tab w:val="left" w:pos="8860"/>
              </w:tabs>
              <w:rPr>
                <w:sz w:val="20"/>
                <w:szCs w:val="20"/>
              </w:rPr>
            </w:pPr>
          </w:p>
        </w:tc>
      </w:tr>
      <w:tr w:rsidR="00407133" w14:paraId="0C99A60A" w14:textId="77777777" w:rsidTr="2A7125FD">
        <w:trPr>
          <w:jc w:val="center"/>
        </w:trPr>
        <w:tc>
          <w:tcPr>
            <w:tcW w:w="10162" w:type="dxa"/>
            <w:gridSpan w:val="3"/>
          </w:tcPr>
          <w:p w14:paraId="20B9A272" w14:textId="49662101" w:rsidR="00407133" w:rsidRDefault="00407133" w:rsidP="007B0064">
            <w:pPr>
              <w:tabs>
                <w:tab w:val="left" w:pos="8860"/>
              </w:tabs>
              <w:rPr>
                <w:sz w:val="20"/>
                <w:szCs w:val="20"/>
              </w:rPr>
            </w:pPr>
            <w:r w:rsidRPr="2A7125FD">
              <w:rPr>
                <w:sz w:val="20"/>
                <w:szCs w:val="20"/>
              </w:rPr>
              <w:t>Grupo: Recomendação pe</w:t>
            </w:r>
            <w:r w:rsidR="2824736C" w:rsidRPr="2A7125FD">
              <w:rPr>
                <w:sz w:val="20"/>
                <w:szCs w:val="20"/>
              </w:rPr>
              <w:t>r</w:t>
            </w:r>
            <w:r w:rsidRPr="2A7125FD">
              <w:rPr>
                <w:sz w:val="20"/>
                <w:szCs w:val="20"/>
              </w:rPr>
              <w:t>sonalizada</w:t>
            </w:r>
          </w:p>
        </w:tc>
      </w:tr>
      <w:tr w:rsidR="00407133" w14:paraId="1904FC1F" w14:textId="77777777" w:rsidTr="2A7125FD">
        <w:trPr>
          <w:jc w:val="center"/>
        </w:trPr>
        <w:tc>
          <w:tcPr>
            <w:tcW w:w="2107" w:type="dxa"/>
          </w:tcPr>
          <w:p w14:paraId="7F323C34" w14:textId="76D2E2A8" w:rsidR="00407133" w:rsidRDefault="00407133">
            <w:pPr>
              <w:rPr>
                <w:sz w:val="20"/>
                <w:szCs w:val="20"/>
              </w:rPr>
            </w:pPr>
            <w:r>
              <w:rPr>
                <w:sz w:val="20"/>
                <w:szCs w:val="20"/>
              </w:rPr>
              <w:t>RNF0044</w:t>
            </w:r>
          </w:p>
        </w:tc>
        <w:tc>
          <w:tcPr>
            <w:tcW w:w="3015" w:type="dxa"/>
          </w:tcPr>
          <w:p w14:paraId="453C960B" w14:textId="406E1B88" w:rsidR="00407133" w:rsidRDefault="00407133">
            <w:pPr>
              <w:rPr>
                <w:sz w:val="20"/>
                <w:szCs w:val="20"/>
              </w:rPr>
            </w:pPr>
            <w:r>
              <w:rPr>
                <w:sz w:val="20"/>
                <w:szCs w:val="20"/>
              </w:rPr>
              <w:t>Recomendação com IA Generativa</w:t>
            </w:r>
          </w:p>
        </w:tc>
        <w:tc>
          <w:tcPr>
            <w:tcW w:w="5040" w:type="dxa"/>
          </w:tcPr>
          <w:p w14:paraId="356A9F1D" w14:textId="77777777" w:rsidR="00407133" w:rsidRPr="00407133" w:rsidRDefault="00407133" w:rsidP="00407133">
            <w:pPr>
              <w:tabs>
                <w:tab w:val="left" w:pos="8860"/>
              </w:tabs>
              <w:rPr>
                <w:sz w:val="20"/>
                <w:szCs w:val="20"/>
              </w:rPr>
            </w:pPr>
          </w:p>
          <w:p w14:paraId="5666F586" w14:textId="77777777" w:rsidR="00407133" w:rsidRPr="00407133" w:rsidRDefault="00407133" w:rsidP="00407133">
            <w:pPr>
              <w:numPr>
                <w:ilvl w:val="0"/>
                <w:numId w:val="4"/>
              </w:numPr>
              <w:tabs>
                <w:tab w:val="left" w:pos="8860"/>
              </w:tabs>
              <w:rPr>
                <w:sz w:val="20"/>
                <w:szCs w:val="20"/>
              </w:rPr>
            </w:pPr>
            <w:r w:rsidRPr="00407133">
              <w:rPr>
                <w:sz w:val="20"/>
                <w:szCs w:val="20"/>
              </w:rPr>
              <w:t>O sistema deve integrar uma IA generativa para oferecer recomendações personalizadas de livros aos clientes com base no histórico de compras e preferências.</w:t>
            </w:r>
          </w:p>
          <w:p w14:paraId="46E60C4B" w14:textId="77777777" w:rsidR="00407133" w:rsidRPr="00407133" w:rsidRDefault="00407133" w:rsidP="00407133">
            <w:pPr>
              <w:numPr>
                <w:ilvl w:val="0"/>
                <w:numId w:val="4"/>
              </w:numPr>
              <w:tabs>
                <w:tab w:val="left" w:pos="8860"/>
              </w:tabs>
              <w:rPr>
                <w:sz w:val="20"/>
                <w:szCs w:val="20"/>
              </w:rPr>
            </w:pPr>
            <w:r w:rsidRPr="00407133">
              <w:rPr>
                <w:sz w:val="20"/>
                <w:szCs w:val="20"/>
              </w:rPr>
              <w:t>A IA deve permitir a interação via chatbot para auxiliar na busca por livros, responder dúvidas e sugerir conteúdos relevantes.</w:t>
            </w:r>
          </w:p>
          <w:p w14:paraId="02726155" w14:textId="77777777" w:rsidR="00407133" w:rsidRPr="00407133" w:rsidRDefault="00407133" w:rsidP="00407133">
            <w:pPr>
              <w:numPr>
                <w:ilvl w:val="0"/>
                <w:numId w:val="4"/>
              </w:numPr>
              <w:tabs>
                <w:tab w:val="left" w:pos="8860"/>
              </w:tabs>
              <w:rPr>
                <w:sz w:val="20"/>
                <w:szCs w:val="20"/>
              </w:rPr>
            </w:pPr>
            <w:r w:rsidRPr="00407133">
              <w:rPr>
                <w:sz w:val="20"/>
                <w:szCs w:val="20"/>
              </w:rPr>
              <w:lastRenderedPageBreak/>
              <w:t>O modelo de IA deve ser treinado com base em dados de vendas e feedback dos usuários, garantindo personalização contínua.</w:t>
            </w:r>
          </w:p>
          <w:p w14:paraId="790CA350" w14:textId="77777777" w:rsidR="00407133" w:rsidRPr="00407133" w:rsidRDefault="003302D9" w:rsidP="00407133">
            <w:pPr>
              <w:tabs>
                <w:tab w:val="left" w:pos="8860"/>
              </w:tabs>
              <w:rPr>
                <w:sz w:val="20"/>
                <w:szCs w:val="20"/>
              </w:rPr>
            </w:pPr>
            <w:r>
              <w:rPr>
                <w:noProof/>
                <w:sz w:val="20"/>
                <w:szCs w:val="20"/>
              </w:rPr>
              <w:pict w14:anchorId="40FE9C58">
                <v:rect id="_x0000_i1025" alt="" style="width:425.2pt;height:.05pt;mso-width-percent:0;mso-height-percent:0;mso-width-percent:0;mso-height-percent:0" o:hralign="center" o:hrstd="t" o:hr="t" fillcolor="#a0a0a0" stroked="f"/>
              </w:pict>
            </w:r>
          </w:p>
          <w:p w14:paraId="40550747" w14:textId="77777777" w:rsidR="00407133" w:rsidRDefault="00407133"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 xml:space="preserve">Para todo livro cadastrado é obrigatório o cadastro dos seguintes dados: autor, categoria, ano, título, editora, edição, ISBN, número de páginas, sinopse, dimensões (Altura, largura, peso e profundidade), </w:t>
            </w:r>
            <w:commentRangeStart w:id="14"/>
            <w:r w:rsidRPr="22A047CC">
              <w:rPr>
                <w:sz w:val="20"/>
                <w:szCs w:val="20"/>
              </w:rPr>
              <w:t>grupo</w:t>
            </w:r>
            <w:commentRangeEnd w:id="14"/>
            <w:r w:rsidR="004069C3">
              <w:rPr>
                <w:rStyle w:val="Refdecomentrio"/>
              </w:rPr>
              <w:commentReference w:id="14"/>
            </w:r>
            <w:r w:rsidRPr="22A047CC">
              <w:rPr>
                <w:sz w:val="20"/>
                <w:szCs w:val="20"/>
              </w:rPr>
              <w:t xml:space="preserve">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w:t>
                  </w:r>
                  <w:commentRangeStart w:id="15"/>
                  <w:r w:rsidRPr="22A047CC">
                    <w:rPr>
                      <w:sz w:val="20"/>
                      <w:szCs w:val="20"/>
                    </w:rPr>
                    <w:t>registro</w:t>
                  </w:r>
                  <w:commentRangeEnd w:id="15"/>
                  <w:r w:rsidR="004069C3">
                    <w:rPr>
                      <w:rStyle w:val="Refdecomentrio"/>
                    </w:rPr>
                    <w:commentReference w:id="15"/>
                  </w:r>
                  <w:r w:rsidRPr="22A047CC">
                    <w:rPr>
                      <w:sz w:val="20"/>
                      <w:szCs w:val="20"/>
                    </w:rPr>
                    <w:t xml:space="preserve">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w:t>
                  </w:r>
                  <w:commentRangeStart w:id="16"/>
                  <w:r w:rsidRPr="22A047CC">
                    <w:rPr>
                      <w:sz w:val="20"/>
                      <w:szCs w:val="20"/>
                    </w:rPr>
                    <w:t>entrega</w:t>
                  </w:r>
                  <w:commentRangeEnd w:id="16"/>
                  <w:r w:rsidR="004069C3">
                    <w:rPr>
                      <w:rStyle w:val="Refdecomentrio"/>
                    </w:rPr>
                    <w:commentReference w:id="16"/>
                  </w:r>
                  <w:r w:rsidRPr="22A047CC">
                    <w:rPr>
                      <w:sz w:val="20"/>
                      <w:szCs w:val="20"/>
                    </w:rPr>
                    <w:t xml:space="preserve">.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Apartamento, </w:t>
                  </w:r>
                  <w:proofErr w:type="spellStart"/>
                  <w:r w:rsidRPr="22A047CC">
                    <w:rPr>
                      <w:sz w:val="20"/>
                      <w:szCs w:val="20"/>
                    </w:rPr>
                    <w:t>etc</w:t>
                  </w:r>
                  <w:proofErr w:type="spellEnd"/>
                  <w:r w:rsidRPr="22A047CC">
                    <w:rPr>
                      <w:sz w:val="20"/>
                      <w:szCs w:val="20"/>
                    </w:rPr>
                    <w:t xml:space="preserve">), Tipo Logradouro, Logradouro, Número, Bairro, CEP, Cidade, Estado e País. Todos os campos anteriores </w:t>
                  </w:r>
                  <w:commentRangeStart w:id="17"/>
                  <w:r w:rsidRPr="22A047CC">
                    <w:rPr>
                      <w:sz w:val="20"/>
                      <w:szCs w:val="20"/>
                    </w:rPr>
                    <w:t>são</w:t>
                  </w:r>
                  <w:commentRangeEnd w:id="17"/>
                  <w:r w:rsidR="004069C3">
                    <w:rPr>
                      <w:rStyle w:val="Refdecomentrio"/>
                    </w:rPr>
                    <w:commentReference w:id="17"/>
                  </w:r>
                  <w:r w:rsidRPr="22A047CC">
                    <w:rPr>
                      <w:sz w:val="20"/>
                      <w:szCs w:val="20"/>
                    </w:rPr>
                    <w:t xml:space="preserve">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 xml:space="preserve">Todo cartão de crédito associado a um cliente deverá ser composto pelos seguintes campos: Nº do Cartão, Nome impresso no Cartão, Bandeira do </w:t>
                  </w:r>
                  <w:commentRangeStart w:id="18"/>
                  <w:r w:rsidRPr="22A047CC">
                    <w:rPr>
                      <w:sz w:val="20"/>
                      <w:szCs w:val="20"/>
                    </w:rPr>
                    <w:t>Cartão</w:t>
                  </w:r>
                  <w:commentRangeEnd w:id="18"/>
                  <w:r w:rsidR="004069C3">
                    <w:rPr>
                      <w:rStyle w:val="Refdecomentrio"/>
                    </w:rPr>
                    <w:commentReference w:id="18"/>
                  </w:r>
                  <w:r w:rsidRPr="22A047CC">
                    <w:rPr>
                      <w:sz w:val="20"/>
                      <w:szCs w:val="20"/>
                    </w:rPr>
                    <w:t xml:space="preserve">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 xml:space="preserve">Todo cartão de crédito associado a um cliente deverá ser de alguma bandeira </w:t>
                  </w:r>
                  <w:commentRangeStart w:id="19"/>
                  <w:r w:rsidRPr="22A047CC">
                    <w:rPr>
                      <w:sz w:val="20"/>
                      <w:szCs w:val="20"/>
                    </w:rPr>
                    <w:t>registrada</w:t>
                  </w:r>
                  <w:commentRangeEnd w:id="19"/>
                  <w:r w:rsidR="004069C3">
                    <w:rPr>
                      <w:rStyle w:val="Refdecomentrio"/>
                    </w:rPr>
                    <w:commentReference w:id="19"/>
                  </w:r>
                  <w:r w:rsidRPr="22A047CC">
                    <w:rPr>
                      <w:sz w:val="20"/>
                      <w:szCs w:val="20"/>
                    </w:rPr>
                    <w:t xml:space="preserve">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lastRenderedPageBreak/>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cadastro dos seguintes dados: Gênero, Nome, Data de Nascimento, CPF, Telefone (deve ser </w:t>
                  </w:r>
                  <w:commentRangeStart w:id="20"/>
                  <w:r w:rsidRPr="22A047CC">
                    <w:rPr>
                      <w:sz w:val="20"/>
                      <w:szCs w:val="20"/>
                    </w:rPr>
                    <w:t>composto</w:t>
                  </w:r>
                  <w:commentRangeEnd w:id="20"/>
                  <w:r w:rsidR="004069C3">
                    <w:rPr>
                      <w:rStyle w:val="Refdecomentrio"/>
                    </w:rPr>
                    <w:commentReference w:id="20"/>
                  </w:r>
                  <w:r w:rsidRPr="22A047CC">
                    <w:rPr>
                      <w:sz w:val="20"/>
                      <w:szCs w:val="20"/>
                    </w:rPr>
                    <w:t xml:space="preserve">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w:t>
                  </w:r>
                  <w:proofErr w:type="spellStart"/>
                  <w:r w:rsidRPr="22A047CC">
                    <w:rPr>
                      <w:sz w:val="20"/>
                      <w:szCs w:val="20"/>
                    </w:rPr>
                    <w:t>raking</w:t>
                  </w:r>
                  <w:proofErr w:type="spellEnd"/>
                  <w:r w:rsidRPr="22A047CC">
                    <w:rPr>
                      <w:sz w:val="20"/>
                      <w:szCs w:val="20"/>
                    </w:rPr>
                    <w:t xml:space="preserve">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E13081" w:rsidRDefault="22A047CC" w:rsidP="22A047CC">
            <w:pPr>
              <w:tabs>
                <w:tab w:val="left" w:pos="8860"/>
              </w:tabs>
              <w:rPr>
                <w:sz w:val="20"/>
                <w:szCs w:val="20"/>
              </w:rPr>
            </w:pPr>
            <w:r w:rsidRPr="00E1308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E13081" w:rsidRDefault="22A047CC" w:rsidP="22A047CC">
            <w:pPr>
              <w:tabs>
                <w:tab w:val="left" w:pos="8860"/>
              </w:tabs>
              <w:rPr>
                <w:sz w:val="20"/>
                <w:szCs w:val="20"/>
              </w:rPr>
            </w:pPr>
            <w:r w:rsidRPr="00E1308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28AB9" w14:textId="06D3293F" w:rsidR="00E13081" w:rsidRPr="00E13081" w:rsidRDefault="00E13081" w:rsidP="00E13081">
            <w:pPr>
              <w:tabs>
                <w:tab w:val="left" w:pos="8860"/>
              </w:tabs>
              <w:rPr>
                <w:sz w:val="20"/>
                <w:szCs w:val="20"/>
              </w:rPr>
            </w:pPr>
            <w:r w:rsidRPr="00E13081">
              <w:rPr>
                <w:sz w:val="20"/>
                <w:szCs w:val="20"/>
              </w:rPr>
              <w:t>Caso o estoque seja alterado entre a adição ao carrinho e a finalização da compra, o sistema deve:</w:t>
            </w:r>
          </w:p>
          <w:p w14:paraId="67F0A921" w14:textId="77777777" w:rsidR="00E13081" w:rsidRPr="00E13081" w:rsidRDefault="00E13081" w:rsidP="00E13081">
            <w:pPr>
              <w:numPr>
                <w:ilvl w:val="0"/>
                <w:numId w:val="2"/>
              </w:numPr>
              <w:tabs>
                <w:tab w:val="left" w:pos="8860"/>
              </w:tabs>
              <w:rPr>
                <w:sz w:val="20"/>
                <w:szCs w:val="20"/>
              </w:rPr>
            </w:pPr>
            <w:r w:rsidRPr="00E13081">
              <w:rPr>
                <w:sz w:val="20"/>
                <w:szCs w:val="20"/>
              </w:rPr>
              <w:t>Exibir uma notificação ao usuário informando a mudança na disponibilidade do item.</w:t>
            </w:r>
          </w:p>
          <w:p w14:paraId="16955399" w14:textId="77777777" w:rsidR="00E13081" w:rsidRPr="00E13081" w:rsidRDefault="00E13081" w:rsidP="00E13081">
            <w:pPr>
              <w:numPr>
                <w:ilvl w:val="0"/>
                <w:numId w:val="2"/>
              </w:numPr>
              <w:tabs>
                <w:tab w:val="left" w:pos="8860"/>
              </w:tabs>
              <w:rPr>
                <w:sz w:val="20"/>
                <w:szCs w:val="20"/>
              </w:rPr>
            </w:pPr>
            <w:r w:rsidRPr="00E13081">
              <w:rPr>
                <w:sz w:val="20"/>
                <w:szCs w:val="20"/>
              </w:rPr>
              <w:t>Atualizar automaticamente a quantidade disponível no carrinho.</w:t>
            </w:r>
          </w:p>
          <w:p w14:paraId="79B4CAAD" w14:textId="77777777" w:rsidR="00E13081" w:rsidRPr="00E13081" w:rsidRDefault="00E13081" w:rsidP="00E13081">
            <w:pPr>
              <w:numPr>
                <w:ilvl w:val="0"/>
                <w:numId w:val="2"/>
              </w:numPr>
              <w:tabs>
                <w:tab w:val="left" w:pos="8860"/>
              </w:tabs>
              <w:rPr>
                <w:sz w:val="20"/>
                <w:szCs w:val="20"/>
              </w:rPr>
            </w:pPr>
            <w:r w:rsidRPr="00E13081">
              <w:rPr>
                <w:sz w:val="20"/>
                <w:szCs w:val="20"/>
              </w:rPr>
              <w:t>Remover itens automaticamente caso fiquem indisponíveis, com uma mensagem de alerta.</w:t>
            </w:r>
          </w:p>
          <w:p w14:paraId="519255CE" w14:textId="57A6539D" w:rsidR="00D106A1" w:rsidRPr="00E13081" w:rsidRDefault="00D106A1" w:rsidP="22A047CC">
            <w:pPr>
              <w:tabs>
                <w:tab w:val="left" w:pos="8860"/>
              </w:tabs>
              <w:rPr>
                <w:sz w:val="20"/>
                <w:szCs w:val="20"/>
              </w:rPr>
            </w:pP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 xml:space="preserve">Apenas um cupom promocional pode ser utilizado por </w:t>
            </w:r>
            <w:commentRangeStart w:id="21"/>
            <w:r w:rsidRPr="22A047CC">
              <w:rPr>
                <w:sz w:val="20"/>
                <w:szCs w:val="20"/>
              </w:rPr>
              <w:t>compra</w:t>
            </w:r>
            <w:commentRangeEnd w:id="21"/>
            <w:r w:rsidR="00EA4E9C">
              <w:rPr>
                <w:rStyle w:val="Refdecomentrio"/>
              </w:rPr>
              <w:commentReference w:id="21"/>
            </w:r>
            <w:r w:rsidRPr="22A047CC">
              <w:rPr>
                <w:sz w:val="20"/>
                <w:szCs w:val="20"/>
              </w:rPr>
              <w:t>.</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2"/>
            <w:r w:rsidRPr="22A047CC">
              <w:rPr>
                <w:sz w:val="20"/>
                <w:szCs w:val="20"/>
              </w:rPr>
              <w:lastRenderedPageBreak/>
              <w:t>Também deve ser validado o aceite da compra pela respectiva operadora de cartão de crédito.</w:t>
            </w:r>
            <w:commentRangeEnd w:id="22"/>
            <w:r w:rsidR="003E0E50">
              <w:commentReference w:id="2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lastRenderedPageBreak/>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4E44" w14:textId="77777777" w:rsidR="00E13081" w:rsidRPr="00E13081" w:rsidRDefault="22A047CC" w:rsidP="00E13081">
            <w:pPr>
              <w:numPr>
                <w:ilvl w:val="0"/>
                <w:numId w:val="3"/>
              </w:num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r w:rsidR="00E13081">
              <w:rPr>
                <w:sz w:val="20"/>
                <w:szCs w:val="20"/>
              </w:rPr>
              <w:br/>
            </w:r>
            <w:r w:rsidR="00E13081">
              <w:rPr>
                <w:sz w:val="20"/>
                <w:szCs w:val="20"/>
              </w:rPr>
              <w:br/>
            </w:r>
            <w:r w:rsidR="00E13081" w:rsidRPr="00E13081">
              <w:rPr>
                <w:sz w:val="20"/>
                <w:szCs w:val="20"/>
              </w:rPr>
              <w:t xml:space="preserve">Um item bloqueado no carrinho terá um </w:t>
            </w:r>
            <w:r w:rsidR="00E13081" w:rsidRPr="00E13081">
              <w:rPr>
                <w:b/>
                <w:bCs/>
                <w:sz w:val="20"/>
                <w:szCs w:val="20"/>
              </w:rPr>
              <w:t>tempo limite parametrizável</w:t>
            </w:r>
            <w:r w:rsidR="00E13081" w:rsidRPr="00E13081">
              <w:rPr>
                <w:sz w:val="20"/>
                <w:szCs w:val="20"/>
              </w:rPr>
              <w:t xml:space="preserve"> antes de ser removido.</w:t>
            </w:r>
          </w:p>
          <w:p w14:paraId="423951A2" w14:textId="77777777" w:rsidR="00E13081" w:rsidRPr="00E13081" w:rsidRDefault="00E13081" w:rsidP="00E13081">
            <w:pPr>
              <w:numPr>
                <w:ilvl w:val="0"/>
                <w:numId w:val="3"/>
              </w:numPr>
              <w:tabs>
                <w:tab w:val="left" w:pos="8860"/>
              </w:tabs>
              <w:rPr>
                <w:sz w:val="20"/>
                <w:szCs w:val="20"/>
              </w:rPr>
            </w:pPr>
            <w:r w:rsidRPr="00E13081">
              <w:rPr>
                <w:sz w:val="20"/>
                <w:szCs w:val="20"/>
              </w:rPr>
              <w:t xml:space="preserve">O usuário será notificado </w:t>
            </w:r>
            <w:r w:rsidRPr="00E13081">
              <w:rPr>
                <w:b/>
                <w:bCs/>
                <w:sz w:val="20"/>
                <w:szCs w:val="20"/>
              </w:rPr>
              <w:t>5 minutos antes</w:t>
            </w:r>
            <w:r w:rsidRPr="00E13081">
              <w:rPr>
                <w:sz w:val="20"/>
                <w:szCs w:val="20"/>
              </w:rPr>
              <w:t xml:space="preserve"> do bloqueio expirar.</w:t>
            </w:r>
          </w:p>
          <w:p w14:paraId="2BFD7FE8" w14:textId="77777777" w:rsidR="00E13081" w:rsidRPr="00E13081" w:rsidRDefault="00E13081" w:rsidP="00E13081">
            <w:pPr>
              <w:numPr>
                <w:ilvl w:val="0"/>
                <w:numId w:val="3"/>
              </w:numPr>
              <w:tabs>
                <w:tab w:val="left" w:pos="8860"/>
              </w:tabs>
              <w:rPr>
                <w:sz w:val="20"/>
                <w:szCs w:val="20"/>
              </w:rPr>
            </w:pPr>
            <w:r w:rsidRPr="00E13081">
              <w:rPr>
                <w:sz w:val="20"/>
                <w:szCs w:val="20"/>
              </w:rPr>
              <w:t>Se o tempo limite expirar, os itens serão removidos e desbloqueados para outros clientes.</w:t>
            </w:r>
          </w:p>
          <w:p w14:paraId="578E0F20" w14:textId="3720A8C5" w:rsidR="00CE21B3" w:rsidRDefault="00CE21B3" w:rsidP="22A047CC">
            <w:pPr>
              <w:tabs>
                <w:tab w:val="left" w:pos="8860"/>
              </w:tabs>
              <w:rPr>
                <w:sz w:val="20"/>
                <w:szCs w:val="20"/>
              </w:rPr>
            </w:pP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lastRenderedPageBreak/>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rsidSect="001F519D">
      <w:type w:val="continuous"/>
      <w:pgSz w:w="11906" w:h="16838"/>
      <w:pgMar w:top="567" w:right="567" w:bottom="567" w:left="567" w:header="0" w:footer="4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Lima" w:date="2025-02-15T21:32:00Z" w:initials="BL">
    <w:p w14:paraId="0859A2D0" w14:textId="31710E41"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1" w:author="Bruno Lima" w:date="2025-02-15T21:32:00Z" w:initials="BL">
    <w:p w14:paraId="593CAC41" w14:textId="1AD76A75"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2" w:author="Bruno Lima" w:date="2025-02-15T21:32:00Z" w:initials="BL">
    <w:p w14:paraId="551BC0C0" w14:textId="6F37BB8B"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3" w:author="Bruno Lima" w:date="2025-02-15T21:32:00Z" w:initials="BL">
    <w:p w14:paraId="4822AC05" w14:textId="7B8350C7"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4" w:author="Bruno Lima" w:date="2025-02-15T21:32:00Z" w:initials="BL">
    <w:p w14:paraId="77BEC9B1" w14:textId="0F2EDBB7"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5" w:author="Bruno Lima" w:date="2025-02-15T21:33:00Z" w:initials="BL">
    <w:p w14:paraId="13AFA37F" w14:textId="734D3131" w:rsidR="008A4DAC" w:rsidRPr="008A4DAC" w:rsidRDefault="008A4DAC">
      <w:pPr>
        <w:pStyle w:val="Textodecomentrio"/>
        <w:rPr>
          <w:lang w:val="en-US"/>
        </w:rPr>
      </w:pPr>
      <w:r>
        <w:rPr>
          <w:rStyle w:val="Refdecomentrio"/>
        </w:rPr>
        <w:annotationRef/>
      </w:r>
      <w:r w:rsidRPr="008A4DAC">
        <w:rPr>
          <w:lang w:val="en-US"/>
        </w:rPr>
        <w:t xml:space="preserve">Front </w:t>
      </w:r>
      <w:proofErr w:type="spellStart"/>
      <w:r w:rsidRPr="008A4DAC">
        <w:rPr>
          <w:lang w:val="en-US"/>
        </w:rPr>
        <w:t>feito</w:t>
      </w:r>
      <w:proofErr w:type="spellEnd"/>
    </w:p>
  </w:comment>
  <w:comment w:id="6" w:author="Bruno Lima" w:date="2025-02-15T21:33:00Z" w:initials="BL">
    <w:p w14:paraId="73652886" w14:textId="4CB0E8CC" w:rsidR="008A4DAC" w:rsidRDefault="008A4DAC">
      <w:pPr>
        <w:pStyle w:val="Textodecomentrio"/>
      </w:pPr>
      <w:r>
        <w:rPr>
          <w:rStyle w:val="Refdecomentrio"/>
        </w:rPr>
        <w:annotationRef/>
      </w:r>
      <w:r>
        <w:t>Front feito</w:t>
      </w:r>
    </w:p>
  </w:comment>
  <w:comment w:id="7" w:author="Bruno Lima" w:date="2025-02-15T21:33:00Z" w:initials="BL">
    <w:p w14:paraId="39DFB05A" w14:textId="372BEB50" w:rsidR="008A4DAC" w:rsidRDefault="008A4DAC">
      <w:pPr>
        <w:pStyle w:val="Textodecomentrio"/>
      </w:pPr>
      <w:r>
        <w:rPr>
          <w:rStyle w:val="Refdecomentrio"/>
        </w:rPr>
        <w:annotationRef/>
      </w:r>
      <w:r>
        <w:t>Front feito</w:t>
      </w:r>
    </w:p>
  </w:comment>
  <w:comment w:id="8" w:author="Bruno Lima" w:date="2025-02-15T21:33:00Z" w:initials="BL">
    <w:p w14:paraId="2AEF245F" w14:textId="5252BC49" w:rsidR="008A4DAC" w:rsidRDefault="008A4DAC">
      <w:pPr>
        <w:pStyle w:val="Textodecomentrio"/>
      </w:pPr>
      <w:r>
        <w:rPr>
          <w:rStyle w:val="Refdecomentrio"/>
        </w:rPr>
        <w:annotationRef/>
      </w:r>
      <w:r>
        <w:t>Front feito</w:t>
      </w:r>
    </w:p>
  </w:comment>
  <w:comment w:id="9" w:author="Bruno Lima" w:date="2025-02-15T21:40:00Z" w:initials="BL">
    <w:p w14:paraId="4B0E28A4" w14:textId="0E39531F" w:rsidR="008A4DAC" w:rsidRDefault="008A4DAC">
      <w:pPr>
        <w:pStyle w:val="Textodecomentrio"/>
      </w:pPr>
      <w:r>
        <w:rPr>
          <w:rStyle w:val="Refdecomentrio"/>
        </w:rPr>
        <w:annotationRef/>
      </w:r>
      <w:r>
        <w:t>Front feito</w:t>
      </w:r>
    </w:p>
  </w:comment>
  <w:comment w:id="10" w:author="Bruno Lima" w:date="2025-02-15T21:40:00Z" w:initials="BL">
    <w:p w14:paraId="48368282" w14:textId="2239F3CB" w:rsidR="008A4DAC" w:rsidRPr="004069C3" w:rsidRDefault="008A4DAC">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1" w:author="Bruno Lima" w:date="2025-02-15T21:42:00Z" w:initials="BL">
    <w:p w14:paraId="1ACE1B3D" w14:textId="628F7BDB" w:rsidR="004069C3" w:rsidRPr="004069C3" w:rsidRDefault="004069C3">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2" w:author="Bruno Lima" w:date="2025-02-15T21:42:00Z" w:initials="BL">
    <w:p w14:paraId="358F68C9" w14:textId="1C3B3BAA" w:rsidR="004069C3" w:rsidRPr="004069C3" w:rsidRDefault="004069C3">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3" w:author="Bruno Lima" w:date="2025-02-15T21:42:00Z" w:initials="BL">
    <w:p w14:paraId="276CB03E" w14:textId="6580F570" w:rsidR="004069C3" w:rsidRPr="004069C3" w:rsidRDefault="004069C3">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4" w:author="Bruno Lima" w:date="2025-02-15T21:43:00Z" w:initials="BL">
    <w:p w14:paraId="1F54B849" w14:textId="4A6EAAD0" w:rsidR="004069C3" w:rsidRPr="004069C3" w:rsidRDefault="004069C3">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5" w:author="Bruno Lima" w:date="2025-02-15T21:44:00Z" w:initials="BL">
    <w:p w14:paraId="129BC4B5" w14:textId="2E0E9047" w:rsidR="004069C3" w:rsidRPr="004069C3" w:rsidRDefault="004069C3">
      <w:pPr>
        <w:pStyle w:val="Textodecomentrio"/>
        <w:rPr>
          <w:lang w:val="en-US"/>
        </w:rPr>
      </w:pPr>
      <w:r>
        <w:rPr>
          <w:rStyle w:val="Refdecomentrio"/>
        </w:rPr>
        <w:annotationRef/>
      </w:r>
      <w:r w:rsidRPr="004069C3">
        <w:rPr>
          <w:lang w:val="en-US"/>
        </w:rPr>
        <w:t xml:space="preserve">Front </w:t>
      </w:r>
      <w:proofErr w:type="spellStart"/>
      <w:r w:rsidRPr="004069C3">
        <w:rPr>
          <w:lang w:val="en-US"/>
        </w:rPr>
        <w:t>feito</w:t>
      </w:r>
      <w:proofErr w:type="spellEnd"/>
    </w:p>
  </w:comment>
  <w:comment w:id="16" w:author="Bruno Lima" w:date="2025-02-15T21:44:00Z" w:initials="BL">
    <w:p w14:paraId="7FC1AED5" w14:textId="100CC9B7" w:rsidR="004069C3" w:rsidRDefault="004069C3">
      <w:pPr>
        <w:pStyle w:val="Textodecomentrio"/>
      </w:pPr>
      <w:r>
        <w:rPr>
          <w:rStyle w:val="Refdecomentrio"/>
        </w:rPr>
        <w:annotationRef/>
      </w:r>
      <w:r>
        <w:t>Front feito</w:t>
      </w:r>
    </w:p>
  </w:comment>
  <w:comment w:id="17" w:author="Bruno Lima" w:date="2025-02-15T21:45:00Z" w:initials="BL">
    <w:p w14:paraId="55A318BE" w14:textId="1FEC43A7" w:rsidR="004069C3" w:rsidRDefault="004069C3">
      <w:pPr>
        <w:pStyle w:val="Textodecomentrio"/>
      </w:pPr>
      <w:r>
        <w:rPr>
          <w:rStyle w:val="Refdecomentrio"/>
        </w:rPr>
        <w:annotationRef/>
      </w:r>
      <w:r>
        <w:t>Front feito</w:t>
      </w:r>
    </w:p>
  </w:comment>
  <w:comment w:id="18" w:author="Bruno Lima" w:date="2025-02-15T21:45:00Z" w:initials="BL">
    <w:p w14:paraId="45EC2620" w14:textId="425D910E" w:rsidR="004069C3" w:rsidRDefault="004069C3">
      <w:pPr>
        <w:pStyle w:val="Textodecomentrio"/>
      </w:pPr>
      <w:r>
        <w:rPr>
          <w:rStyle w:val="Refdecomentrio"/>
        </w:rPr>
        <w:annotationRef/>
      </w:r>
      <w:r>
        <w:t>Front feito</w:t>
      </w:r>
    </w:p>
  </w:comment>
  <w:comment w:id="19" w:author="Bruno Lima" w:date="2025-02-15T21:46:00Z" w:initials="BL">
    <w:p w14:paraId="1A92AB64" w14:textId="4AB5211C" w:rsidR="004069C3" w:rsidRDefault="004069C3">
      <w:pPr>
        <w:pStyle w:val="Textodecomentrio"/>
      </w:pPr>
      <w:r>
        <w:rPr>
          <w:rStyle w:val="Refdecomentrio"/>
        </w:rPr>
        <w:annotationRef/>
      </w:r>
      <w:r>
        <w:t>Front feito</w:t>
      </w:r>
    </w:p>
  </w:comment>
  <w:comment w:id="20" w:author="Bruno Lima" w:date="2025-02-15T21:46:00Z" w:initials="BL">
    <w:p w14:paraId="21C40185" w14:textId="27283BDC" w:rsidR="004069C3" w:rsidRDefault="004069C3">
      <w:pPr>
        <w:pStyle w:val="Textodecomentrio"/>
      </w:pPr>
      <w:r>
        <w:rPr>
          <w:rStyle w:val="Refdecomentrio"/>
        </w:rPr>
        <w:annotationRef/>
      </w:r>
      <w:r>
        <w:t>Front feito</w:t>
      </w:r>
    </w:p>
  </w:comment>
  <w:comment w:id="21" w:author="Bruno Lima" w:date="2025-02-15T21:47:00Z" w:initials="BL">
    <w:p w14:paraId="7D87B5A7" w14:textId="71B26AE4" w:rsidR="00EA4E9C" w:rsidRDefault="00EA4E9C">
      <w:pPr>
        <w:pStyle w:val="Textodecomentrio"/>
      </w:pPr>
      <w:r>
        <w:rPr>
          <w:rStyle w:val="Refdecomentrio"/>
        </w:rPr>
        <w:annotationRef/>
      </w:r>
      <w:r>
        <w:t>Front feito</w:t>
      </w:r>
    </w:p>
  </w:comment>
  <w:comment w:id="2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9A2D0" w15:done="0"/>
  <w15:commentEx w15:paraId="593CAC41" w15:done="0"/>
  <w15:commentEx w15:paraId="551BC0C0" w15:done="0"/>
  <w15:commentEx w15:paraId="4822AC05" w15:done="0"/>
  <w15:commentEx w15:paraId="77BEC9B1" w15:done="0"/>
  <w15:commentEx w15:paraId="13AFA37F" w15:done="0"/>
  <w15:commentEx w15:paraId="73652886" w15:done="0"/>
  <w15:commentEx w15:paraId="39DFB05A" w15:done="0"/>
  <w15:commentEx w15:paraId="2AEF245F" w15:done="0"/>
  <w15:commentEx w15:paraId="4B0E28A4" w15:done="0"/>
  <w15:commentEx w15:paraId="48368282" w15:done="0"/>
  <w15:commentEx w15:paraId="1ACE1B3D" w15:done="0"/>
  <w15:commentEx w15:paraId="358F68C9" w15:done="0"/>
  <w15:commentEx w15:paraId="276CB03E" w15:done="0"/>
  <w15:commentEx w15:paraId="1F54B849" w15:done="0"/>
  <w15:commentEx w15:paraId="129BC4B5" w15:done="0"/>
  <w15:commentEx w15:paraId="7FC1AED5" w15:done="0"/>
  <w15:commentEx w15:paraId="55A318BE" w15:done="0"/>
  <w15:commentEx w15:paraId="45EC2620" w15:done="0"/>
  <w15:commentEx w15:paraId="1A92AB64" w15:done="0"/>
  <w15:commentEx w15:paraId="21C40185" w15:done="0"/>
  <w15:commentEx w15:paraId="7D87B5A7" w15:done="0"/>
  <w15:commentEx w15:paraId="2BAEB5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865C" w16cex:dateUtc="2025-02-16T00:32:00Z"/>
  <w16cex:commentExtensible w16cex:durableId="2B5B8667" w16cex:dateUtc="2025-02-16T00:32:00Z"/>
  <w16cex:commentExtensible w16cex:durableId="2B5B8672" w16cex:dateUtc="2025-02-16T00:32:00Z"/>
  <w16cex:commentExtensible w16cex:durableId="2B5B867C" w16cex:dateUtc="2025-02-16T00:32:00Z"/>
  <w16cex:commentExtensible w16cex:durableId="2B5B8685" w16cex:dateUtc="2025-02-16T00:32:00Z"/>
  <w16cex:commentExtensible w16cex:durableId="2B5B868F" w16cex:dateUtc="2025-02-16T00:33:00Z"/>
  <w16cex:commentExtensible w16cex:durableId="2B5B8697" w16cex:dateUtc="2025-02-16T00:33:00Z"/>
  <w16cex:commentExtensible w16cex:durableId="2B5B869D" w16cex:dateUtc="2025-02-16T00:33:00Z"/>
  <w16cex:commentExtensible w16cex:durableId="2B5B86A6" w16cex:dateUtc="2025-02-16T00:33:00Z"/>
  <w16cex:commentExtensible w16cex:durableId="2B5B8835" w16cex:dateUtc="2025-02-16T00:40:00Z"/>
  <w16cex:commentExtensible w16cex:durableId="2B5B883B" w16cex:dateUtc="2025-02-16T00:40:00Z"/>
  <w16cex:commentExtensible w16cex:durableId="2B5B88AB" w16cex:dateUtc="2025-02-16T00:42:00Z"/>
  <w16cex:commentExtensible w16cex:durableId="2B5B88CB" w16cex:dateUtc="2025-02-16T00:42:00Z"/>
  <w16cex:commentExtensible w16cex:durableId="2B5B88D1" w16cex:dateUtc="2025-02-16T00:42:00Z"/>
  <w16cex:commentExtensible w16cex:durableId="2B5B8916" w16cex:dateUtc="2025-02-16T00:43:00Z"/>
  <w16cex:commentExtensible w16cex:durableId="2B5B893B" w16cex:dateUtc="2025-02-16T00:44:00Z"/>
  <w16cex:commentExtensible w16cex:durableId="2B5B8942" w16cex:dateUtc="2025-02-16T00:44:00Z"/>
  <w16cex:commentExtensible w16cex:durableId="2B5B8989" w16cex:dateUtc="2025-02-16T00:45:00Z"/>
  <w16cex:commentExtensible w16cex:durableId="2B5B8991" w16cex:dateUtc="2025-02-16T00:45:00Z"/>
  <w16cex:commentExtensible w16cex:durableId="2B5B899A" w16cex:dateUtc="2025-02-16T00:46:00Z"/>
  <w16cex:commentExtensible w16cex:durableId="2B5B89AA" w16cex:dateUtc="2025-02-16T00:46:00Z"/>
  <w16cex:commentExtensible w16cex:durableId="2B5B89DF" w16cex:dateUtc="2025-02-16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9A2D0" w16cid:durableId="2B5B865C"/>
  <w16cid:commentId w16cid:paraId="593CAC41" w16cid:durableId="2B5B8667"/>
  <w16cid:commentId w16cid:paraId="551BC0C0" w16cid:durableId="2B5B8672"/>
  <w16cid:commentId w16cid:paraId="4822AC05" w16cid:durableId="2B5B867C"/>
  <w16cid:commentId w16cid:paraId="77BEC9B1" w16cid:durableId="2B5B8685"/>
  <w16cid:commentId w16cid:paraId="13AFA37F" w16cid:durableId="2B5B868F"/>
  <w16cid:commentId w16cid:paraId="73652886" w16cid:durableId="2B5B8697"/>
  <w16cid:commentId w16cid:paraId="39DFB05A" w16cid:durableId="2B5B869D"/>
  <w16cid:commentId w16cid:paraId="2AEF245F" w16cid:durableId="2B5B86A6"/>
  <w16cid:commentId w16cid:paraId="4B0E28A4" w16cid:durableId="2B5B8835"/>
  <w16cid:commentId w16cid:paraId="48368282" w16cid:durableId="2B5B883B"/>
  <w16cid:commentId w16cid:paraId="1ACE1B3D" w16cid:durableId="2B5B88AB"/>
  <w16cid:commentId w16cid:paraId="358F68C9" w16cid:durableId="2B5B88CB"/>
  <w16cid:commentId w16cid:paraId="276CB03E" w16cid:durableId="2B5B88D1"/>
  <w16cid:commentId w16cid:paraId="1F54B849" w16cid:durableId="2B5B8916"/>
  <w16cid:commentId w16cid:paraId="129BC4B5" w16cid:durableId="2B5B893B"/>
  <w16cid:commentId w16cid:paraId="7FC1AED5" w16cid:durableId="2B5B8942"/>
  <w16cid:commentId w16cid:paraId="55A318BE" w16cid:durableId="2B5B8989"/>
  <w16cid:commentId w16cid:paraId="45EC2620" w16cid:durableId="2B5B8991"/>
  <w16cid:commentId w16cid:paraId="1A92AB64" w16cid:durableId="2B5B899A"/>
  <w16cid:commentId w16cid:paraId="21C40185" w16cid:durableId="2B5B89AA"/>
  <w16cid:commentId w16cid:paraId="7D87B5A7" w16cid:durableId="2B5B89DF"/>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21AB" w14:textId="77777777" w:rsidR="003302D9" w:rsidRDefault="003302D9">
      <w:r>
        <w:separator/>
      </w:r>
    </w:p>
  </w:endnote>
  <w:endnote w:type="continuationSeparator" w:id="0">
    <w:p w14:paraId="6D25224B" w14:textId="77777777" w:rsidR="003302D9" w:rsidRDefault="0033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AB0C" w14:textId="477B02F9" w:rsidR="00B46F3C" w:rsidRDefault="00B46F3C" w:rsidP="001F519D">
    <w:pPr>
      <w:tabs>
        <w:tab w:val="center" w:pos="4252"/>
        <w:tab w:val="right" w:pos="8504"/>
      </w:tabs>
      <w:spacing w:after="1701"/>
      <w:rPr>
        <w:color w:val="999999"/>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759F" w14:textId="77777777" w:rsidR="003302D9" w:rsidRDefault="003302D9">
      <w:r>
        <w:separator/>
      </w:r>
    </w:p>
  </w:footnote>
  <w:footnote w:type="continuationSeparator" w:id="0">
    <w:p w14:paraId="01906805" w14:textId="77777777" w:rsidR="003302D9" w:rsidRDefault="00330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abstractNum w:abstractNumId="1" w15:restartNumberingAfterBreak="0">
    <w:nsid w:val="12A5074A"/>
    <w:multiLevelType w:val="multilevel"/>
    <w:tmpl w:val="994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658D4"/>
    <w:multiLevelType w:val="multilevel"/>
    <w:tmpl w:val="F89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E100F"/>
    <w:multiLevelType w:val="multilevel"/>
    <w:tmpl w:val="6E6C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Lima">
    <w15:presenceInfo w15:providerId="Windows Live" w15:userId="165c1a36f2f85664"/>
  </w15:person>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76DBC"/>
    <w:rsid w:val="00081B67"/>
    <w:rsid w:val="000B16EA"/>
    <w:rsid w:val="000C4343"/>
    <w:rsid w:val="00147DD1"/>
    <w:rsid w:val="00175E76"/>
    <w:rsid w:val="001806A1"/>
    <w:rsid w:val="001D2D8E"/>
    <w:rsid w:val="001E2308"/>
    <w:rsid w:val="001F519D"/>
    <w:rsid w:val="002355E3"/>
    <w:rsid w:val="00252D7E"/>
    <w:rsid w:val="002A620D"/>
    <w:rsid w:val="00326C08"/>
    <w:rsid w:val="003302D9"/>
    <w:rsid w:val="00335709"/>
    <w:rsid w:val="00344437"/>
    <w:rsid w:val="00365111"/>
    <w:rsid w:val="003C5E54"/>
    <w:rsid w:val="003D310E"/>
    <w:rsid w:val="003E0E50"/>
    <w:rsid w:val="003E3662"/>
    <w:rsid w:val="004069C3"/>
    <w:rsid w:val="00407133"/>
    <w:rsid w:val="0048123E"/>
    <w:rsid w:val="004E1C94"/>
    <w:rsid w:val="00523C58"/>
    <w:rsid w:val="00545BB9"/>
    <w:rsid w:val="005A7B68"/>
    <w:rsid w:val="006460FA"/>
    <w:rsid w:val="006F4D3A"/>
    <w:rsid w:val="00713472"/>
    <w:rsid w:val="00737B6B"/>
    <w:rsid w:val="007B0064"/>
    <w:rsid w:val="007B68C4"/>
    <w:rsid w:val="0081474A"/>
    <w:rsid w:val="00862327"/>
    <w:rsid w:val="008A4DAC"/>
    <w:rsid w:val="008C23CC"/>
    <w:rsid w:val="008D526E"/>
    <w:rsid w:val="00941682"/>
    <w:rsid w:val="009F17DC"/>
    <w:rsid w:val="00A15573"/>
    <w:rsid w:val="00A225A5"/>
    <w:rsid w:val="00A87810"/>
    <w:rsid w:val="00A90B88"/>
    <w:rsid w:val="00A957C7"/>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873C5"/>
    <w:rsid w:val="00D94A31"/>
    <w:rsid w:val="00D9710F"/>
    <w:rsid w:val="00DA52F8"/>
    <w:rsid w:val="00E0614D"/>
    <w:rsid w:val="00E13081"/>
    <w:rsid w:val="00EA4E9C"/>
    <w:rsid w:val="00EF567E"/>
    <w:rsid w:val="00EF5DF0"/>
    <w:rsid w:val="00F20B9D"/>
    <w:rsid w:val="00F461ED"/>
    <w:rsid w:val="00F5589E"/>
    <w:rsid w:val="00F56292"/>
    <w:rsid w:val="00F77D0D"/>
    <w:rsid w:val="00F81996"/>
    <w:rsid w:val="00FA385A"/>
    <w:rsid w:val="00FC6AC0"/>
    <w:rsid w:val="00FF76B0"/>
    <w:rsid w:val="22A047CC"/>
    <w:rsid w:val="2824736C"/>
    <w:rsid w:val="2A7125FD"/>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NormalWeb">
    <w:name w:val="Normal (Web)"/>
    <w:basedOn w:val="Normal"/>
    <w:uiPriority w:val="99"/>
    <w:semiHidden/>
    <w:unhideWhenUsed/>
    <w:rsid w:val="00E130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388">
      <w:bodyDiv w:val="1"/>
      <w:marLeft w:val="0"/>
      <w:marRight w:val="0"/>
      <w:marTop w:val="0"/>
      <w:marBottom w:val="0"/>
      <w:divBdr>
        <w:top w:val="none" w:sz="0" w:space="0" w:color="auto"/>
        <w:left w:val="none" w:sz="0" w:space="0" w:color="auto"/>
        <w:bottom w:val="none" w:sz="0" w:space="0" w:color="auto"/>
        <w:right w:val="none" w:sz="0" w:space="0" w:color="auto"/>
      </w:divBdr>
    </w:div>
    <w:div w:id="666204296">
      <w:bodyDiv w:val="1"/>
      <w:marLeft w:val="0"/>
      <w:marRight w:val="0"/>
      <w:marTop w:val="0"/>
      <w:marBottom w:val="0"/>
      <w:divBdr>
        <w:top w:val="none" w:sz="0" w:space="0" w:color="auto"/>
        <w:left w:val="none" w:sz="0" w:space="0" w:color="auto"/>
        <w:bottom w:val="none" w:sz="0" w:space="0" w:color="auto"/>
        <w:right w:val="none" w:sz="0" w:space="0" w:color="auto"/>
      </w:divBdr>
      <w:divsChild>
        <w:div w:id="1758015709">
          <w:marLeft w:val="0"/>
          <w:marRight w:val="0"/>
          <w:marTop w:val="0"/>
          <w:marBottom w:val="0"/>
          <w:divBdr>
            <w:top w:val="none" w:sz="0" w:space="0" w:color="auto"/>
            <w:left w:val="none" w:sz="0" w:space="0" w:color="auto"/>
            <w:bottom w:val="none" w:sz="0" w:space="0" w:color="auto"/>
            <w:right w:val="none" w:sz="0" w:space="0" w:color="auto"/>
          </w:divBdr>
        </w:div>
      </w:divsChild>
    </w:div>
    <w:div w:id="1066106209">
      <w:bodyDiv w:val="1"/>
      <w:marLeft w:val="0"/>
      <w:marRight w:val="0"/>
      <w:marTop w:val="0"/>
      <w:marBottom w:val="0"/>
      <w:divBdr>
        <w:top w:val="none" w:sz="0" w:space="0" w:color="auto"/>
        <w:left w:val="none" w:sz="0" w:space="0" w:color="auto"/>
        <w:bottom w:val="none" w:sz="0" w:space="0" w:color="auto"/>
        <w:right w:val="none" w:sz="0" w:space="0" w:color="auto"/>
      </w:divBdr>
    </w:div>
    <w:div w:id="1229070130">
      <w:bodyDiv w:val="1"/>
      <w:marLeft w:val="0"/>
      <w:marRight w:val="0"/>
      <w:marTop w:val="0"/>
      <w:marBottom w:val="0"/>
      <w:divBdr>
        <w:top w:val="none" w:sz="0" w:space="0" w:color="auto"/>
        <w:left w:val="none" w:sz="0" w:space="0" w:color="auto"/>
        <w:bottom w:val="none" w:sz="0" w:space="0" w:color="auto"/>
        <w:right w:val="none" w:sz="0" w:space="0" w:color="auto"/>
      </w:divBdr>
      <w:divsChild>
        <w:div w:id="1093084174">
          <w:marLeft w:val="0"/>
          <w:marRight w:val="0"/>
          <w:marTop w:val="0"/>
          <w:marBottom w:val="0"/>
          <w:divBdr>
            <w:top w:val="none" w:sz="0" w:space="0" w:color="auto"/>
            <w:left w:val="none" w:sz="0" w:space="0" w:color="auto"/>
            <w:bottom w:val="none" w:sz="0" w:space="0" w:color="auto"/>
            <w:right w:val="none" w:sz="0" w:space="0" w:color="auto"/>
          </w:divBdr>
        </w:div>
      </w:divsChild>
    </w:div>
    <w:div w:id="1325284657">
      <w:bodyDiv w:val="1"/>
      <w:marLeft w:val="0"/>
      <w:marRight w:val="0"/>
      <w:marTop w:val="0"/>
      <w:marBottom w:val="0"/>
      <w:divBdr>
        <w:top w:val="none" w:sz="0" w:space="0" w:color="auto"/>
        <w:left w:val="none" w:sz="0" w:space="0" w:color="auto"/>
        <w:bottom w:val="none" w:sz="0" w:space="0" w:color="auto"/>
        <w:right w:val="none" w:sz="0" w:space="0" w:color="auto"/>
      </w:divBdr>
    </w:div>
    <w:div w:id="1851679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128C886C922664189137712BD9B1861" ma:contentTypeVersion="0" ma:contentTypeDescription="Crie um novo documento." ma:contentTypeScope="" ma:versionID="27cea18e949597cd2bc7a114e6392e6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4E1E5-997F-49D1-9F20-1E6BBA207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89A226-9CCD-5C4E-9997-13BD11A549D2}">
  <ds:schemaRefs>
    <ds:schemaRef ds:uri="http://schemas.openxmlformats.org/officeDocument/2006/bibliography"/>
  </ds:schemaRefs>
</ds:datastoreItem>
</file>

<file path=customXml/itemProps3.xml><?xml version="1.0" encoding="utf-8"?>
<ds:datastoreItem xmlns:ds="http://schemas.openxmlformats.org/officeDocument/2006/customXml" ds:itemID="{6449E4B7-9D2C-48AC-8702-C835B022B0B5}">
  <ds:schemaRefs>
    <ds:schemaRef ds:uri="http://schemas.microsoft.com/sharepoint/v3/contenttype/forms"/>
  </ds:schemaRefs>
</ds:datastoreItem>
</file>

<file path=customXml/itemProps4.xml><?xml version="1.0" encoding="utf-8"?>
<ds:datastoreItem xmlns:ds="http://schemas.openxmlformats.org/officeDocument/2006/customXml" ds:itemID="{2B09C239-E061-4CF2-9BBA-2EDDA745C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2783</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Bruno Lima</cp:lastModifiedBy>
  <cp:revision>5</cp:revision>
  <cp:lastPrinted>2018-03-02T13:25:00Z</cp:lastPrinted>
  <dcterms:created xsi:type="dcterms:W3CDTF">2025-02-10T23:54:00Z</dcterms:created>
  <dcterms:modified xsi:type="dcterms:W3CDTF">2025-02-16T00:48:00Z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0x0101008128C886C922664189137712BD9B1861</vt:lpwstr>
  </property>
</Properties>
</file>