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3B" w:rsidRPr="000770CC" w:rsidRDefault="005F3C3B" w:rsidP="005F3C3B">
      <w:pPr>
        <w:pStyle w:val="Ttulo"/>
        <w:spacing w:before="0" w:after="240"/>
        <w:outlineLvl w:val="0"/>
        <w:rPr>
          <w:rFonts w:ascii="Arial" w:hAnsi="Arial"/>
          <w:smallCaps/>
          <w:color w:val="1F497D"/>
          <w:sz w:val="48"/>
        </w:rPr>
      </w:pPr>
      <w:bookmarkStart w:id="0" w:name="_GoBack"/>
      <w:bookmarkEnd w:id="0"/>
      <w:r w:rsidRPr="000770CC">
        <w:rPr>
          <w:rFonts w:ascii="Arial" w:hAnsi="Arial"/>
          <w:smallCaps/>
          <w:color w:val="1F497D"/>
          <w:sz w:val="48"/>
        </w:rPr>
        <w:t xml:space="preserve">Roteiro da Atividade </w:t>
      </w:r>
      <w:r w:rsidR="00901D50">
        <w:rPr>
          <w:rFonts w:ascii="Arial" w:hAnsi="Arial"/>
          <w:smallCaps/>
          <w:color w:val="1F497D"/>
          <w:sz w:val="48"/>
        </w:rPr>
        <w:t>de Simulação</w:t>
      </w:r>
      <w:r w:rsidRPr="000770CC">
        <w:rPr>
          <w:rFonts w:ascii="Arial" w:hAnsi="Arial"/>
          <w:smallCaps/>
          <w:color w:val="1F497D"/>
          <w:sz w:val="48"/>
        </w:rPr>
        <w:t xml:space="preserve"> </w:t>
      </w:r>
    </w:p>
    <w:p w:rsidR="005F3C3B" w:rsidRPr="000770CC" w:rsidRDefault="005F3C3B" w:rsidP="005F3C3B">
      <w:pPr>
        <w:pStyle w:val="Ttulo"/>
        <w:spacing w:before="0" w:after="240"/>
        <w:outlineLvl w:val="0"/>
        <w:rPr>
          <w:rFonts w:ascii="Arial" w:hAnsi="Arial"/>
          <w:b w:val="0"/>
          <w:smallCaps/>
          <w:color w:val="1F497D"/>
          <w:sz w:val="44"/>
        </w:rPr>
      </w:pPr>
      <w:r>
        <w:rPr>
          <w:rFonts w:ascii="Arial" w:hAnsi="Arial"/>
          <w:b w:val="0"/>
          <w:smallCaps/>
          <w:color w:val="1F497D"/>
          <w:sz w:val="44"/>
        </w:rPr>
        <w:t>Simulação de Estimadores</w:t>
      </w:r>
    </w:p>
    <w:p w:rsidR="005F3C3B" w:rsidRPr="00960CAA" w:rsidRDefault="00901D50" w:rsidP="005F3C3B">
      <w:pPr>
        <w:pStyle w:val="Subttulo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ESPM – TECH</w:t>
      </w:r>
      <w:r w:rsidR="005F3C3B" w:rsidRPr="00960CAA"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Raciocínio Quantitativo I</w:t>
      </w:r>
      <w:r w:rsidR="00915F14">
        <w:rPr>
          <w:rFonts w:ascii="Arial" w:hAnsi="Arial"/>
          <w:sz w:val="24"/>
        </w:rPr>
        <w:t xml:space="preserve"> – </w:t>
      </w:r>
      <w:r w:rsidR="00A47671">
        <w:rPr>
          <w:rFonts w:ascii="Arial" w:hAnsi="Arial"/>
          <w:sz w:val="24"/>
        </w:rPr>
        <w:t>1</w:t>
      </w:r>
      <w:r w:rsidR="005F3C3B" w:rsidRPr="00960CAA">
        <w:rPr>
          <w:rFonts w:ascii="Arial" w:hAnsi="Arial"/>
          <w:sz w:val="24"/>
        </w:rPr>
        <w:t xml:space="preserve">º </w:t>
      </w:r>
      <w:r w:rsidR="005F3C3B">
        <w:rPr>
          <w:rFonts w:ascii="Arial" w:hAnsi="Arial"/>
          <w:sz w:val="24"/>
        </w:rPr>
        <w:t>Sem.</w:t>
      </w:r>
      <w:r w:rsidR="00AA294C">
        <w:rPr>
          <w:rFonts w:ascii="Arial" w:hAnsi="Arial"/>
          <w:sz w:val="24"/>
        </w:rPr>
        <w:t xml:space="preserve"> 201</w:t>
      </w:r>
      <w:r w:rsidR="00A47671">
        <w:rPr>
          <w:rFonts w:ascii="Arial" w:hAnsi="Arial"/>
          <w:sz w:val="24"/>
        </w:rPr>
        <w:t>7</w:t>
      </w:r>
    </w:p>
    <w:p w:rsidR="005F3C3B" w:rsidRPr="00960CAA" w:rsidRDefault="005F3C3B" w:rsidP="005F3C3B">
      <w:pPr>
        <w:pStyle w:val="Subttulo"/>
        <w:spacing w:before="60"/>
        <w:outlineLvl w:val="0"/>
        <w:rPr>
          <w:rFonts w:ascii="Arial" w:hAnsi="Arial"/>
          <w:b w:val="0"/>
          <w:sz w:val="24"/>
        </w:rPr>
      </w:pPr>
      <w:proofErr w:type="gramStart"/>
      <w:r w:rsidRPr="00960CAA">
        <w:rPr>
          <w:rFonts w:ascii="Arial" w:hAnsi="Arial"/>
          <w:b w:val="0"/>
          <w:sz w:val="24"/>
        </w:rPr>
        <w:t>Prof. Eduardo</w:t>
      </w:r>
      <w:proofErr w:type="gramEnd"/>
      <w:r w:rsidRPr="00960CAA">
        <w:rPr>
          <w:rFonts w:ascii="Arial" w:hAnsi="Arial"/>
          <w:b w:val="0"/>
          <w:sz w:val="24"/>
        </w:rPr>
        <w:t xml:space="preserve"> de Rezende Francisco</w:t>
      </w:r>
    </w:p>
    <w:p w:rsidR="005F3C3B" w:rsidRPr="00416A4C" w:rsidRDefault="005F3C3B" w:rsidP="005F3C3B">
      <w:pPr>
        <w:pStyle w:val="Subttulo"/>
        <w:outlineLvl w:val="0"/>
        <w:rPr>
          <w:rFonts w:ascii="Arial" w:hAnsi="Arial"/>
          <w:b w:val="0"/>
        </w:rPr>
      </w:pPr>
      <w:bookmarkStart w:id="1" w:name="OLE_LINK1"/>
      <w:bookmarkStart w:id="2" w:name="OLE_LINK2"/>
      <w:r w:rsidRPr="00416A4C">
        <w:rPr>
          <w:rFonts w:ascii="Arial" w:hAnsi="Arial"/>
          <w:b w:val="0"/>
        </w:rPr>
        <w:t>______________________________________________________________</w:t>
      </w:r>
    </w:p>
    <w:bookmarkEnd w:id="1"/>
    <w:bookmarkEnd w:id="2"/>
    <w:p w:rsidR="005F3C3B" w:rsidRDefault="005F3C3B" w:rsidP="001B5EE2">
      <w:pPr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</w:p>
    <w:p w:rsidR="00713D50" w:rsidRPr="00DD5D08" w:rsidRDefault="00713D50" w:rsidP="001B5EE2">
      <w:pPr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  <w:r w:rsidRPr="00DD5D08">
        <w:rPr>
          <w:rFonts w:ascii="Comic Sans MS" w:hAnsi="Comic Sans MS"/>
          <w:b/>
          <w:bCs/>
          <w:color w:val="0070C0"/>
          <w:sz w:val="28"/>
          <w:szCs w:val="28"/>
        </w:rPr>
        <w:t>Introdução</w:t>
      </w:r>
    </w:p>
    <w:p w:rsidR="004F1C9E" w:rsidRDefault="004F1C9E" w:rsidP="003A246E">
      <w:pPr>
        <w:spacing w:line="120" w:lineRule="exact"/>
        <w:jc w:val="both"/>
        <w:rPr>
          <w:rFonts w:ascii="Comic Sans MS" w:hAnsi="Comic Sans MS"/>
          <w:bCs/>
          <w:sz w:val="22"/>
          <w:szCs w:val="22"/>
        </w:rPr>
      </w:pPr>
    </w:p>
    <w:p w:rsidR="00FF4967" w:rsidRPr="004F1C9E" w:rsidRDefault="00FF4967" w:rsidP="00FF4967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Na primeira parte do curso de</w:t>
      </w:r>
      <w:r w:rsidR="00901D50">
        <w:rPr>
          <w:rFonts w:ascii="Comic Sans MS" w:hAnsi="Comic Sans MS"/>
          <w:bCs/>
          <w:sz w:val="22"/>
          <w:szCs w:val="22"/>
        </w:rPr>
        <w:t xml:space="preserve"> Raciocínio Quantitativo I</w:t>
      </w:r>
      <w:r w:rsidRPr="004F1C9E">
        <w:rPr>
          <w:rFonts w:ascii="Comic Sans MS" w:hAnsi="Comic Sans MS"/>
          <w:bCs/>
          <w:sz w:val="22"/>
          <w:szCs w:val="22"/>
        </w:rPr>
        <w:t>, utilizamos a média de um conjunto de dados como uma medida descritiva deste conjunto. Na segunda parte, estudamos várias distribuições de probabilidade</w:t>
      </w:r>
      <w:r w:rsidR="00883AD5" w:rsidRPr="004F1C9E">
        <w:rPr>
          <w:rFonts w:ascii="Comic Sans MS" w:hAnsi="Comic Sans MS"/>
          <w:bCs/>
          <w:sz w:val="22"/>
          <w:szCs w:val="22"/>
        </w:rPr>
        <w:t xml:space="preserve">s. </w:t>
      </w:r>
      <w:r w:rsidRPr="004F1C9E">
        <w:rPr>
          <w:rFonts w:ascii="Comic Sans MS" w:hAnsi="Comic Sans MS"/>
          <w:bCs/>
          <w:sz w:val="22"/>
          <w:szCs w:val="22"/>
        </w:rPr>
        <w:t>N</w:t>
      </w:r>
      <w:r w:rsidR="001726BB">
        <w:rPr>
          <w:rFonts w:ascii="Comic Sans MS" w:hAnsi="Comic Sans MS"/>
          <w:bCs/>
          <w:sz w:val="22"/>
          <w:szCs w:val="22"/>
        </w:rPr>
        <w:t>est</w:t>
      </w:r>
      <w:r w:rsidRPr="004F1C9E">
        <w:rPr>
          <w:rFonts w:ascii="Comic Sans MS" w:hAnsi="Comic Sans MS"/>
          <w:bCs/>
          <w:sz w:val="22"/>
          <w:szCs w:val="22"/>
        </w:rPr>
        <w:t xml:space="preserve">a </w:t>
      </w:r>
      <w:r w:rsidR="00AF0594" w:rsidRPr="004F1C9E">
        <w:rPr>
          <w:rFonts w:ascii="Comic Sans MS" w:hAnsi="Comic Sans MS"/>
          <w:bCs/>
          <w:sz w:val="22"/>
          <w:szCs w:val="22"/>
        </w:rPr>
        <w:t>A</w:t>
      </w:r>
      <w:r w:rsidRPr="004F1C9E">
        <w:rPr>
          <w:rFonts w:ascii="Comic Sans MS" w:hAnsi="Comic Sans MS"/>
          <w:bCs/>
          <w:sz w:val="22"/>
          <w:szCs w:val="22"/>
        </w:rPr>
        <w:t xml:space="preserve">tividade </w:t>
      </w:r>
      <w:r w:rsidR="00733B0C">
        <w:rPr>
          <w:rFonts w:ascii="Comic Sans MS" w:hAnsi="Comic Sans MS"/>
          <w:bCs/>
          <w:sz w:val="22"/>
          <w:szCs w:val="22"/>
        </w:rPr>
        <w:t>em Laboratório</w:t>
      </w:r>
      <w:r w:rsidRPr="004F1C9E">
        <w:rPr>
          <w:rFonts w:ascii="Comic Sans MS" w:hAnsi="Comic Sans MS"/>
          <w:bCs/>
          <w:sz w:val="22"/>
          <w:szCs w:val="22"/>
        </w:rPr>
        <w:t>, uniremos estes dois conteúdos para avaliar, por meio de simulação</w:t>
      </w:r>
      <w:r w:rsidR="000C7517" w:rsidRPr="004F1C9E">
        <w:rPr>
          <w:rFonts w:ascii="Comic Sans MS" w:hAnsi="Comic Sans MS"/>
          <w:bCs/>
          <w:sz w:val="22"/>
          <w:szCs w:val="22"/>
        </w:rPr>
        <w:t xml:space="preserve">: </w:t>
      </w:r>
    </w:p>
    <w:p w:rsidR="00282FE4" w:rsidRPr="004F1C9E" w:rsidRDefault="00282FE4" w:rsidP="00FF4967">
      <w:pPr>
        <w:jc w:val="both"/>
        <w:rPr>
          <w:rFonts w:ascii="Comic Sans MS" w:hAnsi="Comic Sans MS"/>
          <w:bCs/>
          <w:sz w:val="22"/>
          <w:szCs w:val="22"/>
        </w:rPr>
      </w:pPr>
    </w:p>
    <w:p w:rsidR="00FF4967" w:rsidRPr="004F1C9E" w:rsidRDefault="00FF4967" w:rsidP="00282FE4">
      <w:pPr>
        <w:numPr>
          <w:ilvl w:val="0"/>
          <w:numId w:val="8"/>
        </w:numPr>
        <w:jc w:val="both"/>
        <w:rPr>
          <w:rFonts w:ascii="Comic Sans MS" w:hAnsi="Comic Sans MS"/>
          <w:bCs/>
          <w:sz w:val="22"/>
          <w:szCs w:val="22"/>
        </w:rPr>
      </w:pPr>
      <w:proofErr w:type="gramStart"/>
      <w:r w:rsidRPr="004F1C9E">
        <w:rPr>
          <w:rFonts w:ascii="Comic Sans MS" w:hAnsi="Comic Sans MS"/>
          <w:bCs/>
          <w:sz w:val="22"/>
          <w:szCs w:val="22"/>
        </w:rPr>
        <w:t>o</w:t>
      </w:r>
      <w:proofErr w:type="gramEnd"/>
      <w:r w:rsidRPr="004F1C9E">
        <w:rPr>
          <w:rFonts w:ascii="Comic Sans MS" w:hAnsi="Comic Sans MS"/>
          <w:bCs/>
          <w:sz w:val="22"/>
          <w:szCs w:val="22"/>
        </w:rPr>
        <w:t xml:space="preserve"> quanto o estimador </w:t>
      </w:r>
      <w:r w:rsidR="00977385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75pt" o:ole="">
            <v:imagedata r:id="rId5" o:title=""/>
          </v:shape>
          <o:OLEObject Type="Embed" ProgID="Equation.3" ShapeID="_x0000_i1025" DrawAspect="Content" ObjectID="_1555001975" r:id="rId6"/>
        </w:object>
      </w:r>
      <w:r w:rsidRPr="004F1C9E">
        <w:rPr>
          <w:rFonts w:ascii="Comic Sans MS" w:hAnsi="Comic Sans MS"/>
          <w:bCs/>
          <w:sz w:val="22"/>
          <w:szCs w:val="22"/>
        </w:rPr>
        <w:t>, média</w:t>
      </w:r>
      <w:r w:rsidR="001726BB">
        <w:rPr>
          <w:rFonts w:ascii="Comic Sans MS" w:hAnsi="Comic Sans MS"/>
          <w:bCs/>
          <w:sz w:val="22"/>
          <w:szCs w:val="22"/>
        </w:rPr>
        <w:t xml:space="preserve"> da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amostra</w:t>
      </w:r>
      <w:r w:rsidRPr="004F1C9E">
        <w:rPr>
          <w:rFonts w:ascii="Comic Sans MS" w:hAnsi="Comic Sans MS"/>
          <w:bCs/>
          <w:sz w:val="22"/>
          <w:szCs w:val="22"/>
        </w:rPr>
        <w:t>, é adequado para estimar</w:t>
      </w:r>
      <w:r w:rsidR="001726BB">
        <w:rPr>
          <w:rFonts w:ascii="Comic Sans MS" w:hAnsi="Comic Sans MS"/>
          <w:bCs/>
          <w:sz w:val="22"/>
          <w:szCs w:val="22"/>
        </w:rPr>
        <w:t xml:space="preserve"> o parâmetro </w:t>
      </w:r>
      <w:r w:rsidR="001726BB" w:rsidRPr="001726BB">
        <w:rPr>
          <w:bCs/>
          <w:i/>
          <w:sz w:val="24"/>
          <w:szCs w:val="24"/>
        </w:rPr>
        <w:sym w:font="Symbol" w:char="F06D"/>
      </w:r>
      <w:r w:rsidR="001726BB">
        <w:rPr>
          <w:rFonts w:ascii="Comic Sans MS" w:hAnsi="Comic Sans MS"/>
          <w:bCs/>
          <w:i/>
          <w:sz w:val="22"/>
          <w:szCs w:val="22"/>
        </w:rPr>
        <w:t xml:space="preserve"> </w:t>
      </w:r>
      <w:r w:rsidRPr="004F1C9E">
        <w:rPr>
          <w:rFonts w:ascii="Comic Sans MS" w:hAnsi="Comic Sans MS"/>
          <w:bCs/>
          <w:sz w:val="22"/>
          <w:szCs w:val="22"/>
        </w:rPr>
        <w:t xml:space="preserve">, média </w:t>
      </w:r>
      <w:r w:rsidR="001726BB">
        <w:rPr>
          <w:rFonts w:ascii="Comic Sans MS" w:hAnsi="Comic Sans MS"/>
          <w:bCs/>
          <w:sz w:val="22"/>
          <w:szCs w:val="22"/>
        </w:rPr>
        <w:t xml:space="preserve"> da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população</w:t>
      </w:r>
      <w:r w:rsidRPr="004F1C9E">
        <w:rPr>
          <w:rFonts w:ascii="Comic Sans MS" w:hAnsi="Comic Sans MS"/>
          <w:bCs/>
          <w:sz w:val="22"/>
          <w:szCs w:val="22"/>
        </w:rPr>
        <w:t>;</w:t>
      </w:r>
    </w:p>
    <w:p w:rsidR="00282FE4" w:rsidRPr="004F1C9E" w:rsidRDefault="00282FE4" w:rsidP="00282FE4">
      <w:pPr>
        <w:jc w:val="both"/>
        <w:rPr>
          <w:rFonts w:ascii="Comic Sans MS" w:hAnsi="Comic Sans MS"/>
          <w:bCs/>
          <w:sz w:val="22"/>
          <w:szCs w:val="22"/>
        </w:rPr>
      </w:pPr>
    </w:p>
    <w:p w:rsidR="00FF4967" w:rsidRPr="004F1C9E" w:rsidRDefault="00FF4967" w:rsidP="00282FE4">
      <w:pPr>
        <w:numPr>
          <w:ilvl w:val="0"/>
          <w:numId w:val="8"/>
        </w:numPr>
        <w:jc w:val="both"/>
        <w:rPr>
          <w:rFonts w:ascii="Comic Sans MS" w:hAnsi="Comic Sans MS"/>
          <w:bCs/>
          <w:sz w:val="22"/>
          <w:szCs w:val="22"/>
        </w:rPr>
      </w:pPr>
      <w:proofErr w:type="gramStart"/>
      <w:r w:rsidRPr="004F1C9E">
        <w:rPr>
          <w:rFonts w:ascii="Comic Sans MS" w:hAnsi="Comic Sans MS"/>
          <w:bCs/>
          <w:sz w:val="22"/>
          <w:szCs w:val="22"/>
        </w:rPr>
        <w:t>a</w:t>
      </w:r>
      <w:proofErr w:type="gramEnd"/>
      <w:r w:rsidRPr="004F1C9E">
        <w:rPr>
          <w:rFonts w:ascii="Comic Sans MS" w:hAnsi="Comic Sans MS"/>
          <w:bCs/>
          <w:sz w:val="22"/>
          <w:szCs w:val="22"/>
        </w:rPr>
        <w:t xml:space="preserve"> precisão das estimativas sobre o parâmetro </w:t>
      </w:r>
      <w:r w:rsidR="001726BB" w:rsidRPr="001726BB">
        <w:rPr>
          <w:bCs/>
          <w:i/>
          <w:sz w:val="24"/>
          <w:szCs w:val="24"/>
        </w:rPr>
        <w:sym w:font="Symbol" w:char="F06D"/>
      </w:r>
      <w:r w:rsidR="001726BB">
        <w:rPr>
          <w:rFonts w:ascii="Symbol" w:hAnsi="Symbol"/>
          <w:bCs/>
          <w:sz w:val="24"/>
          <w:szCs w:val="24"/>
        </w:rPr>
        <w:t></w:t>
      </w:r>
      <w:r w:rsidR="001726BB">
        <w:rPr>
          <w:rFonts w:ascii="Comic Sans MS" w:hAnsi="Comic Sans MS"/>
          <w:bCs/>
          <w:sz w:val="22"/>
          <w:szCs w:val="22"/>
        </w:rPr>
        <w:t>(</w:t>
      </w:r>
      <w:r w:rsidR="004A0147" w:rsidRPr="004F1C9E">
        <w:rPr>
          <w:rFonts w:ascii="Comic Sans MS" w:hAnsi="Comic Sans MS"/>
          <w:bCs/>
          <w:sz w:val="22"/>
          <w:szCs w:val="22"/>
        </w:rPr>
        <w:t>isto é, a m</w:t>
      </w:r>
      <w:r w:rsidRPr="004F1C9E">
        <w:rPr>
          <w:rFonts w:ascii="Comic Sans MS" w:hAnsi="Comic Sans MS"/>
          <w:bCs/>
          <w:sz w:val="22"/>
          <w:szCs w:val="22"/>
        </w:rPr>
        <w:t>édia da população</w:t>
      </w:r>
      <w:r w:rsidR="0091475D" w:rsidRPr="004F1C9E">
        <w:rPr>
          <w:rFonts w:ascii="Comic Sans MS" w:hAnsi="Comic Sans MS"/>
          <w:bCs/>
          <w:sz w:val="22"/>
          <w:szCs w:val="22"/>
        </w:rPr>
        <w:t>)</w:t>
      </w:r>
      <w:r w:rsidRPr="004F1C9E">
        <w:rPr>
          <w:rFonts w:ascii="Comic Sans MS" w:hAnsi="Comic Sans MS"/>
          <w:bCs/>
          <w:sz w:val="22"/>
          <w:szCs w:val="22"/>
        </w:rPr>
        <w:t xml:space="preserve">, quando se utiliza a média da amostra </w:t>
      </w:r>
      <w:r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26" type="#_x0000_t75" style="width:14.25pt;height:15.75pt" o:ole="">
            <v:imagedata r:id="rId7" o:title=""/>
          </v:shape>
          <o:OLEObject Type="Embed" ProgID="Equation.3" ShapeID="_x0000_i1026" DrawAspect="Content" ObjectID="_1555001976" r:id="rId8"/>
        </w:object>
      </w:r>
      <w:r w:rsidRPr="004F1C9E">
        <w:rPr>
          <w:rFonts w:ascii="Comic Sans MS" w:hAnsi="Comic Sans MS"/>
          <w:bCs/>
          <w:sz w:val="22"/>
          <w:szCs w:val="22"/>
        </w:rPr>
        <w:t xml:space="preserve"> (isto é, o quão longe o “chute” sobre o valor de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1726BB" w:rsidRPr="001726BB">
        <w:rPr>
          <w:bCs/>
          <w:i/>
          <w:sz w:val="24"/>
          <w:szCs w:val="24"/>
        </w:rPr>
        <w:sym w:font="Symbol" w:char="F06D"/>
      </w:r>
      <w:r w:rsidR="001726BB">
        <w:rPr>
          <w:rFonts w:ascii="Comic Sans MS" w:hAnsi="Comic Sans MS"/>
          <w:bCs/>
          <w:sz w:val="22"/>
          <w:szCs w:val="22"/>
        </w:rPr>
        <w:t xml:space="preserve"> </w:t>
      </w:r>
      <w:r w:rsidR="00AF0594" w:rsidRPr="004F1C9E">
        <w:rPr>
          <w:rFonts w:ascii="Comic Sans MS" w:hAnsi="Comic Sans MS"/>
          <w:bCs/>
          <w:sz w:val="22"/>
          <w:szCs w:val="22"/>
        </w:rPr>
        <w:t>pode estar do seu verdadeiro valor).</w:t>
      </w:r>
    </w:p>
    <w:p w:rsidR="001726BB" w:rsidRDefault="001726BB" w:rsidP="008D4605">
      <w:pPr>
        <w:jc w:val="both"/>
        <w:rPr>
          <w:rFonts w:ascii="Comic Sans MS" w:hAnsi="Comic Sans MS"/>
          <w:bCs/>
          <w:sz w:val="22"/>
          <w:szCs w:val="22"/>
        </w:rPr>
      </w:pPr>
    </w:p>
    <w:p w:rsidR="00B94BC1" w:rsidRPr="004F1C9E" w:rsidRDefault="00B94BC1" w:rsidP="008D4605">
      <w:pPr>
        <w:jc w:val="both"/>
        <w:rPr>
          <w:rFonts w:ascii="Comic Sans MS" w:hAnsi="Comic Sans MS"/>
          <w:bCs/>
          <w:sz w:val="22"/>
          <w:szCs w:val="22"/>
        </w:rPr>
      </w:pPr>
    </w:p>
    <w:p w:rsidR="001726BB" w:rsidRPr="00DD5D08" w:rsidRDefault="001726BB" w:rsidP="001726BB">
      <w:pPr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  <w:r w:rsidRPr="00DD5D08">
        <w:rPr>
          <w:rFonts w:ascii="Comic Sans MS" w:hAnsi="Comic Sans MS"/>
          <w:b/>
          <w:bCs/>
          <w:color w:val="0070C0"/>
          <w:sz w:val="28"/>
          <w:szCs w:val="28"/>
        </w:rPr>
        <w:t>Contexto</w:t>
      </w:r>
    </w:p>
    <w:p w:rsidR="003A246E" w:rsidRDefault="003A246E" w:rsidP="003A246E">
      <w:pPr>
        <w:spacing w:line="120" w:lineRule="exact"/>
        <w:jc w:val="both"/>
        <w:rPr>
          <w:rFonts w:ascii="Comic Sans MS" w:hAnsi="Comic Sans MS"/>
          <w:bCs/>
          <w:sz w:val="22"/>
          <w:szCs w:val="22"/>
        </w:rPr>
      </w:pPr>
    </w:p>
    <w:p w:rsidR="00B94BC1" w:rsidRDefault="005F3C3B" w:rsidP="00B013C4">
      <w:pPr>
        <w:jc w:val="both"/>
        <w:rPr>
          <w:rFonts w:ascii="Comic Sans MS" w:hAnsi="Comic Sans MS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857500" cy="1600200"/>
            <wp:effectExtent l="0" t="0" r="0" b="0"/>
            <wp:wrapSquare wrapText="bothSides"/>
            <wp:docPr id="8" name="Imagem 8" descr="https://encrypted-tbn0.gstatic.com/images?q=tbn:ANd9GcScb3iVzZ52SGB5IPKotGwb2sxTUTvHYiHEIutuef5Zvs00d4lN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0.gstatic.com/images?q=tbn:ANd9GcScb3iVzZ52SGB5IPKotGwb2sxTUTvHYiHEIutuef5Zvs00d4lN0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C1">
        <w:rPr>
          <w:rFonts w:ascii="Comic Sans MS" w:hAnsi="Comic Sans MS"/>
          <w:bCs/>
          <w:sz w:val="22"/>
          <w:szCs w:val="22"/>
        </w:rPr>
        <w:t xml:space="preserve">O </w:t>
      </w:r>
      <w:r w:rsidR="00B94BC1" w:rsidRPr="00B94BC1">
        <w:rPr>
          <w:rFonts w:ascii="Comic Sans MS" w:hAnsi="Comic Sans MS"/>
          <w:b/>
          <w:bCs/>
          <w:sz w:val="22"/>
          <w:szCs w:val="22"/>
        </w:rPr>
        <w:t>MEI</w:t>
      </w:r>
      <w:r w:rsidR="008D4605" w:rsidRPr="00B94BC1">
        <w:rPr>
          <w:rFonts w:ascii="Comic Sans MS" w:hAnsi="Comic Sans MS"/>
          <w:b/>
          <w:bCs/>
          <w:sz w:val="22"/>
          <w:szCs w:val="22"/>
        </w:rPr>
        <w:t xml:space="preserve"> </w:t>
      </w:r>
      <w:r w:rsidR="00B94BC1" w:rsidRPr="00B94BC1">
        <w:rPr>
          <w:rFonts w:ascii="Comic Sans MS" w:hAnsi="Comic Sans MS"/>
          <w:b/>
          <w:bCs/>
          <w:sz w:val="22"/>
          <w:szCs w:val="22"/>
        </w:rPr>
        <w:t>- M</w:t>
      </w:r>
      <w:r w:rsidR="00DD5D08" w:rsidRPr="00B94BC1">
        <w:rPr>
          <w:rFonts w:ascii="Comic Sans MS" w:hAnsi="Comic Sans MS"/>
          <w:b/>
          <w:bCs/>
          <w:sz w:val="22"/>
          <w:szCs w:val="22"/>
        </w:rPr>
        <w:t xml:space="preserve">useu </w:t>
      </w:r>
      <w:r w:rsidR="00B94BC1" w:rsidRPr="00B94BC1">
        <w:rPr>
          <w:rFonts w:ascii="Comic Sans MS" w:hAnsi="Comic Sans MS"/>
          <w:b/>
          <w:bCs/>
          <w:sz w:val="22"/>
          <w:szCs w:val="22"/>
        </w:rPr>
        <w:t>Esportivo Interativo</w:t>
      </w:r>
      <w:r w:rsidR="00DD5D08">
        <w:rPr>
          <w:rFonts w:ascii="Comic Sans MS" w:hAnsi="Comic Sans MS"/>
          <w:bCs/>
          <w:sz w:val="22"/>
          <w:szCs w:val="22"/>
        </w:rPr>
        <w:t xml:space="preserve">, conceito que congrega atrações de museu, esportivas e um novo conceito tecnológico de interação </w:t>
      </w:r>
      <w:r w:rsidR="00B94BC1">
        <w:rPr>
          <w:rFonts w:ascii="Comic Sans MS" w:hAnsi="Comic Sans MS"/>
          <w:bCs/>
          <w:sz w:val="22"/>
          <w:szCs w:val="22"/>
        </w:rPr>
        <w:t xml:space="preserve">e </w:t>
      </w:r>
      <w:proofErr w:type="spellStart"/>
      <w:r w:rsidR="00B94BC1">
        <w:rPr>
          <w:rFonts w:ascii="Comic Sans MS" w:hAnsi="Comic Sans MS"/>
          <w:bCs/>
          <w:sz w:val="22"/>
          <w:szCs w:val="22"/>
        </w:rPr>
        <w:t>experienciação</w:t>
      </w:r>
      <w:proofErr w:type="spellEnd"/>
      <w:r w:rsidR="00B94BC1">
        <w:rPr>
          <w:rFonts w:ascii="Comic Sans MS" w:hAnsi="Comic Sans MS"/>
          <w:bCs/>
          <w:sz w:val="22"/>
          <w:szCs w:val="22"/>
        </w:rPr>
        <w:t xml:space="preserve"> </w:t>
      </w:r>
      <w:r w:rsidR="00DD5D08">
        <w:rPr>
          <w:rFonts w:ascii="Comic Sans MS" w:hAnsi="Comic Sans MS"/>
          <w:bCs/>
          <w:sz w:val="22"/>
          <w:szCs w:val="22"/>
        </w:rPr>
        <w:t>dos clientes</w:t>
      </w:r>
      <w:r w:rsidR="00B94BC1">
        <w:rPr>
          <w:rFonts w:ascii="Comic Sans MS" w:hAnsi="Comic Sans MS"/>
          <w:bCs/>
          <w:sz w:val="22"/>
          <w:szCs w:val="22"/>
        </w:rPr>
        <w:t xml:space="preserve"> (óculos interativos), será construído em </w:t>
      </w:r>
      <w:proofErr w:type="spellStart"/>
      <w:r w:rsidR="00B94BC1">
        <w:rPr>
          <w:rFonts w:ascii="Comic Sans MS" w:hAnsi="Comic Sans MS"/>
          <w:bCs/>
          <w:sz w:val="22"/>
          <w:szCs w:val="22"/>
        </w:rPr>
        <w:t>Ürsk</w:t>
      </w:r>
      <w:proofErr w:type="spellEnd"/>
      <w:r w:rsidR="00B94BC1">
        <w:rPr>
          <w:rFonts w:ascii="Comic Sans MS" w:hAnsi="Comic Sans MS"/>
          <w:bCs/>
          <w:sz w:val="22"/>
          <w:szCs w:val="22"/>
        </w:rPr>
        <w:t xml:space="preserve">, </w:t>
      </w:r>
      <w:r w:rsidR="001F24A2">
        <w:rPr>
          <w:rFonts w:ascii="Comic Sans MS" w:hAnsi="Comic Sans MS"/>
          <w:bCs/>
          <w:sz w:val="22"/>
          <w:szCs w:val="22"/>
        </w:rPr>
        <w:t>com o intuito de promover o</w:t>
      </w:r>
      <w:r w:rsidR="00B94BC1">
        <w:rPr>
          <w:rFonts w:ascii="Comic Sans MS" w:hAnsi="Comic Sans MS"/>
          <w:bCs/>
          <w:sz w:val="22"/>
          <w:szCs w:val="22"/>
        </w:rPr>
        <w:t xml:space="preserve"> turismo local e, com isso, incentivar o comércio na vizinhança e melhorar a qualidade de vida da população.</w:t>
      </w:r>
    </w:p>
    <w:p w:rsidR="00B94BC1" w:rsidRDefault="00B94BC1" w:rsidP="00B013C4">
      <w:pPr>
        <w:jc w:val="both"/>
        <w:rPr>
          <w:rFonts w:ascii="Comic Sans MS" w:hAnsi="Comic Sans MS"/>
          <w:bCs/>
          <w:sz w:val="22"/>
          <w:szCs w:val="22"/>
        </w:rPr>
      </w:pPr>
    </w:p>
    <w:p w:rsidR="00B94BC1" w:rsidRDefault="00B94BC1" w:rsidP="00B013C4">
      <w:pPr>
        <w:jc w:val="both"/>
        <w:rPr>
          <w:rFonts w:ascii="Comic Sans MS" w:hAnsi="Comic Sans MS"/>
          <w:bCs/>
          <w:sz w:val="22"/>
          <w:szCs w:val="22"/>
        </w:rPr>
      </w:pPr>
    </w:p>
    <w:p w:rsidR="008D4605" w:rsidRPr="004F1C9E" w:rsidRDefault="00AF0594" w:rsidP="00B013C4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P</w:t>
      </w:r>
      <w:r w:rsidR="00713D50" w:rsidRPr="004F1C9E">
        <w:rPr>
          <w:rFonts w:ascii="Comic Sans MS" w:hAnsi="Comic Sans MS"/>
          <w:bCs/>
          <w:sz w:val="22"/>
          <w:szCs w:val="22"/>
        </w:rPr>
        <w:t xml:space="preserve">ara a elaboração do </w:t>
      </w:r>
      <w:r w:rsidR="008D4605" w:rsidRPr="004F1C9E">
        <w:rPr>
          <w:rFonts w:ascii="Comic Sans MS" w:hAnsi="Comic Sans MS"/>
          <w:bCs/>
          <w:sz w:val="22"/>
          <w:szCs w:val="22"/>
        </w:rPr>
        <w:t>plano de negócios deste empreendimento</w:t>
      </w:r>
      <w:r w:rsidR="000C7517" w:rsidRPr="004F1C9E">
        <w:rPr>
          <w:rFonts w:ascii="Comic Sans MS" w:hAnsi="Comic Sans MS"/>
          <w:bCs/>
          <w:sz w:val="22"/>
          <w:szCs w:val="22"/>
        </w:rPr>
        <w:t>,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 é </w:t>
      </w:r>
      <w:r w:rsidRPr="004F1C9E">
        <w:rPr>
          <w:rFonts w:ascii="Comic Sans MS" w:hAnsi="Comic Sans MS"/>
          <w:bCs/>
          <w:sz w:val="22"/>
          <w:szCs w:val="22"/>
        </w:rPr>
        <w:t xml:space="preserve">necessário conhecer </w:t>
      </w:r>
      <w:r w:rsidR="0091475D" w:rsidRPr="00B94BC1">
        <w:rPr>
          <w:rFonts w:ascii="Comic Sans MS" w:hAnsi="Comic Sans MS"/>
          <w:b/>
          <w:bCs/>
          <w:sz w:val="22"/>
          <w:szCs w:val="22"/>
        </w:rPr>
        <w:t>o</w:t>
      </w:r>
      <w:r w:rsidR="00B94BC1" w:rsidRPr="00B94BC1">
        <w:rPr>
          <w:rFonts w:ascii="Comic Sans MS" w:hAnsi="Comic Sans MS"/>
          <w:b/>
          <w:bCs/>
          <w:sz w:val="22"/>
          <w:szCs w:val="22"/>
        </w:rPr>
        <w:t xml:space="preserve"> gasto </w:t>
      </w:r>
      <w:r w:rsidR="0091475D" w:rsidRPr="00B94BC1">
        <w:rPr>
          <w:rFonts w:ascii="Comic Sans MS" w:hAnsi="Comic Sans MS"/>
          <w:b/>
          <w:bCs/>
          <w:sz w:val="22"/>
          <w:szCs w:val="22"/>
        </w:rPr>
        <w:t>médio</w:t>
      </w:r>
      <w:r w:rsidR="00883AD5" w:rsidRPr="00B94BC1">
        <w:rPr>
          <w:rFonts w:ascii="Comic Sans MS" w:hAnsi="Comic Sans MS"/>
          <w:b/>
          <w:bCs/>
          <w:sz w:val="22"/>
          <w:szCs w:val="22"/>
        </w:rPr>
        <w:t xml:space="preserve"> </w:t>
      </w:r>
      <w:r w:rsidR="00832BAB">
        <w:rPr>
          <w:rFonts w:ascii="Comic Sans MS" w:hAnsi="Comic Sans MS"/>
          <w:b/>
          <w:bCs/>
          <w:sz w:val="22"/>
          <w:szCs w:val="22"/>
        </w:rPr>
        <w:t xml:space="preserve">mensal </w:t>
      </w:r>
      <w:r w:rsidR="00B94BC1" w:rsidRPr="00B94BC1">
        <w:rPr>
          <w:rFonts w:ascii="Comic Sans MS" w:hAnsi="Comic Sans MS"/>
          <w:b/>
          <w:bCs/>
          <w:sz w:val="22"/>
          <w:szCs w:val="22"/>
        </w:rPr>
        <w:t>com lazer e entretenimento das famílias da cidade</w:t>
      </w:r>
      <w:r w:rsidR="00B94BC1">
        <w:rPr>
          <w:rFonts w:ascii="Comic Sans MS" w:hAnsi="Comic Sans MS"/>
          <w:bCs/>
          <w:sz w:val="22"/>
          <w:szCs w:val="22"/>
        </w:rPr>
        <w:t>, público-alvo inicial do empreendimento</w:t>
      </w:r>
      <w:r w:rsidR="0091475D" w:rsidRPr="00B94BC1">
        <w:rPr>
          <w:rFonts w:ascii="Comic Sans MS" w:hAnsi="Comic Sans MS"/>
          <w:bCs/>
          <w:sz w:val="22"/>
          <w:szCs w:val="22"/>
        </w:rPr>
        <w:t>.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 </w:t>
      </w:r>
    </w:p>
    <w:p w:rsidR="008D4605" w:rsidRPr="004F1C9E" w:rsidRDefault="008D4605" w:rsidP="008D4605">
      <w:pPr>
        <w:jc w:val="both"/>
        <w:rPr>
          <w:rFonts w:ascii="Comic Sans MS" w:hAnsi="Comic Sans MS"/>
          <w:bCs/>
          <w:sz w:val="22"/>
          <w:szCs w:val="22"/>
        </w:rPr>
      </w:pPr>
    </w:p>
    <w:p w:rsidR="008D4605" w:rsidRPr="004F1C9E" w:rsidRDefault="000C7517" w:rsidP="00832BAB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Re</w:t>
      </w:r>
      <w:r w:rsidR="00CB462D" w:rsidRPr="004F1C9E">
        <w:rPr>
          <w:rFonts w:ascii="Comic Sans MS" w:hAnsi="Comic Sans MS"/>
          <w:bCs/>
          <w:sz w:val="22"/>
          <w:szCs w:val="22"/>
        </w:rPr>
        <w:t>pare</w:t>
      </w:r>
      <w:r w:rsidR="00B94BC1">
        <w:rPr>
          <w:rFonts w:ascii="Comic Sans MS" w:hAnsi="Comic Sans MS"/>
          <w:bCs/>
          <w:sz w:val="22"/>
          <w:szCs w:val="22"/>
        </w:rPr>
        <w:t xml:space="preserve"> que normalmente não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 é possível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713D50" w:rsidRPr="004F1C9E">
        <w:rPr>
          <w:rFonts w:ascii="Comic Sans MS" w:hAnsi="Comic Sans MS"/>
          <w:bCs/>
          <w:sz w:val="22"/>
          <w:szCs w:val="22"/>
        </w:rPr>
        <w:t>ob</w:t>
      </w:r>
      <w:r w:rsidR="00F12CB4" w:rsidRPr="004F1C9E">
        <w:rPr>
          <w:rFonts w:ascii="Comic Sans MS" w:hAnsi="Comic Sans MS"/>
          <w:bCs/>
          <w:sz w:val="22"/>
          <w:szCs w:val="22"/>
        </w:rPr>
        <w:t xml:space="preserve">ter </w:t>
      </w:r>
      <w:r w:rsidR="00832BAB">
        <w:rPr>
          <w:rFonts w:ascii="Comic Sans MS" w:hAnsi="Comic Sans MS"/>
          <w:bCs/>
          <w:sz w:val="22"/>
          <w:szCs w:val="22"/>
        </w:rPr>
        <w:t xml:space="preserve">exatamente </w:t>
      </w:r>
      <w:r w:rsidR="00F12CB4" w:rsidRPr="004F1C9E">
        <w:rPr>
          <w:rFonts w:ascii="Comic Sans MS" w:hAnsi="Comic Sans MS"/>
          <w:bCs/>
          <w:sz w:val="22"/>
          <w:szCs w:val="22"/>
        </w:rPr>
        <w:t>o valor individual dos</w:t>
      </w:r>
      <w:r w:rsidR="00B94BC1">
        <w:rPr>
          <w:rFonts w:ascii="Comic Sans MS" w:hAnsi="Comic Sans MS"/>
          <w:bCs/>
          <w:sz w:val="22"/>
          <w:szCs w:val="22"/>
        </w:rPr>
        <w:t xml:space="preserve"> gastos médios</w:t>
      </w:r>
      <w:r w:rsidR="00832BAB">
        <w:rPr>
          <w:rFonts w:ascii="Comic Sans MS" w:hAnsi="Comic Sans MS"/>
          <w:bCs/>
          <w:sz w:val="22"/>
          <w:szCs w:val="22"/>
        </w:rPr>
        <w:t xml:space="preserve"> mensais </w:t>
      </w:r>
      <w:r w:rsidR="00B94BC1">
        <w:rPr>
          <w:rFonts w:ascii="Comic Sans MS" w:hAnsi="Comic Sans MS"/>
          <w:bCs/>
          <w:sz w:val="22"/>
          <w:szCs w:val="22"/>
        </w:rPr>
        <w:t>das famílias</w:t>
      </w:r>
      <w:r w:rsidR="00832BAB">
        <w:rPr>
          <w:rFonts w:ascii="Comic Sans MS" w:hAnsi="Comic Sans MS"/>
          <w:bCs/>
          <w:sz w:val="22"/>
          <w:szCs w:val="22"/>
        </w:rPr>
        <w:t xml:space="preserve"> com lazer</w:t>
      </w:r>
      <w:r w:rsidRPr="004F1C9E">
        <w:rPr>
          <w:rFonts w:ascii="Comic Sans MS" w:hAnsi="Comic Sans MS"/>
          <w:bCs/>
          <w:sz w:val="22"/>
          <w:szCs w:val="22"/>
        </w:rPr>
        <w:t xml:space="preserve">. </w:t>
      </w:r>
      <w:r w:rsidR="00AF0594" w:rsidRPr="004F1C9E">
        <w:rPr>
          <w:rFonts w:ascii="Comic Sans MS" w:hAnsi="Comic Sans MS"/>
          <w:bCs/>
          <w:sz w:val="22"/>
          <w:szCs w:val="22"/>
        </w:rPr>
        <w:t>E</w:t>
      </w:r>
      <w:r w:rsidR="00FF4967" w:rsidRPr="004F1C9E">
        <w:rPr>
          <w:rFonts w:ascii="Comic Sans MS" w:hAnsi="Comic Sans MS"/>
          <w:bCs/>
          <w:sz w:val="22"/>
          <w:szCs w:val="22"/>
        </w:rPr>
        <w:t>ntre outros motivos</w:t>
      </w:r>
      <w:r w:rsidR="00AF0594" w:rsidRPr="004F1C9E">
        <w:rPr>
          <w:rFonts w:ascii="Comic Sans MS" w:hAnsi="Comic Sans MS"/>
          <w:bCs/>
          <w:sz w:val="22"/>
          <w:szCs w:val="22"/>
        </w:rPr>
        <w:t>,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 porque </w:t>
      </w:r>
      <w:r w:rsidR="00AF0594" w:rsidRPr="004F1C9E">
        <w:rPr>
          <w:rFonts w:ascii="Comic Sans MS" w:hAnsi="Comic Sans MS"/>
          <w:bCs/>
          <w:sz w:val="22"/>
          <w:szCs w:val="22"/>
        </w:rPr>
        <w:t>a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 população de</w:t>
      </w:r>
      <w:r w:rsidR="00832BAB">
        <w:rPr>
          <w:rFonts w:ascii="Comic Sans MS" w:hAnsi="Comic Sans MS"/>
          <w:bCs/>
          <w:sz w:val="22"/>
          <w:szCs w:val="22"/>
        </w:rPr>
        <w:t xml:space="preserve"> gastos com lazer e entretenimento </w:t>
      </w:r>
      <w:r w:rsidR="00FF4967" w:rsidRPr="004F1C9E">
        <w:rPr>
          <w:rFonts w:ascii="Comic Sans MS" w:hAnsi="Comic Sans MS"/>
          <w:bCs/>
          <w:sz w:val="22"/>
          <w:szCs w:val="22"/>
        </w:rPr>
        <w:t>é conceitualmente uma população infinita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, incluindo </w:t>
      </w:r>
      <w:r w:rsidR="00832BAB">
        <w:rPr>
          <w:rFonts w:ascii="Comic Sans MS" w:hAnsi="Comic Sans MS"/>
          <w:bCs/>
          <w:sz w:val="22"/>
          <w:szCs w:val="22"/>
        </w:rPr>
        <w:t>os gastos realizado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s </w:t>
      </w:r>
      <w:r w:rsidR="00832BAB">
        <w:rPr>
          <w:rFonts w:ascii="Comic Sans MS" w:hAnsi="Comic Sans MS"/>
          <w:bCs/>
          <w:sz w:val="22"/>
          <w:szCs w:val="22"/>
        </w:rPr>
        <w:t xml:space="preserve">no passado 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e </w:t>
      </w:r>
      <w:r w:rsidR="00832BAB">
        <w:rPr>
          <w:rFonts w:ascii="Comic Sans MS" w:hAnsi="Comic Sans MS"/>
          <w:bCs/>
          <w:sz w:val="22"/>
          <w:szCs w:val="22"/>
        </w:rPr>
        <w:t>os gastos a serem realizados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 no futuro.</w:t>
      </w:r>
      <w:r w:rsidR="00832BAB">
        <w:rPr>
          <w:rFonts w:ascii="Comic Sans MS" w:hAnsi="Comic Sans MS"/>
          <w:bCs/>
          <w:sz w:val="22"/>
          <w:szCs w:val="22"/>
        </w:rPr>
        <w:t xml:space="preserve"> Ademais, trata-se, mesmo no presente, de uma informação para um número tipicamente muito grande de famílias, o que torna quase impraticável economicamente a realização desse levantamento. </w:t>
      </w:r>
      <w:r w:rsidR="00AF0594" w:rsidRPr="004F1C9E">
        <w:rPr>
          <w:rFonts w:ascii="Comic Sans MS" w:hAnsi="Comic Sans MS"/>
          <w:bCs/>
          <w:sz w:val="22"/>
          <w:szCs w:val="22"/>
        </w:rPr>
        <w:t>M</w:t>
      </w:r>
      <w:r w:rsidR="00FF4967" w:rsidRPr="004F1C9E">
        <w:rPr>
          <w:rFonts w:ascii="Comic Sans MS" w:hAnsi="Comic Sans MS"/>
          <w:bCs/>
          <w:sz w:val="22"/>
          <w:szCs w:val="22"/>
        </w:rPr>
        <w:t>as é possível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coletar uma amostra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 de</w:t>
      </w:r>
      <w:r w:rsidR="00832BAB">
        <w:rPr>
          <w:rFonts w:ascii="Comic Sans MS" w:hAnsi="Comic Sans MS"/>
          <w:bCs/>
          <w:sz w:val="22"/>
          <w:szCs w:val="22"/>
        </w:rPr>
        <w:t xml:space="preserve"> gastos</w:t>
      </w:r>
      <w:r w:rsidR="00CB462D" w:rsidRPr="004F1C9E">
        <w:rPr>
          <w:rFonts w:ascii="Comic Sans MS" w:hAnsi="Comic Sans MS"/>
          <w:bCs/>
          <w:sz w:val="22"/>
          <w:szCs w:val="22"/>
        </w:rPr>
        <w:t>: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FF4967" w:rsidRPr="004F1C9E">
        <w:rPr>
          <w:rFonts w:ascii="Comic Sans MS" w:hAnsi="Comic Sans MS"/>
          <w:bCs/>
          <w:sz w:val="22"/>
          <w:szCs w:val="22"/>
        </w:rPr>
        <w:lastRenderedPageBreak/>
        <w:t>por exemplo</w:t>
      </w:r>
      <w:r w:rsidR="00F12CB4" w:rsidRPr="004F1C9E">
        <w:rPr>
          <w:rFonts w:ascii="Comic Sans MS" w:hAnsi="Comic Sans MS"/>
          <w:bCs/>
          <w:sz w:val="22"/>
          <w:szCs w:val="22"/>
        </w:rPr>
        <w:t>,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832BAB">
        <w:rPr>
          <w:rFonts w:ascii="Comic Sans MS" w:hAnsi="Comic Sans MS"/>
          <w:bCs/>
          <w:sz w:val="22"/>
          <w:szCs w:val="22"/>
        </w:rPr>
        <w:t xml:space="preserve">realizando uma pesquisa quantitativa, </w:t>
      </w:r>
      <w:r w:rsidR="00FF4967" w:rsidRPr="004F1C9E">
        <w:rPr>
          <w:rFonts w:ascii="Comic Sans MS" w:hAnsi="Comic Sans MS"/>
          <w:bCs/>
          <w:sz w:val="22"/>
          <w:szCs w:val="22"/>
        </w:rPr>
        <w:t xml:space="preserve">abordando </w:t>
      </w:r>
      <w:r w:rsidR="00883AD5" w:rsidRPr="004F1C9E">
        <w:rPr>
          <w:rFonts w:ascii="Comic Sans MS" w:hAnsi="Comic Sans MS"/>
          <w:bCs/>
          <w:sz w:val="22"/>
          <w:szCs w:val="22"/>
        </w:rPr>
        <w:t xml:space="preserve">um grupo de </w:t>
      </w:r>
      <w:r w:rsidR="00832BAB">
        <w:rPr>
          <w:rFonts w:ascii="Comic Sans MS" w:hAnsi="Comic Sans MS"/>
          <w:bCs/>
          <w:sz w:val="22"/>
          <w:szCs w:val="22"/>
        </w:rPr>
        <w:t>famílias, aleatoriamente selecionadas</w:t>
      </w:r>
      <w:r w:rsidR="00BC40EE">
        <w:rPr>
          <w:rFonts w:ascii="Comic Sans MS" w:hAnsi="Comic Sans MS"/>
          <w:bCs/>
          <w:sz w:val="22"/>
          <w:szCs w:val="22"/>
        </w:rPr>
        <w:t>. Então, a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 partir da média </w:t>
      </w:r>
      <w:r w:rsidR="00FF4967" w:rsidRPr="004F1C9E">
        <w:rPr>
          <w:rFonts w:ascii="Comic Sans MS" w:hAnsi="Comic Sans MS"/>
          <w:bCs/>
          <w:sz w:val="22"/>
          <w:szCs w:val="22"/>
        </w:rPr>
        <w:t>desta amostra</w:t>
      </w:r>
      <w:r w:rsidR="00BC40EE">
        <w:rPr>
          <w:rFonts w:ascii="Comic Sans MS" w:hAnsi="Comic Sans MS"/>
          <w:bCs/>
          <w:sz w:val="22"/>
          <w:szCs w:val="22"/>
        </w:rPr>
        <w:t xml:space="preserve"> de</w:t>
      </w:r>
      <w:r w:rsidR="00832BAB">
        <w:rPr>
          <w:rFonts w:ascii="Comic Sans MS" w:hAnsi="Comic Sans MS"/>
          <w:bCs/>
          <w:sz w:val="22"/>
          <w:szCs w:val="22"/>
        </w:rPr>
        <w:t xml:space="preserve"> gastos com lazer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, </w:t>
      </w:r>
      <w:r w:rsidR="00832BAB">
        <w:rPr>
          <w:rFonts w:ascii="Comic Sans MS" w:hAnsi="Comic Sans MS"/>
          <w:bCs/>
          <w:sz w:val="22"/>
          <w:szCs w:val="22"/>
        </w:rPr>
        <w:t xml:space="preserve">podemos </w:t>
      </w:r>
      <w:r w:rsidR="00426250" w:rsidRPr="004F1C9E">
        <w:rPr>
          <w:rFonts w:ascii="Comic Sans MS" w:hAnsi="Comic Sans MS"/>
          <w:bCs/>
          <w:sz w:val="22"/>
          <w:szCs w:val="22"/>
        </w:rPr>
        <w:t>inferir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 sobre o</w:t>
      </w:r>
      <w:r w:rsidR="00832BAB">
        <w:rPr>
          <w:rFonts w:ascii="Comic Sans MS" w:hAnsi="Comic Sans MS"/>
          <w:bCs/>
          <w:sz w:val="22"/>
          <w:szCs w:val="22"/>
        </w:rPr>
        <w:t xml:space="preserve"> gasto médio</w:t>
      </w:r>
      <w:r w:rsidR="00F12CB4" w:rsidRPr="004F1C9E">
        <w:rPr>
          <w:rFonts w:ascii="Comic Sans MS" w:hAnsi="Comic Sans MS"/>
          <w:bCs/>
          <w:sz w:val="22"/>
          <w:szCs w:val="22"/>
        </w:rPr>
        <w:t xml:space="preserve"> em “todas” </w:t>
      </w:r>
      <w:r w:rsidR="00CB462D" w:rsidRPr="004F1C9E">
        <w:rPr>
          <w:rFonts w:ascii="Comic Sans MS" w:hAnsi="Comic Sans MS"/>
          <w:bCs/>
          <w:sz w:val="22"/>
          <w:szCs w:val="22"/>
        </w:rPr>
        <w:t xml:space="preserve">as </w:t>
      </w:r>
      <w:r w:rsidR="00832BAB">
        <w:rPr>
          <w:rFonts w:ascii="Comic Sans MS" w:hAnsi="Comic Sans MS"/>
          <w:bCs/>
          <w:sz w:val="22"/>
          <w:szCs w:val="22"/>
        </w:rPr>
        <w:t xml:space="preserve">famílias de </w:t>
      </w:r>
      <w:proofErr w:type="spellStart"/>
      <w:r w:rsidR="00832BAB">
        <w:rPr>
          <w:rFonts w:ascii="Comic Sans MS" w:hAnsi="Comic Sans MS"/>
          <w:bCs/>
          <w:sz w:val="22"/>
          <w:szCs w:val="22"/>
        </w:rPr>
        <w:t>Ürsk</w:t>
      </w:r>
      <w:proofErr w:type="spellEnd"/>
      <w:r w:rsidR="008D4605" w:rsidRPr="004F1C9E">
        <w:rPr>
          <w:rFonts w:ascii="Comic Sans MS" w:hAnsi="Comic Sans MS"/>
          <w:bCs/>
          <w:sz w:val="22"/>
          <w:szCs w:val="22"/>
        </w:rPr>
        <w:t xml:space="preserve"> (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média </w:t>
      </w:r>
      <w:r w:rsidR="008D4605" w:rsidRPr="004F1C9E">
        <w:rPr>
          <w:rFonts w:ascii="Comic Sans MS" w:hAnsi="Comic Sans MS"/>
          <w:bCs/>
          <w:sz w:val="22"/>
          <w:szCs w:val="22"/>
        </w:rPr>
        <w:t>populacional).</w:t>
      </w:r>
    </w:p>
    <w:p w:rsidR="008D4605" w:rsidRPr="004F1C9E" w:rsidRDefault="008D4605" w:rsidP="008D4605">
      <w:pPr>
        <w:jc w:val="both"/>
        <w:rPr>
          <w:rFonts w:ascii="Comic Sans MS" w:hAnsi="Comic Sans MS"/>
          <w:bCs/>
          <w:sz w:val="22"/>
          <w:szCs w:val="22"/>
        </w:rPr>
      </w:pPr>
    </w:p>
    <w:p w:rsidR="00B013C4" w:rsidRPr="004F1C9E" w:rsidRDefault="009C7B0E" w:rsidP="001B5EE2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As primeiras perguntas que vêm à cabeça são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: a estimativa </w:t>
      </w:r>
      <w:r w:rsidR="00CB462D" w:rsidRPr="004F1C9E">
        <w:rPr>
          <w:rFonts w:ascii="Comic Sans MS" w:hAnsi="Comic Sans MS"/>
          <w:bCs/>
          <w:sz w:val="22"/>
          <w:szCs w:val="22"/>
        </w:rPr>
        <w:t>do</w:t>
      </w:r>
      <w:r w:rsidR="00832BAB">
        <w:rPr>
          <w:rFonts w:ascii="Comic Sans MS" w:hAnsi="Comic Sans MS"/>
          <w:bCs/>
          <w:sz w:val="22"/>
          <w:szCs w:val="22"/>
        </w:rPr>
        <w:t xml:space="preserve"> gasto</w:t>
      </w:r>
      <w:r w:rsidR="00F12CB4" w:rsidRPr="004F1C9E">
        <w:rPr>
          <w:rFonts w:ascii="Comic Sans MS" w:hAnsi="Comic Sans MS"/>
          <w:bCs/>
          <w:sz w:val="22"/>
          <w:szCs w:val="22"/>
        </w:rPr>
        <w:t xml:space="preserve"> médio 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obtida 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através deste procedimento, isto é, calculada com base </w:t>
      </w:r>
      <w:r w:rsidR="008D4605" w:rsidRPr="004F1C9E">
        <w:rPr>
          <w:rFonts w:ascii="Comic Sans MS" w:hAnsi="Comic Sans MS"/>
          <w:bCs/>
          <w:sz w:val="22"/>
          <w:szCs w:val="22"/>
        </w:rPr>
        <w:t>na amostra</w:t>
      </w:r>
      <w:r w:rsidR="00AF0594" w:rsidRPr="004F1C9E">
        <w:rPr>
          <w:rFonts w:ascii="Comic Sans MS" w:hAnsi="Comic Sans MS"/>
          <w:bCs/>
          <w:sz w:val="22"/>
          <w:szCs w:val="22"/>
        </w:rPr>
        <w:t>,</w:t>
      </w:r>
      <w:r w:rsidR="008D4605" w:rsidRPr="004F1C9E">
        <w:rPr>
          <w:rFonts w:ascii="Comic Sans MS" w:hAnsi="Comic Sans MS"/>
          <w:bCs/>
          <w:sz w:val="22"/>
          <w:szCs w:val="22"/>
        </w:rPr>
        <w:t xml:space="preserve"> está </w:t>
      </w:r>
      <w:r w:rsidRPr="004F1C9E">
        <w:rPr>
          <w:rFonts w:ascii="Comic Sans MS" w:hAnsi="Comic Sans MS"/>
          <w:bCs/>
          <w:sz w:val="22"/>
          <w:szCs w:val="22"/>
        </w:rPr>
        <w:t>“perto” do</w:t>
      </w:r>
      <w:r w:rsidR="009E6716" w:rsidRPr="004F1C9E">
        <w:rPr>
          <w:rFonts w:ascii="Comic Sans MS" w:hAnsi="Comic Sans MS"/>
          <w:bCs/>
          <w:sz w:val="22"/>
          <w:szCs w:val="22"/>
        </w:rPr>
        <w:t xml:space="preserve"> valor médio de </w:t>
      </w:r>
      <w:r w:rsidR="00883AD5" w:rsidRPr="004F1C9E">
        <w:rPr>
          <w:rFonts w:ascii="Comic Sans MS" w:hAnsi="Comic Sans MS"/>
          <w:bCs/>
          <w:sz w:val="22"/>
          <w:szCs w:val="22"/>
        </w:rPr>
        <w:t>“</w:t>
      </w:r>
      <w:r w:rsidR="009E6716" w:rsidRPr="004F1C9E">
        <w:rPr>
          <w:rFonts w:ascii="Comic Sans MS" w:hAnsi="Comic Sans MS"/>
          <w:bCs/>
          <w:sz w:val="22"/>
          <w:szCs w:val="22"/>
        </w:rPr>
        <w:t>todos</w:t>
      </w:r>
      <w:r w:rsidR="00883AD5" w:rsidRPr="004F1C9E">
        <w:rPr>
          <w:rFonts w:ascii="Comic Sans MS" w:hAnsi="Comic Sans MS"/>
          <w:bCs/>
          <w:sz w:val="22"/>
          <w:szCs w:val="22"/>
        </w:rPr>
        <w:t>”</w:t>
      </w:r>
      <w:r w:rsidR="009E6716" w:rsidRPr="004F1C9E">
        <w:rPr>
          <w:rFonts w:ascii="Comic Sans MS" w:hAnsi="Comic Sans MS"/>
          <w:bCs/>
          <w:sz w:val="22"/>
          <w:szCs w:val="22"/>
        </w:rPr>
        <w:t xml:space="preserve"> os</w:t>
      </w:r>
      <w:r w:rsidR="00832BAB">
        <w:rPr>
          <w:rFonts w:ascii="Comic Sans MS" w:hAnsi="Comic Sans MS"/>
          <w:bCs/>
          <w:sz w:val="22"/>
          <w:szCs w:val="22"/>
        </w:rPr>
        <w:t xml:space="preserve"> gastos</w:t>
      </w:r>
      <w:r w:rsidR="00F12CB4" w:rsidRPr="004F1C9E">
        <w:rPr>
          <w:rFonts w:ascii="Comic Sans MS" w:hAnsi="Comic Sans MS"/>
          <w:bCs/>
          <w:sz w:val="22"/>
          <w:szCs w:val="22"/>
        </w:rPr>
        <w:t>?</w:t>
      </w:r>
      <w:r w:rsidRPr="004F1C9E">
        <w:rPr>
          <w:rFonts w:ascii="Comic Sans MS" w:hAnsi="Comic Sans MS"/>
          <w:bCs/>
          <w:sz w:val="22"/>
          <w:szCs w:val="22"/>
        </w:rPr>
        <w:t xml:space="preserve"> Qual é a influência do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tamanho da amostra</w:t>
      </w:r>
      <w:r w:rsidRPr="004F1C9E">
        <w:rPr>
          <w:rFonts w:ascii="Comic Sans MS" w:hAnsi="Comic Sans MS"/>
          <w:bCs/>
          <w:sz w:val="22"/>
          <w:szCs w:val="22"/>
        </w:rPr>
        <w:t xml:space="preserve"> nesta </w:t>
      </w:r>
      <w:r w:rsidR="00AF0594" w:rsidRPr="004F1C9E">
        <w:rPr>
          <w:rFonts w:ascii="Comic Sans MS" w:hAnsi="Comic Sans MS"/>
          <w:bCs/>
          <w:sz w:val="22"/>
          <w:szCs w:val="22"/>
        </w:rPr>
        <w:t>distância (</w:t>
      </w:r>
      <w:r w:rsidRPr="004F1C9E">
        <w:rPr>
          <w:rFonts w:ascii="Comic Sans MS" w:hAnsi="Comic Sans MS"/>
          <w:bCs/>
          <w:sz w:val="22"/>
          <w:szCs w:val="22"/>
        </w:rPr>
        <w:t>precisão</w:t>
      </w:r>
      <w:r w:rsidR="00AF0594" w:rsidRPr="004F1C9E">
        <w:rPr>
          <w:rFonts w:ascii="Comic Sans MS" w:hAnsi="Comic Sans MS"/>
          <w:bCs/>
          <w:sz w:val="22"/>
          <w:szCs w:val="22"/>
        </w:rPr>
        <w:t>)</w:t>
      </w:r>
      <w:r w:rsidRPr="004F1C9E">
        <w:rPr>
          <w:rFonts w:ascii="Comic Sans MS" w:hAnsi="Comic Sans MS"/>
          <w:bCs/>
          <w:sz w:val="22"/>
          <w:szCs w:val="22"/>
        </w:rPr>
        <w:t>?</w:t>
      </w:r>
      <w:r w:rsidR="00B013C4" w:rsidRPr="004F1C9E">
        <w:rPr>
          <w:rFonts w:ascii="Comic Sans MS" w:hAnsi="Comic Sans MS"/>
          <w:bCs/>
          <w:sz w:val="22"/>
          <w:szCs w:val="22"/>
        </w:rPr>
        <w:t xml:space="preserve"> Nesta </w:t>
      </w:r>
      <w:r w:rsidR="005F3C3B">
        <w:rPr>
          <w:rFonts w:ascii="Comic Sans MS" w:hAnsi="Comic Sans MS"/>
          <w:bCs/>
          <w:sz w:val="22"/>
          <w:szCs w:val="22"/>
        </w:rPr>
        <w:t>Atividade em Laboratório</w:t>
      </w:r>
      <w:r w:rsidR="00CB462D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B013C4" w:rsidRPr="004F1C9E">
        <w:rPr>
          <w:rFonts w:ascii="Comic Sans MS" w:hAnsi="Comic Sans MS"/>
          <w:bCs/>
          <w:sz w:val="22"/>
          <w:szCs w:val="22"/>
        </w:rPr>
        <w:t xml:space="preserve">você 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responderá a estas perguntas com base em uma </w:t>
      </w:r>
      <w:r w:rsidR="00AF0594" w:rsidRPr="00444227">
        <w:rPr>
          <w:rFonts w:ascii="Comic Sans MS" w:hAnsi="Comic Sans MS"/>
          <w:bCs/>
          <w:sz w:val="22"/>
          <w:szCs w:val="22"/>
          <w:u w:val="single"/>
        </w:rPr>
        <w:t>simulação</w:t>
      </w:r>
      <w:r w:rsidR="00AF0594" w:rsidRPr="004F1C9E">
        <w:rPr>
          <w:rFonts w:ascii="Comic Sans MS" w:hAnsi="Comic Sans MS"/>
          <w:bCs/>
          <w:sz w:val="22"/>
          <w:szCs w:val="22"/>
        </w:rPr>
        <w:t xml:space="preserve"> do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</w:t>
      </w:r>
      <w:proofErr w:type="gramStart"/>
      <w:r w:rsidR="00426250" w:rsidRPr="004F1C9E">
        <w:rPr>
          <w:rFonts w:ascii="Comic Sans MS" w:hAnsi="Comic Sans MS"/>
          <w:bCs/>
          <w:sz w:val="22"/>
          <w:szCs w:val="22"/>
        </w:rPr>
        <w:t xml:space="preserve">estimador </w:t>
      </w:r>
      <w:r w:rsidR="00426250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27" type="#_x0000_t75" style="width:14.25pt;height:15.75pt" o:ole="">
            <v:imagedata r:id="rId7" o:title=""/>
          </v:shape>
          <o:OLEObject Type="Embed" ProgID="Equation.3" ShapeID="_x0000_i1027" DrawAspect="Content" ObjectID="_1555001977" r:id="rId11"/>
        </w:object>
      </w:r>
      <w:r w:rsidR="001B5EE2" w:rsidRPr="004F1C9E">
        <w:rPr>
          <w:rFonts w:ascii="Comic Sans MS" w:hAnsi="Comic Sans MS"/>
          <w:bCs/>
          <w:sz w:val="22"/>
          <w:szCs w:val="22"/>
        </w:rPr>
        <w:t>.</w:t>
      </w:r>
      <w:proofErr w:type="gramEnd"/>
    </w:p>
    <w:p w:rsidR="00426250" w:rsidRPr="004F1C9E" w:rsidRDefault="00426250" w:rsidP="008D4605">
      <w:pPr>
        <w:jc w:val="both"/>
        <w:rPr>
          <w:rFonts w:ascii="Comic Sans MS" w:hAnsi="Comic Sans MS"/>
          <w:bCs/>
          <w:sz w:val="22"/>
          <w:szCs w:val="22"/>
        </w:rPr>
      </w:pPr>
    </w:p>
    <w:p w:rsidR="00614E1C" w:rsidRPr="00DD5D08" w:rsidRDefault="00282FE4" w:rsidP="001726BB">
      <w:pPr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  <w:r w:rsidRPr="00DD5D08">
        <w:rPr>
          <w:rFonts w:ascii="Comic Sans MS" w:hAnsi="Comic Sans MS"/>
          <w:b/>
          <w:bCs/>
          <w:color w:val="0070C0"/>
          <w:sz w:val="28"/>
          <w:szCs w:val="28"/>
        </w:rPr>
        <w:t>S</w:t>
      </w:r>
      <w:r w:rsidR="00614E1C" w:rsidRPr="00DD5D08">
        <w:rPr>
          <w:rFonts w:ascii="Comic Sans MS" w:hAnsi="Comic Sans MS"/>
          <w:b/>
          <w:bCs/>
          <w:color w:val="0070C0"/>
          <w:sz w:val="28"/>
          <w:szCs w:val="28"/>
        </w:rPr>
        <w:t>imulação</w:t>
      </w:r>
    </w:p>
    <w:p w:rsidR="003A246E" w:rsidRDefault="003A246E" w:rsidP="003A246E">
      <w:pPr>
        <w:spacing w:line="120" w:lineRule="exact"/>
        <w:jc w:val="both"/>
        <w:rPr>
          <w:rFonts w:ascii="Comic Sans MS" w:hAnsi="Comic Sans MS"/>
          <w:bCs/>
          <w:sz w:val="22"/>
          <w:szCs w:val="22"/>
        </w:rPr>
      </w:pPr>
    </w:p>
    <w:p w:rsidR="00EF1FE6" w:rsidRPr="004F1C9E" w:rsidRDefault="00EF1FE6" w:rsidP="00614E1C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  <w:u w:val="single"/>
        </w:rPr>
        <w:t>Admita</w:t>
      </w:r>
      <w:r w:rsidRPr="004F1C9E">
        <w:rPr>
          <w:rFonts w:ascii="Comic Sans MS" w:hAnsi="Comic Sans MS"/>
          <w:bCs/>
          <w:sz w:val="22"/>
          <w:szCs w:val="22"/>
        </w:rPr>
        <w:t xml:space="preserve"> que </w:t>
      </w:r>
      <w:r w:rsidR="00832BAB">
        <w:rPr>
          <w:rFonts w:ascii="Comic Sans MS" w:hAnsi="Comic Sans MS"/>
          <w:bCs/>
          <w:sz w:val="22"/>
          <w:szCs w:val="22"/>
        </w:rPr>
        <w:t xml:space="preserve">a cidade de </w:t>
      </w:r>
      <w:proofErr w:type="spellStart"/>
      <w:r w:rsidR="00832BAB">
        <w:rPr>
          <w:rFonts w:ascii="Comic Sans MS" w:hAnsi="Comic Sans MS"/>
          <w:bCs/>
          <w:sz w:val="22"/>
          <w:szCs w:val="22"/>
        </w:rPr>
        <w:t>Ürsk</w:t>
      </w:r>
      <w:proofErr w:type="spellEnd"/>
      <w:r w:rsidR="00832BAB">
        <w:rPr>
          <w:rFonts w:ascii="Comic Sans MS" w:hAnsi="Comic Sans MS"/>
          <w:bCs/>
          <w:sz w:val="22"/>
          <w:szCs w:val="22"/>
        </w:rPr>
        <w:t xml:space="preserve"> possui exatamente </w:t>
      </w:r>
      <w:r w:rsidR="001F24A2">
        <w:rPr>
          <w:rFonts w:ascii="Comic Sans MS" w:hAnsi="Comic Sans MS"/>
          <w:bCs/>
          <w:sz w:val="22"/>
          <w:szCs w:val="22"/>
        </w:rPr>
        <w:t>35</w:t>
      </w:r>
      <w:r w:rsidR="00CB462D" w:rsidRPr="004F1C9E">
        <w:rPr>
          <w:rFonts w:ascii="Comic Sans MS" w:hAnsi="Comic Sans MS"/>
          <w:bCs/>
          <w:sz w:val="22"/>
          <w:szCs w:val="22"/>
        </w:rPr>
        <w:t>.</w:t>
      </w:r>
      <w:r w:rsidR="009E6716" w:rsidRPr="004F1C9E">
        <w:rPr>
          <w:rFonts w:ascii="Comic Sans MS" w:hAnsi="Comic Sans MS"/>
          <w:bCs/>
          <w:sz w:val="22"/>
          <w:szCs w:val="22"/>
        </w:rPr>
        <w:t>0</w:t>
      </w:r>
      <w:r w:rsidRPr="004F1C9E">
        <w:rPr>
          <w:rFonts w:ascii="Comic Sans MS" w:hAnsi="Comic Sans MS"/>
          <w:bCs/>
          <w:sz w:val="22"/>
          <w:szCs w:val="22"/>
        </w:rPr>
        <w:t xml:space="preserve">00 </w:t>
      </w:r>
      <w:r w:rsidR="00832BAB">
        <w:rPr>
          <w:rFonts w:ascii="Comic Sans MS" w:hAnsi="Comic Sans MS"/>
          <w:bCs/>
          <w:sz w:val="22"/>
          <w:szCs w:val="22"/>
        </w:rPr>
        <w:t xml:space="preserve">famílias, para as quais existe um levantamento atual dos gastos com lazer e entretenimento (o pessoal do IBGE de </w:t>
      </w:r>
      <w:proofErr w:type="spellStart"/>
      <w:r w:rsidR="00832BAB">
        <w:rPr>
          <w:rFonts w:ascii="Comic Sans MS" w:hAnsi="Comic Sans MS"/>
          <w:bCs/>
          <w:sz w:val="22"/>
          <w:szCs w:val="22"/>
        </w:rPr>
        <w:t>Ürsk</w:t>
      </w:r>
      <w:proofErr w:type="spellEnd"/>
      <w:r w:rsidR="00832BAB">
        <w:rPr>
          <w:rFonts w:ascii="Comic Sans MS" w:hAnsi="Comic Sans MS"/>
          <w:bCs/>
          <w:sz w:val="22"/>
          <w:szCs w:val="22"/>
        </w:rPr>
        <w:t xml:space="preserve"> é muito eficiente). P</w:t>
      </w:r>
      <w:r w:rsidR="001F24A2">
        <w:rPr>
          <w:rFonts w:ascii="Comic Sans MS" w:hAnsi="Comic Sans MS"/>
          <w:bCs/>
          <w:sz w:val="22"/>
          <w:szCs w:val="22"/>
        </w:rPr>
        <w:t>ortanto, há exatamente 35</w:t>
      </w:r>
      <w:r w:rsidR="009E6716" w:rsidRPr="004F1C9E">
        <w:rPr>
          <w:rFonts w:ascii="Comic Sans MS" w:hAnsi="Comic Sans MS"/>
          <w:bCs/>
          <w:sz w:val="22"/>
          <w:szCs w:val="22"/>
        </w:rPr>
        <w:t>.00</w:t>
      </w:r>
      <w:r w:rsidR="00832BAB">
        <w:rPr>
          <w:rFonts w:ascii="Comic Sans MS" w:hAnsi="Comic Sans MS"/>
          <w:bCs/>
          <w:sz w:val="22"/>
          <w:szCs w:val="22"/>
        </w:rPr>
        <w:t>0 gastos</w:t>
      </w:r>
      <w:r w:rsidR="009E6716" w:rsidRPr="004F1C9E">
        <w:rPr>
          <w:rFonts w:ascii="Comic Sans MS" w:hAnsi="Comic Sans MS"/>
          <w:bCs/>
          <w:sz w:val="22"/>
          <w:szCs w:val="22"/>
        </w:rPr>
        <w:t>.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No arquivo </w:t>
      </w:r>
      <w:r w:rsidR="00832BAB">
        <w:rPr>
          <w:rFonts w:ascii="Comic Sans MS" w:hAnsi="Comic Sans MS"/>
          <w:b/>
          <w:bCs/>
          <w:sz w:val="22"/>
          <w:szCs w:val="22"/>
        </w:rPr>
        <w:t>LAZER</w:t>
      </w:r>
      <w:r w:rsidR="001F24A2">
        <w:rPr>
          <w:rFonts w:ascii="Comic Sans MS" w:hAnsi="Comic Sans MS"/>
          <w:b/>
          <w:bCs/>
          <w:sz w:val="22"/>
          <w:szCs w:val="22"/>
        </w:rPr>
        <w:t>_URSK</w:t>
      </w:r>
      <w:r w:rsidR="00614E1C" w:rsidRPr="004F1C9E">
        <w:rPr>
          <w:rFonts w:ascii="Comic Sans MS" w:hAnsi="Comic Sans MS"/>
          <w:b/>
          <w:bCs/>
          <w:sz w:val="22"/>
          <w:szCs w:val="22"/>
        </w:rPr>
        <w:t>.xls</w:t>
      </w:r>
      <w:r w:rsidR="00832BAB">
        <w:rPr>
          <w:rFonts w:ascii="Comic Sans MS" w:hAnsi="Comic Sans MS"/>
          <w:b/>
          <w:bCs/>
          <w:sz w:val="22"/>
          <w:szCs w:val="22"/>
        </w:rPr>
        <w:t>x</w:t>
      </w:r>
      <w:r w:rsidR="00CB462D" w:rsidRPr="004F1C9E">
        <w:rPr>
          <w:rFonts w:ascii="Comic Sans MS" w:hAnsi="Comic Sans MS"/>
          <w:bCs/>
          <w:sz w:val="22"/>
          <w:szCs w:val="22"/>
        </w:rPr>
        <w:t>,</w:t>
      </w:r>
      <w:r w:rsidR="00901D50">
        <w:rPr>
          <w:rFonts w:ascii="Comic Sans MS" w:hAnsi="Comic Sans MS"/>
          <w:bCs/>
          <w:sz w:val="22"/>
          <w:szCs w:val="22"/>
        </w:rPr>
        <w:t xml:space="preserve"> disponível no </w:t>
      </w:r>
      <w:proofErr w:type="spellStart"/>
      <w:r w:rsidR="00901D50">
        <w:rPr>
          <w:rFonts w:ascii="Comic Sans MS" w:hAnsi="Comic Sans MS"/>
          <w:bCs/>
          <w:sz w:val="22"/>
          <w:szCs w:val="22"/>
        </w:rPr>
        <w:t>Blackboard</w:t>
      </w:r>
      <w:proofErr w:type="spellEnd"/>
      <w:r w:rsidR="001726BB">
        <w:rPr>
          <w:rFonts w:ascii="Comic Sans MS" w:hAnsi="Comic Sans MS"/>
          <w:bCs/>
          <w:sz w:val="22"/>
          <w:szCs w:val="22"/>
        </w:rPr>
        <w:t>,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 você encontrará </w:t>
      </w:r>
      <w:r w:rsidRPr="004F1C9E">
        <w:rPr>
          <w:rFonts w:ascii="Comic Sans MS" w:hAnsi="Comic Sans MS"/>
          <w:bCs/>
          <w:sz w:val="22"/>
          <w:szCs w:val="22"/>
        </w:rPr>
        <w:t xml:space="preserve">o valor </w:t>
      </w:r>
      <w:r w:rsidR="009E6716" w:rsidRPr="004F1C9E">
        <w:rPr>
          <w:rFonts w:ascii="Comic Sans MS" w:hAnsi="Comic Sans MS"/>
          <w:bCs/>
          <w:sz w:val="22"/>
          <w:szCs w:val="22"/>
        </w:rPr>
        <w:t>de todos esses</w:t>
      </w:r>
      <w:r w:rsidR="00832BAB">
        <w:rPr>
          <w:rFonts w:ascii="Comic Sans MS" w:hAnsi="Comic Sans MS"/>
          <w:bCs/>
          <w:sz w:val="22"/>
          <w:szCs w:val="22"/>
        </w:rPr>
        <w:t xml:space="preserve"> gastos.</w:t>
      </w:r>
      <w:r w:rsidRPr="004F1C9E">
        <w:rPr>
          <w:rFonts w:ascii="Comic Sans MS" w:hAnsi="Comic Sans MS"/>
          <w:bCs/>
          <w:sz w:val="22"/>
          <w:szCs w:val="22"/>
        </w:rPr>
        <w:t xml:space="preserve"> Esta é </w:t>
      </w:r>
      <w:r w:rsidR="00CB462D" w:rsidRPr="004F1C9E">
        <w:rPr>
          <w:rFonts w:ascii="Comic Sans MS" w:hAnsi="Comic Sans MS"/>
          <w:bCs/>
          <w:sz w:val="22"/>
          <w:szCs w:val="22"/>
        </w:rPr>
        <w:t xml:space="preserve">a </w:t>
      </w:r>
      <w:r w:rsidRPr="004F1C9E">
        <w:rPr>
          <w:rFonts w:ascii="Comic Sans MS" w:hAnsi="Comic Sans MS"/>
          <w:bCs/>
          <w:sz w:val="22"/>
          <w:szCs w:val="22"/>
        </w:rPr>
        <w:t xml:space="preserve">sua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população</w:t>
      </w:r>
      <w:r w:rsidRPr="004F1C9E">
        <w:rPr>
          <w:rFonts w:ascii="Comic Sans MS" w:hAnsi="Comic Sans MS"/>
          <w:bCs/>
          <w:sz w:val="22"/>
          <w:szCs w:val="22"/>
        </w:rPr>
        <w:t xml:space="preserve">. 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Você deverá simular extrações de amostras desta população e concluir sobre a </w:t>
      </w:r>
      <w:r w:rsidR="00614E1C" w:rsidRPr="004F1C9E">
        <w:rPr>
          <w:rFonts w:ascii="Comic Sans MS" w:hAnsi="Comic Sans MS"/>
          <w:bCs/>
          <w:sz w:val="22"/>
          <w:szCs w:val="22"/>
          <w:u w:val="single"/>
        </w:rPr>
        <w:t>precisão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 do </w:t>
      </w:r>
      <w:proofErr w:type="gramStart"/>
      <w:r w:rsidR="00614E1C" w:rsidRPr="004F1C9E">
        <w:rPr>
          <w:rFonts w:ascii="Comic Sans MS" w:hAnsi="Comic Sans MS"/>
          <w:bCs/>
          <w:sz w:val="22"/>
          <w:szCs w:val="22"/>
        </w:rPr>
        <w:t xml:space="preserve">estimador </w:t>
      </w:r>
      <w:r w:rsidR="00614E1C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28" type="#_x0000_t75" style="width:14.25pt;height:15.75pt" o:ole="">
            <v:imagedata r:id="rId7" o:title=""/>
          </v:shape>
          <o:OLEObject Type="Embed" ProgID="Equation.3" ShapeID="_x0000_i1028" DrawAspect="Content" ObjectID="_1555001978" r:id="rId12"/>
        </w:objec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 e</w:t>
      </w:r>
      <w:proofErr w:type="gramEnd"/>
      <w:r w:rsidR="00614E1C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614E1C" w:rsidRPr="004F1C9E">
        <w:rPr>
          <w:rFonts w:ascii="Comic Sans MS" w:hAnsi="Comic Sans MS"/>
          <w:bCs/>
          <w:sz w:val="22"/>
          <w:szCs w:val="22"/>
          <w:u w:val="single"/>
        </w:rPr>
        <w:t>da influência do tamanho da amostra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 na precisão.</w:t>
      </w:r>
    </w:p>
    <w:p w:rsidR="00614E1C" w:rsidRPr="004F1C9E" w:rsidRDefault="00614E1C" w:rsidP="00614E1C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 xml:space="preserve"> </w:t>
      </w:r>
    </w:p>
    <w:p w:rsidR="00614E1C" w:rsidRPr="004F1C9E" w:rsidRDefault="00EF1FE6" w:rsidP="00614E1C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 xml:space="preserve">O arquivo </w:t>
      </w:r>
      <w:r w:rsidR="00832BAB">
        <w:rPr>
          <w:rFonts w:ascii="Comic Sans MS" w:hAnsi="Comic Sans MS"/>
          <w:b/>
          <w:bCs/>
          <w:sz w:val="22"/>
          <w:szCs w:val="22"/>
        </w:rPr>
        <w:t>LAZER</w:t>
      </w:r>
      <w:r w:rsidR="001F24A2">
        <w:rPr>
          <w:rFonts w:ascii="Comic Sans MS" w:hAnsi="Comic Sans MS"/>
          <w:b/>
          <w:bCs/>
          <w:sz w:val="22"/>
          <w:szCs w:val="22"/>
        </w:rPr>
        <w:t>_URSK</w:t>
      </w:r>
      <w:r w:rsidR="009E6716" w:rsidRPr="004F1C9E">
        <w:rPr>
          <w:rFonts w:ascii="Comic Sans MS" w:hAnsi="Comic Sans MS"/>
          <w:b/>
          <w:bCs/>
          <w:sz w:val="22"/>
          <w:szCs w:val="22"/>
        </w:rPr>
        <w:t>.xls</w:t>
      </w:r>
      <w:r w:rsidR="009E6716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contém </w:t>
      </w:r>
      <w:r w:rsidRPr="004F1C9E">
        <w:rPr>
          <w:rFonts w:ascii="Comic Sans MS" w:hAnsi="Comic Sans MS"/>
          <w:bCs/>
          <w:sz w:val="22"/>
          <w:szCs w:val="22"/>
        </w:rPr>
        <w:t xml:space="preserve">um 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exemplo com funções que permitem extrair um elemento aleatoriamente de uma população, por meio das funções </w:t>
      </w:r>
      <w:proofErr w:type="gramStart"/>
      <w:r w:rsidR="001726BB">
        <w:rPr>
          <w:rFonts w:ascii="Comic Sans MS" w:hAnsi="Comic Sans MS"/>
          <w:bCs/>
          <w:sz w:val="22"/>
          <w:szCs w:val="22"/>
        </w:rPr>
        <w:t>ALEATÓRIOENTRE(</w:t>
      </w:r>
      <w:proofErr w:type="gramEnd"/>
      <w:r w:rsidR="001726BB">
        <w:rPr>
          <w:rFonts w:ascii="Comic Sans MS" w:hAnsi="Comic Sans MS"/>
          <w:bCs/>
          <w:sz w:val="22"/>
          <w:szCs w:val="22"/>
        </w:rPr>
        <w:t xml:space="preserve">) , </w:t>
      </w:r>
      <w:r w:rsidR="00614E1C" w:rsidRPr="004F1C9E">
        <w:rPr>
          <w:rFonts w:ascii="Comic Sans MS" w:hAnsi="Comic Sans MS"/>
          <w:bCs/>
          <w:sz w:val="22"/>
          <w:szCs w:val="22"/>
        </w:rPr>
        <w:t>ALEATÓRIO() e PROCV()</w:t>
      </w:r>
      <w:r w:rsidR="001726BB">
        <w:rPr>
          <w:rFonts w:ascii="Comic Sans MS" w:hAnsi="Comic Sans MS"/>
          <w:bCs/>
          <w:sz w:val="22"/>
          <w:szCs w:val="22"/>
        </w:rPr>
        <w:t xml:space="preserve"> (recomenda-se utilizar Excel 20</w:t>
      </w:r>
      <w:r w:rsidR="00832BAB">
        <w:rPr>
          <w:rFonts w:ascii="Comic Sans MS" w:hAnsi="Comic Sans MS"/>
          <w:bCs/>
          <w:sz w:val="22"/>
          <w:szCs w:val="22"/>
        </w:rPr>
        <w:t>10</w:t>
      </w:r>
      <w:r w:rsidR="00EA3397">
        <w:rPr>
          <w:rFonts w:ascii="Comic Sans MS" w:hAnsi="Comic Sans MS"/>
          <w:bCs/>
          <w:sz w:val="22"/>
          <w:szCs w:val="22"/>
        </w:rPr>
        <w:t xml:space="preserve"> ou 2013</w:t>
      </w:r>
      <w:r w:rsidR="001726BB">
        <w:rPr>
          <w:rFonts w:ascii="Comic Sans MS" w:hAnsi="Comic Sans MS"/>
          <w:bCs/>
          <w:sz w:val="22"/>
          <w:szCs w:val="22"/>
        </w:rPr>
        <w:t xml:space="preserve"> para a exploração desse arquivo e </w:t>
      </w:r>
      <w:r w:rsidR="00444227">
        <w:rPr>
          <w:rFonts w:ascii="Comic Sans MS" w:hAnsi="Comic Sans MS"/>
          <w:bCs/>
          <w:sz w:val="22"/>
          <w:szCs w:val="22"/>
        </w:rPr>
        <w:t xml:space="preserve">para </w:t>
      </w:r>
      <w:r w:rsidR="001726BB">
        <w:rPr>
          <w:rFonts w:ascii="Comic Sans MS" w:hAnsi="Comic Sans MS"/>
          <w:bCs/>
          <w:sz w:val="22"/>
          <w:szCs w:val="22"/>
        </w:rPr>
        <w:t xml:space="preserve">as análises </w:t>
      </w:r>
      <w:r w:rsidR="00832BAB">
        <w:rPr>
          <w:rFonts w:ascii="Comic Sans MS" w:hAnsi="Comic Sans MS"/>
          <w:bCs/>
          <w:sz w:val="22"/>
          <w:szCs w:val="22"/>
        </w:rPr>
        <w:t>d</w:t>
      </w:r>
      <w:r w:rsidR="00444227">
        <w:rPr>
          <w:rFonts w:ascii="Comic Sans MS" w:hAnsi="Comic Sans MS"/>
          <w:bCs/>
          <w:sz w:val="22"/>
          <w:szCs w:val="22"/>
        </w:rPr>
        <w:t>a</w:t>
      </w:r>
      <w:r w:rsidR="001726BB">
        <w:rPr>
          <w:rFonts w:ascii="Comic Sans MS" w:hAnsi="Comic Sans MS"/>
          <w:bCs/>
          <w:sz w:val="22"/>
          <w:szCs w:val="22"/>
        </w:rPr>
        <w:t xml:space="preserve"> Atividade </w:t>
      </w:r>
      <w:r w:rsidR="000B5F99">
        <w:rPr>
          <w:rFonts w:ascii="Comic Sans MS" w:hAnsi="Comic Sans MS"/>
          <w:bCs/>
          <w:sz w:val="22"/>
          <w:szCs w:val="22"/>
        </w:rPr>
        <w:t>de Simulação</w:t>
      </w:r>
      <w:r w:rsidR="001726BB">
        <w:rPr>
          <w:rFonts w:ascii="Comic Sans MS" w:hAnsi="Comic Sans MS"/>
          <w:bCs/>
          <w:sz w:val="22"/>
          <w:szCs w:val="22"/>
        </w:rPr>
        <w:t>)</w:t>
      </w:r>
      <w:r w:rsidR="00614E1C" w:rsidRPr="004F1C9E">
        <w:rPr>
          <w:rFonts w:ascii="Comic Sans MS" w:hAnsi="Comic Sans MS"/>
          <w:bCs/>
          <w:sz w:val="22"/>
          <w:szCs w:val="22"/>
        </w:rPr>
        <w:t>.</w:t>
      </w:r>
      <w:r w:rsidR="001F24A2">
        <w:rPr>
          <w:rFonts w:ascii="Comic Sans MS" w:hAnsi="Comic Sans MS"/>
          <w:bCs/>
          <w:sz w:val="22"/>
          <w:szCs w:val="22"/>
        </w:rPr>
        <w:t xml:space="preserve"> Caso você esteja utilizando o Excel em inglês, as funções anteriormente citadas são: </w:t>
      </w:r>
      <w:proofErr w:type="gramStart"/>
      <w:r w:rsidR="001F24A2">
        <w:rPr>
          <w:rFonts w:ascii="Comic Sans MS" w:hAnsi="Comic Sans MS"/>
          <w:bCs/>
          <w:sz w:val="22"/>
          <w:szCs w:val="22"/>
        </w:rPr>
        <w:t>RANDBETWEEN(</w:t>
      </w:r>
      <w:proofErr w:type="gramEnd"/>
      <w:r w:rsidR="001F24A2">
        <w:rPr>
          <w:rFonts w:ascii="Comic Sans MS" w:hAnsi="Comic Sans MS"/>
          <w:bCs/>
          <w:sz w:val="22"/>
          <w:szCs w:val="22"/>
        </w:rPr>
        <w:t>), RAND() e VLOOKUP(), respectivamente.</w:t>
      </w:r>
    </w:p>
    <w:p w:rsidR="00EF1FE6" w:rsidRPr="004F1C9E" w:rsidRDefault="00EF1FE6" w:rsidP="00614E1C">
      <w:pPr>
        <w:jc w:val="both"/>
        <w:rPr>
          <w:rFonts w:ascii="Comic Sans MS" w:hAnsi="Comic Sans MS"/>
          <w:bCs/>
          <w:sz w:val="22"/>
          <w:szCs w:val="22"/>
        </w:rPr>
      </w:pPr>
    </w:p>
    <w:p w:rsidR="00426250" w:rsidRPr="004F1C9E" w:rsidRDefault="00EF1FE6" w:rsidP="001B5EE2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 xml:space="preserve">Note que esta situação é um contexto todo especial. 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Em um </w:t>
      </w:r>
      <w:r w:rsidR="00426250" w:rsidRPr="004F1C9E">
        <w:rPr>
          <w:rFonts w:ascii="Comic Sans MS" w:hAnsi="Comic Sans MS"/>
          <w:bCs/>
          <w:sz w:val="22"/>
          <w:szCs w:val="22"/>
          <w:u w:val="single"/>
        </w:rPr>
        <w:t xml:space="preserve">problema </w:t>
      </w:r>
      <w:r w:rsidR="004A0147" w:rsidRPr="004F1C9E">
        <w:rPr>
          <w:rFonts w:ascii="Comic Sans MS" w:hAnsi="Comic Sans MS"/>
          <w:bCs/>
          <w:sz w:val="22"/>
          <w:szCs w:val="22"/>
          <w:u w:val="single"/>
        </w:rPr>
        <w:t>verdadeiro</w:t>
      </w:r>
      <w:r w:rsidR="004A0147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1B5EE2" w:rsidRPr="004F1C9E">
        <w:rPr>
          <w:rFonts w:ascii="Comic Sans MS" w:hAnsi="Comic Sans MS"/>
          <w:bCs/>
          <w:sz w:val="22"/>
          <w:szCs w:val="22"/>
        </w:rPr>
        <w:t>do dia-a-dia</w:t>
      </w:r>
      <w:r w:rsidR="00426250" w:rsidRPr="004F1C9E">
        <w:rPr>
          <w:rFonts w:ascii="Comic Sans MS" w:hAnsi="Comic Sans MS"/>
          <w:bCs/>
          <w:sz w:val="22"/>
          <w:szCs w:val="22"/>
        </w:rPr>
        <w:t>,</w:t>
      </w:r>
      <w:r w:rsidRPr="004F1C9E">
        <w:rPr>
          <w:rFonts w:ascii="Comic Sans MS" w:hAnsi="Comic Sans MS"/>
          <w:bCs/>
          <w:sz w:val="22"/>
          <w:szCs w:val="22"/>
        </w:rPr>
        <w:t xml:space="preserve"> a população não seria conhecida e, por conseq</w:t>
      </w:r>
      <w:r w:rsidR="004A0147" w:rsidRPr="004F1C9E">
        <w:rPr>
          <w:rFonts w:ascii="Comic Sans MS" w:hAnsi="Comic Sans MS"/>
          <w:bCs/>
          <w:sz w:val="22"/>
          <w:szCs w:val="22"/>
        </w:rPr>
        <w:t>u</w:t>
      </w:r>
      <w:r w:rsidRPr="004F1C9E">
        <w:rPr>
          <w:rFonts w:ascii="Comic Sans MS" w:hAnsi="Comic Sans MS"/>
          <w:bCs/>
          <w:sz w:val="22"/>
          <w:szCs w:val="22"/>
        </w:rPr>
        <w:t xml:space="preserve">ência, sua </w:t>
      </w:r>
      <w:r w:rsidR="00426250" w:rsidRPr="004F1C9E">
        <w:rPr>
          <w:rFonts w:ascii="Comic Sans MS" w:hAnsi="Comic Sans MS"/>
          <w:bCs/>
          <w:sz w:val="22"/>
          <w:szCs w:val="22"/>
        </w:rPr>
        <w:t>média</w:t>
      </w:r>
      <w:r w:rsidR="004A0147" w:rsidRPr="004F1C9E">
        <w:rPr>
          <w:rFonts w:ascii="Comic Sans MS" w:hAnsi="Comic Sans MS"/>
          <w:bCs/>
          <w:sz w:val="22"/>
          <w:szCs w:val="22"/>
        </w:rPr>
        <w:t xml:space="preserve"> populacional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</w:t>
      </w:r>
      <w:r w:rsidRPr="004F1C9E">
        <w:rPr>
          <w:rFonts w:ascii="Comic Sans MS" w:hAnsi="Comic Sans MS"/>
          <w:bCs/>
          <w:sz w:val="22"/>
          <w:szCs w:val="22"/>
        </w:rPr>
        <w:t>também não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. Portanto, nunca </w:t>
      </w:r>
      <w:r w:rsidRPr="004F1C9E">
        <w:rPr>
          <w:rFonts w:ascii="Comic Sans MS" w:hAnsi="Comic Sans MS"/>
          <w:bCs/>
          <w:sz w:val="22"/>
          <w:szCs w:val="22"/>
        </w:rPr>
        <w:t xml:space="preserve">poderíamos 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saber com exatidão a distância </w:t>
      </w:r>
      <w:proofErr w:type="gramStart"/>
      <w:r w:rsidR="00426250" w:rsidRPr="004F1C9E">
        <w:rPr>
          <w:rFonts w:ascii="Comic Sans MS" w:hAnsi="Comic Sans MS"/>
          <w:bCs/>
          <w:sz w:val="22"/>
          <w:szCs w:val="22"/>
        </w:rPr>
        <w:t xml:space="preserve">entre </w:t>
      </w:r>
      <w:r w:rsidR="00EA3397" w:rsidRPr="00EA3397">
        <w:rPr>
          <w:rFonts w:ascii="Comic Sans MS" w:hAnsi="Comic Sans MS"/>
          <w:bCs/>
          <w:position w:val="-6"/>
          <w:sz w:val="22"/>
          <w:szCs w:val="22"/>
        </w:rPr>
        <w:object w:dxaOrig="220" w:dyaOrig="260">
          <v:shape id="_x0000_i1029" type="#_x0000_t75" style="width:11.25pt;height:12.75pt" o:ole="">
            <v:imagedata r:id="rId13" o:title=""/>
          </v:shape>
          <o:OLEObject Type="Embed" ProgID="Equation.3" ShapeID="_x0000_i1029" DrawAspect="Content" ObjectID="_1555001979" r:id="rId14"/>
        </w:objec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e</w:t>
      </w:r>
      <w:proofErr w:type="gramEnd"/>
      <w:r w:rsidR="00426250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1726BB" w:rsidRPr="001726BB">
        <w:rPr>
          <w:bCs/>
          <w:i/>
          <w:sz w:val="24"/>
          <w:szCs w:val="24"/>
        </w:rPr>
        <w:sym w:font="Symbol" w:char="F06D"/>
      </w:r>
      <w:r w:rsidR="00426250" w:rsidRPr="004F1C9E">
        <w:rPr>
          <w:rFonts w:ascii="Comic Sans MS" w:hAnsi="Comic Sans MS"/>
          <w:bCs/>
          <w:sz w:val="22"/>
          <w:szCs w:val="22"/>
        </w:rPr>
        <w:t>. Mas</w:t>
      </w:r>
      <w:r w:rsidRPr="004F1C9E">
        <w:rPr>
          <w:rFonts w:ascii="Comic Sans MS" w:hAnsi="Comic Sans MS"/>
          <w:bCs/>
          <w:sz w:val="22"/>
          <w:szCs w:val="22"/>
        </w:rPr>
        <w:t>,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614E1C" w:rsidRPr="004F1C9E">
        <w:rPr>
          <w:rFonts w:ascii="Comic Sans MS" w:hAnsi="Comic Sans MS"/>
          <w:bCs/>
          <w:sz w:val="22"/>
          <w:szCs w:val="22"/>
          <w:u w:val="single"/>
        </w:rPr>
        <w:t>nesta</w:t>
      </w:r>
      <w:r w:rsidR="00426250" w:rsidRPr="004F1C9E">
        <w:rPr>
          <w:rFonts w:ascii="Comic Sans MS" w:hAnsi="Comic Sans MS"/>
          <w:bCs/>
          <w:sz w:val="22"/>
          <w:szCs w:val="22"/>
          <w:u w:val="single"/>
        </w:rPr>
        <w:t xml:space="preserve"> simulação</w:t>
      </w:r>
      <w:r w:rsidRPr="004F1C9E">
        <w:rPr>
          <w:rFonts w:ascii="Comic Sans MS" w:hAnsi="Comic Sans MS"/>
          <w:bCs/>
          <w:sz w:val="22"/>
          <w:szCs w:val="22"/>
        </w:rPr>
        <w:t>,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444227">
        <w:rPr>
          <w:rFonts w:ascii="Comic Sans MS" w:hAnsi="Comic Sans MS"/>
          <w:bCs/>
          <w:sz w:val="22"/>
          <w:szCs w:val="22"/>
        </w:rPr>
        <w:t xml:space="preserve">isto </w:t>
      </w:r>
      <w:r w:rsidR="00614E1C" w:rsidRPr="004F1C9E">
        <w:rPr>
          <w:rFonts w:ascii="Comic Sans MS" w:hAnsi="Comic Sans MS"/>
          <w:bCs/>
          <w:sz w:val="22"/>
          <w:szCs w:val="22"/>
        </w:rPr>
        <w:t xml:space="preserve">é </w:t>
      </w:r>
      <w:r w:rsidR="00426250" w:rsidRPr="004F1C9E">
        <w:rPr>
          <w:rFonts w:ascii="Comic Sans MS" w:hAnsi="Comic Sans MS"/>
          <w:bCs/>
          <w:sz w:val="22"/>
          <w:szCs w:val="22"/>
        </w:rPr>
        <w:t>possível porque o</w:t>
      </w:r>
      <w:r w:rsidR="00CB462D" w:rsidRPr="004F1C9E">
        <w:rPr>
          <w:rFonts w:ascii="Comic Sans MS" w:hAnsi="Comic Sans MS"/>
          <w:bCs/>
          <w:sz w:val="22"/>
          <w:szCs w:val="22"/>
        </w:rPr>
        <w:t>s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valor</w:t>
      </w:r>
      <w:r w:rsidR="00CB462D" w:rsidRPr="004F1C9E">
        <w:rPr>
          <w:rFonts w:ascii="Comic Sans MS" w:hAnsi="Comic Sans MS"/>
          <w:bCs/>
          <w:sz w:val="22"/>
          <w:szCs w:val="22"/>
        </w:rPr>
        <w:t>es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832BAB">
        <w:rPr>
          <w:rFonts w:ascii="Comic Sans MS" w:hAnsi="Comic Sans MS"/>
          <w:bCs/>
          <w:sz w:val="22"/>
          <w:szCs w:val="22"/>
        </w:rPr>
        <w:t>de “todos” os gastos</w:t>
      </w:r>
      <w:r w:rsidR="00426250" w:rsidRPr="004F1C9E">
        <w:rPr>
          <w:rFonts w:ascii="Comic Sans MS" w:hAnsi="Comic Sans MS"/>
          <w:bCs/>
          <w:sz w:val="22"/>
          <w:szCs w:val="22"/>
        </w:rPr>
        <w:t xml:space="preserve"> são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426250" w:rsidRPr="004F1C9E">
        <w:rPr>
          <w:rFonts w:ascii="Comic Sans MS" w:hAnsi="Comic Sans MS"/>
          <w:bCs/>
          <w:sz w:val="22"/>
          <w:szCs w:val="22"/>
        </w:rPr>
        <w:t>conhecidos.</w:t>
      </w:r>
    </w:p>
    <w:p w:rsidR="00E1024C" w:rsidRPr="004F1C9E" w:rsidRDefault="00E1024C" w:rsidP="00426250">
      <w:pPr>
        <w:jc w:val="both"/>
        <w:rPr>
          <w:rFonts w:ascii="Comic Sans MS" w:hAnsi="Comic Sans MS"/>
          <w:bCs/>
          <w:sz w:val="22"/>
          <w:szCs w:val="22"/>
        </w:rPr>
      </w:pPr>
    </w:p>
    <w:p w:rsidR="00E1024C" w:rsidRPr="004F1C9E" w:rsidRDefault="00E1024C" w:rsidP="00426250">
      <w:p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Você deve preparar um relatório que responda as seguintes perguntas:</w:t>
      </w:r>
    </w:p>
    <w:p w:rsidR="00E1024C" w:rsidRPr="004F1C9E" w:rsidRDefault="00E1024C" w:rsidP="00426250">
      <w:pPr>
        <w:jc w:val="both"/>
        <w:rPr>
          <w:rFonts w:ascii="Comic Sans MS" w:hAnsi="Comic Sans MS"/>
          <w:bCs/>
          <w:sz w:val="22"/>
          <w:szCs w:val="22"/>
        </w:rPr>
      </w:pPr>
    </w:p>
    <w:p w:rsidR="00CB462D" w:rsidRPr="004F1C9E" w:rsidRDefault="00E1024C" w:rsidP="00282FE4">
      <w:pPr>
        <w:numPr>
          <w:ilvl w:val="0"/>
          <w:numId w:val="10"/>
        </w:num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 xml:space="preserve">Ao utilizar a média amostral de </w:t>
      </w:r>
      <w:r w:rsidRPr="004F1C9E">
        <w:rPr>
          <w:rFonts w:ascii="Comic Sans MS" w:hAnsi="Comic Sans MS"/>
          <w:b/>
          <w:bCs/>
          <w:sz w:val="22"/>
          <w:szCs w:val="22"/>
        </w:rPr>
        <w:t>10</w:t>
      </w:r>
      <w:r w:rsidR="006570ED">
        <w:rPr>
          <w:rFonts w:ascii="Comic Sans MS" w:hAnsi="Comic Sans MS"/>
          <w:b/>
          <w:bCs/>
          <w:sz w:val="22"/>
          <w:szCs w:val="22"/>
        </w:rPr>
        <w:t xml:space="preserve"> gastos </w:t>
      </w:r>
      <w:r w:rsidR="00CB462D" w:rsidRPr="004F1C9E">
        <w:rPr>
          <w:rFonts w:ascii="Comic Sans MS" w:hAnsi="Comic Sans MS"/>
          <w:bCs/>
          <w:sz w:val="22"/>
          <w:szCs w:val="22"/>
        </w:rPr>
        <w:t>escolhid</w:t>
      </w:r>
      <w:r w:rsidR="009E6716" w:rsidRPr="004F1C9E">
        <w:rPr>
          <w:rFonts w:ascii="Comic Sans MS" w:hAnsi="Comic Sans MS"/>
          <w:bCs/>
          <w:sz w:val="22"/>
          <w:szCs w:val="22"/>
        </w:rPr>
        <w:t>o</w:t>
      </w:r>
      <w:r w:rsidR="00CB462D" w:rsidRPr="004F1C9E">
        <w:rPr>
          <w:rFonts w:ascii="Comic Sans MS" w:hAnsi="Comic Sans MS"/>
          <w:bCs/>
          <w:sz w:val="22"/>
          <w:szCs w:val="22"/>
        </w:rPr>
        <w:t xml:space="preserve">s </w:t>
      </w:r>
      <w:r w:rsidRPr="004F1C9E">
        <w:rPr>
          <w:rFonts w:ascii="Comic Sans MS" w:hAnsi="Comic Sans MS"/>
          <w:bCs/>
          <w:sz w:val="22"/>
          <w:szCs w:val="22"/>
        </w:rPr>
        <w:t>aleatoriamente desta população</w:t>
      </w:r>
      <w:r w:rsidR="00EF1FE6" w:rsidRPr="004F1C9E">
        <w:rPr>
          <w:rFonts w:ascii="Comic Sans MS" w:hAnsi="Comic Sans MS"/>
          <w:bCs/>
          <w:sz w:val="22"/>
          <w:szCs w:val="22"/>
        </w:rPr>
        <w:t xml:space="preserve"> de </w:t>
      </w:r>
      <w:r w:rsidR="006570ED" w:rsidRPr="006570ED">
        <w:rPr>
          <w:rFonts w:ascii="Comic Sans MS" w:hAnsi="Comic Sans MS"/>
          <w:bCs/>
          <w:sz w:val="22"/>
          <w:szCs w:val="22"/>
        </w:rPr>
        <w:t>gastos</w:t>
      </w:r>
      <w:r w:rsidRPr="006570ED">
        <w:rPr>
          <w:rFonts w:ascii="Comic Sans MS" w:hAnsi="Comic Sans MS"/>
          <w:bCs/>
          <w:sz w:val="22"/>
          <w:szCs w:val="22"/>
        </w:rPr>
        <w:t>, quã</w:t>
      </w:r>
      <w:r w:rsidRPr="004F1C9E">
        <w:rPr>
          <w:rFonts w:ascii="Comic Sans MS" w:hAnsi="Comic Sans MS"/>
          <w:bCs/>
          <w:sz w:val="22"/>
          <w:szCs w:val="22"/>
        </w:rPr>
        <w:t xml:space="preserve">o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precisa</w:t>
      </w:r>
      <w:r w:rsidRPr="004F1C9E">
        <w:rPr>
          <w:rFonts w:ascii="Comic Sans MS" w:hAnsi="Comic Sans MS"/>
          <w:bCs/>
          <w:sz w:val="22"/>
          <w:szCs w:val="22"/>
        </w:rPr>
        <w:t xml:space="preserve"> é a estimativa</w:t>
      </w:r>
      <w:r w:rsidR="00EF1FE6" w:rsidRPr="004F1C9E">
        <w:rPr>
          <w:rFonts w:ascii="Comic Sans MS" w:hAnsi="Comic Sans MS"/>
          <w:bCs/>
          <w:sz w:val="22"/>
          <w:szCs w:val="22"/>
        </w:rPr>
        <w:t xml:space="preserve">, isto é, quão </w:t>
      </w:r>
      <w:r w:rsidR="00282FE4" w:rsidRPr="004F1C9E">
        <w:rPr>
          <w:rFonts w:ascii="Comic Sans MS" w:hAnsi="Comic Sans MS"/>
          <w:bCs/>
          <w:sz w:val="22"/>
          <w:szCs w:val="22"/>
        </w:rPr>
        <w:t>próxima</w:t>
      </w:r>
      <w:r w:rsidR="00EF1FE6" w:rsidRPr="004F1C9E">
        <w:rPr>
          <w:rFonts w:ascii="Comic Sans MS" w:hAnsi="Comic Sans MS"/>
          <w:bCs/>
          <w:sz w:val="22"/>
          <w:szCs w:val="22"/>
        </w:rPr>
        <w:t xml:space="preserve"> ela está </w:t>
      </w:r>
      <w:r w:rsidR="00163566" w:rsidRPr="004F1C9E">
        <w:rPr>
          <w:rFonts w:ascii="Comic Sans MS" w:hAnsi="Comic Sans MS"/>
          <w:bCs/>
          <w:sz w:val="22"/>
          <w:szCs w:val="22"/>
        </w:rPr>
        <w:t>do</w:t>
      </w:r>
      <w:r w:rsidR="006570ED">
        <w:rPr>
          <w:rFonts w:ascii="Comic Sans MS" w:hAnsi="Comic Sans MS"/>
          <w:bCs/>
          <w:sz w:val="22"/>
          <w:szCs w:val="22"/>
        </w:rPr>
        <w:t xml:space="preserve"> gasto </w:t>
      </w:r>
      <w:r w:rsidR="00163566" w:rsidRPr="004F1C9E">
        <w:rPr>
          <w:rFonts w:ascii="Comic Sans MS" w:hAnsi="Comic Sans MS"/>
          <w:bCs/>
          <w:sz w:val="22"/>
          <w:szCs w:val="22"/>
        </w:rPr>
        <w:t>médio</w:t>
      </w:r>
      <w:r w:rsidRPr="004F1C9E">
        <w:rPr>
          <w:rFonts w:ascii="Comic Sans MS" w:hAnsi="Comic Sans MS"/>
          <w:bCs/>
          <w:sz w:val="22"/>
          <w:szCs w:val="22"/>
        </w:rPr>
        <w:t xml:space="preserve"> populacional?</w:t>
      </w:r>
      <w:r w:rsidR="00EF1FE6" w:rsidRPr="004F1C9E">
        <w:rPr>
          <w:rFonts w:ascii="Comic Sans MS" w:hAnsi="Comic Sans MS"/>
          <w:bCs/>
          <w:sz w:val="22"/>
          <w:szCs w:val="22"/>
        </w:rPr>
        <w:t xml:space="preserve"> </w:t>
      </w:r>
    </w:p>
    <w:p w:rsidR="00E1024C" w:rsidRPr="00047407" w:rsidRDefault="00EF1FE6" w:rsidP="001726BB">
      <w:pPr>
        <w:spacing w:before="120"/>
        <w:ind w:left="1134"/>
        <w:jc w:val="both"/>
        <w:rPr>
          <w:rFonts w:ascii="Comic Sans MS" w:hAnsi="Comic Sans MS"/>
          <w:bCs/>
          <w:color w:val="0070C0"/>
          <w:sz w:val="22"/>
          <w:szCs w:val="22"/>
        </w:rPr>
      </w:pPr>
      <w:r w:rsidRPr="00047407">
        <w:rPr>
          <w:rFonts w:ascii="Comic Sans MS" w:hAnsi="Comic Sans MS"/>
          <w:bCs/>
          <w:color w:val="0070C0"/>
          <w:sz w:val="22"/>
          <w:szCs w:val="22"/>
        </w:rPr>
        <w:t>A</w:t>
      </w:r>
      <w:r w:rsidR="00E1024C" w:rsidRPr="00047407">
        <w:rPr>
          <w:rFonts w:ascii="Comic Sans MS" w:hAnsi="Comic Sans MS"/>
          <w:bCs/>
          <w:color w:val="0070C0"/>
          <w:sz w:val="22"/>
          <w:szCs w:val="22"/>
        </w:rPr>
        <w:t xml:space="preserve">tenção: 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você 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  <w:u w:val="single"/>
        </w:rPr>
        <w:t>não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conseguirá falar sobre a precisão do estimador se você extrair 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  <w:u w:val="single"/>
        </w:rPr>
        <w:t xml:space="preserve">apenas </w:t>
      </w:r>
      <w:r w:rsidR="00CB462D" w:rsidRPr="00047407">
        <w:rPr>
          <w:rFonts w:ascii="Comic Sans MS" w:hAnsi="Comic Sans MS"/>
          <w:bCs/>
          <w:color w:val="0070C0"/>
          <w:sz w:val="22"/>
          <w:szCs w:val="22"/>
          <w:u w:val="single"/>
        </w:rPr>
        <w:t xml:space="preserve">uma 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  <w:u w:val="single"/>
        </w:rPr>
        <w:t>amostra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de tamanho </w:t>
      </w:r>
      <w:r w:rsidR="008314A8" w:rsidRPr="00047407">
        <w:rPr>
          <w:rFonts w:ascii="Comic Sans MS" w:hAnsi="Comic Sans MS"/>
          <w:bCs/>
          <w:color w:val="0070C0"/>
          <w:sz w:val="22"/>
          <w:szCs w:val="22"/>
        </w:rPr>
        <w:t xml:space="preserve">igual a 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>10</w:t>
      </w:r>
      <w:r w:rsidR="006570ED" w:rsidRPr="00047407">
        <w:rPr>
          <w:rFonts w:ascii="Comic Sans MS" w:hAnsi="Comic Sans MS"/>
          <w:bCs/>
          <w:color w:val="0070C0"/>
          <w:sz w:val="22"/>
          <w:szCs w:val="22"/>
        </w:rPr>
        <w:t xml:space="preserve"> gastos.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Extraia</w:t>
      </w:r>
      <w:r w:rsidR="00163566" w:rsidRPr="00047407">
        <w:rPr>
          <w:rFonts w:ascii="Comic Sans MS" w:hAnsi="Comic Sans MS"/>
          <w:bCs/>
          <w:color w:val="0070C0"/>
          <w:sz w:val="22"/>
          <w:szCs w:val="22"/>
        </w:rPr>
        <w:t xml:space="preserve"> então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</w:t>
      </w:r>
      <w:r w:rsidR="008314A8" w:rsidRPr="00047407">
        <w:rPr>
          <w:rFonts w:ascii="Comic Sans MS" w:hAnsi="Comic Sans MS"/>
          <w:bCs/>
          <w:color w:val="0070C0"/>
          <w:sz w:val="22"/>
          <w:szCs w:val="22"/>
          <w:u w:val="single"/>
        </w:rPr>
        <w:t>muitas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  <w:u w:val="single"/>
        </w:rPr>
        <w:t xml:space="preserve"> amostras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para ter uma </w:t>
      </w:r>
      <w:proofErr w:type="spellStart"/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>idéia</w:t>
      </w:r>
      <w:proofErr w:type="spellEnd"/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</w:t>
      </w:r>
      <w:r w:rsidR="001B5EE2" w:rsidRPr="00047407">
        <w:rPr>
          <w:rFonts w:ascii="Comic Sans MS" w:hAnsi="Comic Sans MS"/>
          <w:bCs/>
          <w:color w:val="0070C0"/>
          <w:sz w:val="22"/>
          <w:szCs w:val="22"/>
        </w:rPr>
        <w:t xml:space="preserve">do quanto 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a </w:t>
      </w:r>
      <w:r w:rsidR="00863B34" w:rsidRPr="00047407">
        <w:rPr>
          <w:rFonts w:ascii="Comic Sans MS" w:hAnsi="Comic Sans MS"/>
          <w:b/>
          <w:bCs/>
          <w:color w:val="0070C0"/>
          <w:sz w:val="22"/>
          <w:szCs w:val="22"/>
        </w:rPr>
        <w:t>média amostral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</w:t>
      </w:r>
      <w:r w:rsidR="001B5EE2" w:rsidRPr="00047407">
        <w:rPr>
          <w:rFonts w:ascii="Comic Sans MS" w:hAnsi="Comic Sans MS"/>
          <w:bCs/>
          <w:color w:val="0070C0"/>
          <w:sz w:val="22"/>
          <w:szCs w:val="22"/>
        </w:rPr>
        <w:t>se aproxima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da </w:t>
      </w:r>
      <w:r w:rsidR="00863B34" w:rsidRPr="00047407">
        <w:rPr>
          <w:rFonts w:ascii="Comic Sans MS" w:hAnsi="Comic Sans MS"/>
          <w:b/>
          <w:bCs/>
          <w:color w:val="0070C0"/>
          <w:sz w:val="22"/>
          <w:szCs w:val="22"/>
        </w:rPr>
        <w:t>média</w:t>
      </w:r>
      <w:r w:rsidR="00863B34" w:rsidRPr="00047407">
        <w:rPr>
          <w:rFonts w:ascii="Comic Sans MS" w:hAnsi="Comic Sans MS"/>
          <w:bCs/>
          <w:color w:val="0070C0"/>
          <w:sz w:val="22"/>
          <w:szCs w:val="22"/>
        </w:rPr>
        <w:t xml:space="preserve"> </w:t>
      </w:r>
      <w:r w:rsidR="00863B34" w:rsidRPr="00047407">
        <w:rPr>
          <w:rFonts w:ascii="Comic Sans MS" w:hAnsi="Comic Sans MS"/>
          <w:b/>
          <w:bCs/>
          <w:color w:val="0070C0"/>
          <w:sz w:val="22"/>
          <w:szCs w:val="22"/>
        </w:rPr>
        <w:t>populacional</w:t>
      </w:r>
      <w:r w:rsidRPr="00047407">
        <w:rPr>
          <w:rFonts w:ascii="Comic Sans MS" w:hAnsi="Comic Sans MS"/>
          <w:bCs/>
          <w:color w:val="0070C0"/>
          <w:sz w:val="22"/>
          <w:szCs w:val="22"/>
        </w:rPr>
        <w:t xml:space="preserve"> – em </w:t>
      </w:r>
      <w:r w:rsidRPr="00047407">
        <w:rPr>
          <w:rFonts w:ascii="Comic Sans MS" w:hAnsi="Comic Sans MS"/>
          <w:b/>
          <w:bCs/>
          <w:color w:val="0070C0"/>
          <w:sz w:val="22"/>
          <w:szCs w:val="22"/>
        </w:rPr>
        <w:t>média</w:t>
      </w:r>
      <w:r w:rsidR="004A0147" w:rsidRPr="00047407">
        <w:rPr>
          <w:rFonts w:ascii="Comic Sans MS" w:hAnsi="Comic Sans MS"/>
          <w:bCs/>
          <w:color w:val="0070C0"/>
          <w:sz w:val="22"/>
          <w:szCs w:val="22"/>
        </w:rPr>
        <w:t xml:space="preserve">!! </w:t>
      </w:r>
    </w:p>
    <w:p w:rsidR="00C34024" w:rsidRPr="004F1C9E" w:rsidRDefault="00C34024" w:rsidP="00282FE4">
      <w:pPr>
        <w:jc w:val="both"/>
        <w:rPr>
          <w:rFonts w:ascii="Comic Sans MS" w:hAnsi="Comic Sans MS"/>
          <w:bCs/>
          <w:sz w:val="22"/>
          <w:szCs w:val="22"/>
        </w:rPr>
      </w:pPr>
    </w:p>
    <w:p w:rsidR="00E1024C" w:rsidRPr="004F1C9E" w:rsidRDefault="00E1024C" w:rsidP="00163566">
      <w:pPr>
        <w:ind w:left="360"/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Estude</w:t>
      </w:r>
      <w:r w:rsidR="00163566" w:rsidRPr="004F1C9E">
        <w:rPr>
          <w:rFonts w:ascii="Comic Sans MS" w:hAnsi="Comic Sans MS"/>
          <w:bCs/>
          <w:sz w:val="22"/>
          <w:szCs w:val="22"/>
        </w:rPr>
        <w:t>, portanto,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163566" w:rsidRPr="004F1C9E">
        <w:rPr>
          <w:rFonts w:ascii="Comic Sans MS" w:hAnsi="Comic Sans MS"/>
          <w:bCs/>
          <w:sz w:val="22"/>
          <w:szCs w:val="22"/>
        </w:rPr>
        <w:t xml:space="preserve">o </w:t>
      </w:r>
      <w:r w:rsidRPr="004F1C9E">
        <w:rPr>
          <w:rFonts w:ascii="Comic Sans MS" w:hAnsi="Comic Sans MS"/>
          <w:bCs/>
          <w:sz w:val="22"/>
          <w:szCs w:val="22"/>
        </w:rPr>
        <w:t>comportamento d</w:t>
      </w:r>
      <w:r w:rsidR="00282FE4" w:rsidRPr="004F1C9E">
        <w:rPr>
          <w:rFonts w:ascii="Comic Sans MS" w:hAnsi="Comic Sans MS"/>
          <w:bCs/>
          <w:sz w:val="22"/>
          <w:szCs w:val="22"/>
        </w:rPr>
        <w:t>o valor d</w:t>
      </w:r>
      <w:r w:rsidRPr="004F1C9E">
        <w:rPr>
          <w:rFonts w:ascii="Comic Sans MS" w:hAnsi="Comic Sans MS"/>
          <w:bCs/>
          <w:sz w:val="22"/>
          <w:szCs w:val="22"/>
        </w:rPr>
        <w:t xml:space="preserve">a média </w:t>
      </w:r>
      <w:r w:rsidR="001B5EE2" w:rsidRPr="004F1C9E">
        <w:rPr>
          <w:rFonts w:ascii="Comic Sans MS" w:hAnsi="Comic Sans MS"/>
          <w:bCs/>
          <w:sz w:val="22"/>
          <w:szCs w:val="22"/>
        </w:rPr>
        <w:t>de amostra</w:t>
      </w:r>
      <w:r w:rsidR="00282FE4" w:rsidRPr="004F1C9E">
        <w:rPr>
          <w:rFonts w:ascii="Comic Sans MS" w:hAnsi="Comic Sans MS"/>
          <w:bCs/>
          <w:sz w:val="22"/>
          <w:szCs w:val="22"/>
        </w:rPr>
        <w:t>s</w:t>
      </w:r>
      <w:r w:rsidR="001B5EE2" w:rsidRPr="004F1C9E">
        <w:rPr>
          <w:rFonts w:ascii="Comic Sans MS" w:hAnsi="Comic Sans MS"/>
          <w:bCs/>
          <w:sz w:val="22"/>
          <w:szCs w:val="22"/>
        </w:rPr>
        <w:t xml:space="preserve"> de tamanho</w:t>
      </w:r>
      <w:r w:rsidRPr="004F1C9E">
        <w:rPr>
          <w:rFonts w:ascii="Comic Sans MS" w:hAnsi="Comic Sans MS"/>
          <w:bCs/>
          <w:sz w:val="22"/>
          <w:szCs w:val="22"/>
        </w:rPr>
        <w:t xml:space="preserve"> igual a 10</w:t>
      </w:r>
      <w:r w:rsidR="008314A8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6570ED">
        <w:rPr>
          <w:rFonts w:ascii="Comic Sans MS" w:hAnsi="Comic Sans MS"/>
          <w:bCs/>
          <w:sz w:val="22"/>
          <w:szCs w:val="22"/>
        </w:rPr>
        <w:t>gastos</w:t>
      </w:r>
      <w:r w:rsidRPr="004F1C9E">
        <w:rPr>
          <w:rFonts w:ascii="Comic Sans MS" w:hAnsi="Comic Sans MS"/>
          <w:bCs/>
          <w:sz w:val="22"/>
          <w:szCs w:val="22"/>
        </w:rPr>
        <w:t xml:space="preserve">. Qual é a distribuição de probabilidade </w:t>
      </w:r>
      <w:r w:rsidR="004A0147" w:rsidRPr="004F1C9E">
        <w:rPr>
          <w:rFonts w:ascii="Comic Sans MS" w:hAnsi="Comic Sans MS"/>
          <w:bCs/>
          <w:sz w:val="22"/>
          <w:szCs w:val="22"/>
        </w:rPr>
        <w:t xml:space="preserve">desta </w:t>
      </w:r>
      <w:r w:rsidRPr="004F1C9E">
        <w:rPr>
          <w:rFonts w:ascii="Comic Sans MS" w:hAnsi="Comic Sans MS"/>
          <w:bCs/>
          <w:sz w:val="22"/>
          <w:szCs w:val="22"/>
        </w:rPr>
        <w:t xml:space="preserve">média </w:t>
      </w:r>
      <w:proofErr w:type="gramStart"/>
      <w:r w:rsidRPr="004F1C9E">
        <w:rPr>
          <w:rFonts w:ascii="Comic Sans MS" w:hAnsi="Comic Sans MS"/>
          <w:bCs/>
          <w:sz w:val="22"/>
          <w:szCs w:val="22"/>
        </w:rPr>
        <w:t>amostral</w:t>
      </w:r>
      <w:r w:rsidR="004A0147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4A0147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30" type="#_x0000_t75" style="width:14.25pt;height:15.75pt" o:ole="">
            <v:imagedata r:id="rId7" o:title=""/>
          </v:shape>
          <o:OLEObject Type="Embed" ProgID="Equation.3" ShapeID="_x0000_i1030" DrawAspect="Content" ObjectID="_1555001980" r:id="rId15"/>
        </w:object>
      </w:r>
      <w:r w:rsidRPr="004F1C9E">
        <w:rPr>
          <w:rFonts w:ascii="Comic Sans MS" w:hAnsi="Comic Sans MS"/>
          <w:bCs/>
          <w:sz w:val="22"/>
          <w:szCs w:val="22"/>
        </w:rPr>
        <w:t>?</w:t>
      </w:r>
      <w:proofErr w:type="gramEnd"/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282FE4" w:rsidRPr="004F1C9E">
        <w:rPr>
          <w:rFonts w:ascii="Comic Sans MS" w:hAnsi="Comic Sans MS"/>
          <w:bCs/>
          <w:sz w:val="22"/>
          <w:szCs w:val="22"/>
        </w:rPr>
        <w:t>Seu</w:t>
      </w:r>
      <w:r w:rsidRPr="004F1C9E">
        <w:rPr>
          <w:rFonts w:ascii="Comic Sans MS" w:hAnsi="Comic Sans MS"/>
          <w:bCs/>
          <w:sz w:val="22"/>
          <w:szCs w:val="22"/>
        </w:rPr>
        <w:t xml:space="preserve"> valor esperado? E sua variância? </w:t>
      </w:r>
      <w:r w:rsidR="00883AD5" w:rsidRPr="004F1C9E">
        <w:rPr>
          <w:rFonts w:ascii="Comic Sans MS" w:hAnsi="Comic Sans MS"/>
          <w:bCs/>
          <w:sz w:val="22"/>
          <w:szCs w:val="22"/>
        </w:rPr>
        <w:t xml:space="preserve">Um </w:t>
      </w:r>
      <w:r w:rsidR="00883AD5" w:rsidRPr="004F1C9E">
        <w:rPr>
          <w:rFonts w:ascii="Comic Sans MS" w:hAnsi="Comic Sans MS"/>
          <w:bCs/>
          <w:sz w:val="22"/>
          <w:szCs w:val="22"/>
          <w:u w:val="single"/>
        </w:rPr>
        <w:t>histograma</w:t>
      </w:r>
      <w:r w:rsidR="00883AD5" w:rsidRPr="004F1C9E">
        <w:rPr>
          <w:rFonts w:ascii="Comic Sans MS" w:hAnsi="Comic Sans MS"/>
          <w:bCs/>
          <w:sz w:val="22"/>
          <w:szCs w:val="22"/>
        </w:rPr>
        <w:t xml:space="preserve"> pode ser útil para isso.</w:t>
      </w:r>
    </w:p>
    <w:p w:rsidR="00E1024C" w:rsidRPr="004F1C9E" w:rsidRDefault="00E1024C" w:rsidP="008314A8">
      <w:pPr>
        <w:numPr>
          <w:ilvl w:val="0"/>
          <w:numId w:val="10"/>
        </w:numPr>
        <w:spacing w:before="240"/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Refaça o ite</w:t>
      </w:r>
      <w:r w:rsidR="00163566" w:rsidRPr="004F1C9E">
        <w:rPr>
          <w:rFonts w:ascii="Comic Sans MS" w:hAnsi="Comic Sans MS"/>
          <w:bCs/>
          <w:sz w:val="22"/>
          <w:szCs w:val="22"/>
        </w:rPr>
        <w:t>m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0E2268" w:rsidRPr="004F1C9E">
        <w:rPr>
          <w:rFonts w:ascii="Comic Sans MS" w:hAnsi="Comic Sans MS"/>
          <w:bCs/>
          <w:sz w:val="22"/>
          <w:szCs w:val="22"/>
        </w:rPr>
        <w:t>“</w:t>
      </w:r>
      <w:smartTag w:uri="urn:schemas-microsoft-com:office:smarttags" w:element="metricconverter">
        <w:smartTagPr>
          <w:attr w:name="ProductID" w:val="1”"/>
        </w:smartTagPr>
        <w:r w:rsidR="000E2268" w:rsidRPr="004F1C9E">
          <w:rPr>
            <w:rFonts w:ascii="Comic Sans MS" w:hAnsi="Comic Sans MS"/>
            <w:bCs/>
            <w:sz w:val="22"/>
            <w:szCs w:val="22"/>
          </w:rPr>
          <w:t>1”</w:t>
        </w:r>
      </w:smartTag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para outros tamanhos de amostra</w:t>
      </w:r>
      <w:r w:rsidR="00DE5445" w:rsidRPr="004F1C9E">
        <w:rPr>
          <w:rFonts w:ascii="Comic Sans MS" w:hAnsi="Comic Sans MS"/>
          <w:bCs/>
          <w:sz w:val="22"/>
          <w:szCs w:val="22"/>
          <w:u w:val="single"/>
        </w:rPr>
        <w:t xml:space="preserve"> (sugerimos tamanhos acima de 30</w:t>
      </w:r>
      <w:r w:rsidR="00DE5445" w:rsidRPr="004F1C9E">
        <w:rPr>
          <w:rFonts w:ascii="Comic Sans MS" w:hAnsi="Comic Sans MS"/>
          <w:bCs/>
          <w:sz w:val="22"/>
          <w:szCs w:val="22"/>
        </w:rPr>
        <w:t>)</w:t>
      </w:r>
      <w:r w:rsidRPr="004F1C9E">
        <w:rPr>
          <w:rFonts w:ascii="Comic Sans MS" w:hAnsi="Comic Sans MS"/>
          <w:bCs/>
          <w:sz w:val="22"/>
          <w:szCs w:val="22"/>
        </w:rPr>
        <w:t>. Deixe claro para o leitor</w:t>
      </w:r>
      <w:r w:rsidR="00282FE4" w:rsidRPr="004F1C9E">
        <w:rPr>
          <w:rFonts w:ascii="Comic Sans MS" w:hAnsi="Comic Sans MS"/>
          <w:bCs/>
          <w:sz w:val="22"/>
          <w:szCs w:val="22"/>
        </w:rPr>
        <w:t xml:space="preserve"> do seu relatório</w:t>
      </w:r>
      <w:r w:rsidRPr="004F1C9E">
        <w:rPr>
          <w:rFonts w:ascii="Comic Sans MS" w:hAnsi="Comic Sans MS"/>
          <w:bCs/>
          <w:sz w:val="22"/>
          <w:szCs w:val="22"/>
        </w:rPr>
        <w:t xml:space="preserve">, </w:t>
      </w:r>
      <w:r w:rsidRPr="004F1C9E">
        <w:rPr>
          <w:rFonts w:ascii="Comic Sans MS" w:hAnsi="Comic Sans MS"/>
          <w:b/>
          <w:bCs/>
          <w:sz w:val="22"/>
          <w:szCs w:val="22"/>
          <w:u w:val="single"/>
        </w:rPr>
        <w:t>por meio de gráficos</w:t>
      </w:r>
      <w:r w:rsidR="001B5EE2" w:rsidRPr="004F1C9E">
        <w:rPr>
          <w:rFonts w:ascii="Comic Sans MS" w:hAnsi="Comic Sans MS"/>
          <w:b/>
          <w:bCs/>
          <w:sz w:val="22"/>
          <w:szCs w:val="22"/>
          <w:u w:val="single"/>
        </w:rPr>
        <w:t xml:space="preserve"> e medidas</w:t>
      </w:r>
      <w:r w:rsidRPr="004F1C9E">
        <w:rPr>
          <w:rFonts w:ascii="Comic Sans MS" w:hAnsi="Comic Sans MS"/>
          <w:bCs/>
          <w:sz w:val="22"/>
          <w:szCs w:val="22"/>
        </w:rPr>
        <w:t xml:space="preserve">, o que ocorre com a média </w:t>
      </w:r>
      <w:r w:rsidRPr="004F1C9E">
        <w:rPr>
          <w:rFonts w:ascii="Comic Sans MS" w:hAnsi="Comic Sans MS"/>
          <w:bCs/>
          <w:sz w:val="22"/>
          <w:szCs w:val="22"/>
        </w:rPr>
        <w:lastRenderedPageBreak/>
        <w:t>amostral</w:t>
      </w:r>
      <w:r w:rsidR="00282FE4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4A0147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31" type="#_x0000_t75" style="width:14.25pt;height:15.75pt" o:ole="">
            <v:imagedata r:id="rId7" o:title=""/>
          </v:shape>
          <o:OLEObject Type="Embed" ProgID="Equation.3" ShapeID="_x0000_i1031" DrawAspect="Content" ObjectID="_1555001981" r:id="rId16"/>
        </w:object>
      </w:r>
      <w:r w:rsidR="00282FE4" w:rsidRPr="004F1C9E">
        <w:rPr>
          <w:rFonts w:ascii="Comic Sans MS" w:hAnsi="Comic Sans MS"/>
          <w:bCs/>
          <w:sz w:val="22"/>
          <w:szCs w:val="22"/>
          <w:u w:val="single"/>
        </w:rPr>
        <w:t>quando o tamanho da amostra aumenta</w:t>
      </w:r>
      <w:r w:rsidR="008314A8" w:rsidRPr="004F1C9E">
        <w:rPr>
          <w:rFonts w:ascii="Comic Sans MS" w:hAnsi="Comic Sans MS"/>
          <w:bCs/>
          <w:sz w:val="22"/>
          <w:szCs w:val="22"/>
        </w:rPr>
        <w:t xml:space="preserve"> (a</w:t>
      </w:r>
      <w:r w:rsidR="00282FE4" w:rsidRPr="004F1C9E">
        <w:rPr>
          <w:rFonts w:ascii="Comic Sans MS" w:hAnsi="Comic Sans MS"/>
          <w:bCs/>
          <w:sz w:val="22"/>
          <w:szCs w:val="22"/>
        </w:rPr>
        <w:t xml:space="preserve">nalise a </w:t>
      </w:r>
      <w:r w:rsidRPr="004F1C9E">
        <w:rPr>
          <w:rFonts w:ascii="Comic Sans MS" w:hAnsi="Comic Sans MS"/>
          <w:bCs/>
          <w:sz w:val="22"/>
          <w:szCs w:val="22"/>
        </w:rPr>
        <w:t>forma d</w:t>
      </w:r>
      <w:r w:rsidR="00282FE4" w:rsidRPr="004F1C9E">
        <w:rPr>
          <w:rFonts w:ascii="Comic Sans MS" w:hAnsi="Comic Sans MS"/>
          <w:bCs/>
          <w:sz w:val="22"/>
          <w:szCs w:val="22"/>
        </w:rPr>
        <w:t>e su</w:t>
      </w:r>
      <w:r w:rsidRPr="004F1C9E">
        <w:rPr>
          <w:rFonts w:ascii="Comic Sans MS" w:hAnsi="Comic Sans MS"/>
          <w:bCs/>
          <w:sz w:val="22"/>
          <w:szCs w:val="22"/>
        </w:rPr>
        <w:t>a distribuição de probabilidade</w:t>
      </w:r>
      <w:r w:rsidR="00444227">
        <w:rPr>
          <w:rFonts w:ascii="Comic Sans MS" w:hAnsi="Comic Sans MS"/>
          <w:bCs/>
          <w:sz w:val="22"/>
          <w:szCs w:val="22"/>
        </w:rPr>
        <w:t>, por meio de histogramas; verifique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8314A8" w:rsidRPr="004F1C9E">
        <w:rPr>
          <w:rFonts w:ascii="Comic Sans MS" w:hAnsi="Comic Sans MS"/>
          <w:bCs/>
          <w:sz w:val="22"/>
          <w:szCs w:val="22"/>
        </w:rPr>
        <w:t xml:space="preserve">a </w:t>
      </w:r>
      <w:r w:rsidR="00282FE4" w:rsidRPr="004F1C9E">
        <w:rPr>
          <w:rFonts w:ascii="Comic Sans MS" w:hAnsi="Comic Sans MS"/>
          <w:bCs/>
          <w:sz w:val="22"/>
          <w:szCs w:val="22"/>
        </w:rPr>
        <w:t>esperança</w:t>
      </w:r>
      <w:r w:rsidRPr="004F1C9E">
        <w:rPr>
          <w:rFonts w:ascii="Comic Sans MS" w:hAnsi="Comic Sans MS"/>
          <w:bCs/>
          <w:sz w:val="22"/>
          <w:szCs w:val="22"/>
        </w:rPr>
        <w:t xml:space="preserve"> e </w:t>
      </w:r>
      <w:r w:rsidR="008314A8" w:rsidRPr="004F1C9E">
        <w:rPr>
          <w:rFonts w:ascii="Comic Sans MS" w:hAnsi="Comic Sans MS"/>
          <w:bCs/>
          <w:sz w:val="22"/>
          <w:szCs w:val="22"/>
        </w:rPr>
        <w:t xml:space="preserve">o desvio-padrão </w:t>
      </w:r>
      <w:proofErr w:type="gramStart"/>
      <w:r w:rsidR="008314A8" w:rsidRPr="004F1C9E">
        <w:rPr>
          <w:rFonts w:ascii="Comic Sans MS" w:hAnsi="Comic Sans MS"/>
          <w:bCs/>
          <w:sz w:val="22"/>
          <w:szCs w:val="22"/>
        </w:rPr>
        <w:t xml:space="preserve">de </w:t>
      </w:r>
      <w:r w:rsidR="008314A8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32" type="#_x0000_t75" style="width:14.25pt;height:15.75pt" o:ole="">
            <v:imagedata r:id="rId7" o:title=""/>
          </v:shape>
          <o:OLEObject Type="Embed" ProgID="Equation.3" ShapeID="_x0000_i1032" DrawAspect="Content" ObjectID="_1555001982" r:id="rId17"/>
        </w:object>
      </w:r>
      <w:r w:rsidR="008314A8" w:rsidRPr="004F1C9E">
        <w:rPr>
          <w:rFonts w:ascii="Comic Sans MS" w:hAnsi="Comic Sans MS"/>
          <w:bCs/>
          <w:sz w:val="22"/>
          <w:szCs w:val="22"/>
        </w:rPr>
        <w:t>)</w:t>
      </w:r>
      <w:proofErr w:type="gramEnd"/>
      <w:r w:rsidR="008314A8" w:rsidRPr="004F1C9E">
        <w:rPr>
          <w:rFonts w:ascii="Comic Sans MS" w:hAnsi="Comic Sans MS"/>
          <w:bCs/>
          <w:sz w:val="22"/>
          <w:szCs w:val="22"/>
        </w:rPr>
        <w:t>.</w:t>
      </w:r>
      <w:r w:rsidR="00444227">
        <w:rPr>
          <w:rFonts w:ascii="Comic Sans MS" w:hAnsi="Comic Sans MS"/>
          <w:bCs/>
          <w:sz w:val="22"/>
          <w:szCs w:val="22"/>
        </w:rPr>
        <w:t xml:space="preserve"> Repare que você vai ter um histograma, uma esperança e um desvio-padrão </w:t>
      </w:r>
      <w:proofErr w:type="gramStart"/>
      <w:r w:rsidR="00444227">
        <w:rPr>
          <w:rFonts w:ascii="Comic Sans MS" w:hAnsi="Comic Sans MS"/>
          <w:bCs/>
          <w:sz w:val="22"/>
          <w:szCs w:val="22"/>
        </w:rPr>
        <w:t xml:space="preserve">de </w:t>
      </w:r>
      <w:r w:rsidR="00444227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33" type="#_x0000_t75" style="width:14.25pt;height:15.75pt" o:ole="">
            <v:imagedata r:id="rId7" o:title=""/>
          </v:shape>
          <o:OLEObject Type="Embed" ProgID="Equation.3" ShapeID="_x0000_i1033" DrawAspect="Content" ObjectID="_1555001983" r:id="rId18"/>
        </w:object>
      </w:r>
      <w:r w:rsidR="00444227">
        <w:rPr>
          <w:rFonts w:ascii="Comic Sans MS" w:hAnsi="Comic Sans MS"/>
          <w:bCs/>
          <w:sz w:val="22"/>
          <w:szCs w:val="22"/>
        </w:rPr>
        <w:t xml:space="preserve"> </w:t>
      </w:r>
      <w:r w:rsidR="00444227" w:rsidRPr="00444227">
        <w:rPr>
          <w:rFonts w:ascii="Comic Sans MS" w:hAnsi="Comic Sans MS"/>
          <w:bCs/>
          <w:sz w:val="22"/>
          <w:szCs w:val="22"/>
          <w:u w:val="single"/>
        </w:rPr>
        <w:t>para</w:t>
      </w:r>
      <w:proofErr w:type="gramEnd"/>
      <w:r w:rsidR="00444227" w:rsidRPr="00444227">
        <w:rPr>
          <w:rFonts w:ascii="Comic Sans MS" w:hAnsi="Comic Sans MS"/>
          <w:bCs/>
          <w:sz w:val="22"/>
          <w:szCs w:val="22"/>
          <w:u w:val="single"/>
        </w:rPr>
        <w:t xml:space="preserve"> cada um dos tamanhos de amostra</w:t>
      </w:r>
      <w:r w:rsidR="00444227">
        <w:rPr>
          <w:rFonts w:ascii="Comic Sans MS" w:hAnsi="Comic Sans MS"/>
          <w:bCs/>
          <w:sz w:val="22"/>
          <w:szCs w:val="22"/>
        </w:rPr>
        <w:t xml:space="preserve"> que você adotar). </w:t>
      </w:r>
    </w:p>
    <w:p w:rsidR="00047F59" w:rsidRPr="004F1C9E" w:rsidRDefault="00047F59" w:rsidP="00E1024C">
      <w:pPr>
        <w:jc w:val="both"/>
        <w:rPr>
          <w:rFonts w:ascii="Comic Sans MS" w:hAnsi="Comic Sans MS"/>
          <w:bCs/>
          <w:sz w:val="22"/>
          <w:szCs w:val="22"/>
        </w:rPr>
      </w:pPr>
    </w:p>
    <w:p w:rsidR="00444227" w:rsidRPr="00DD5D08" w:rsidRDefault="00444227" w:rsidP="00444227">
      <w:pPr>
        <w:keepNext/>
        <w:keepLines/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  <w:r w:rsidRPr="00DD5D08">
        <w:rPr>
          <w:rFonts w:ascii="Comic Sans MS" w:hAnsi="Comic Sans MS"/>
          <w:b/>
          <w:bCs/>
          <w:color w:val="0070C0"/>
          <w:sz w:val="28"/>
          <w:szCs w:val="28"/>
        </w:rPr>
        <w:t>Semente</w:t>
      </w:r>
    </w:p>
    <w:p w:rsidR="00E1024C" w:rsidRPr="004F1C9E" w:rsidRDefault="00047F59" w:rsidP="003A246E">
      <w:pPr>
        <w:spacing w:before="120"/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C</w:t>
      </w:r>
      <w:r w:rsidR="00DE5445" w:rsidRPr="004F1C9E">
        <w:rPr>
          <w:rFonts w:ascii="Comic Sans MS" w:hAnsi="Comic Sans MS"/>
          <w:bCs/>
          <w:sz w:val="22"/>
          <w:szCs w:val="22"/>
        </w:rPr>
        <w:t xml:space="preserve">ada equipe </w:t>
      </w:r>
      <w:r w:rsidR="00DE5445" w:rsidRPr="004F1C9E">
        <w:rPr>
          <w:rFonts w:ascii="Comic Sans MS" w:hAnsi="Comic Sans MS"/>
          <w:bCs/>
          <w:sz w:val="22"/>
          <w:szCs w:val="22"/>
          <w:u w:val="single"/>
        </w:rPr>
        <w:t xml:space="preserve">usará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 xml:space="preserve">dados numéricos </w:t>
      </w:r>
      <w:r w:rsidR="00DE5445" w:rsidRPr="004F1C9E">
        <w:rPr>
          <w:rFonts w:ascii="Comic Sans MS" w:hAnsi="Comic Sans MS"/>
          <w:bCs/>
          <w:sz w:val="22"/>
          <w:szCs w:val="22"/>
          <w:u w:val="single"/>
        </w:rPr>
        <w:t>diferentes</w:t>
      </w:r>
      <w:r w:rsidR="00DE5445" w:rsidRPr="004F1C9E">
        <w:rPr>
          <w:rFonts w:ascii="Comic Sans MS" w:hAnsi="Comic Sans MS"/>
          <w:bCs/>
          <w:sz w:val="22"/>
          <w:szCs w:val="22"/>
        </w:rPr>
        <w:t xml:space="preserve">. Para tanto, o professor designará uma “semente” para cada </w:t>
      </w:r>
      <w:r w:rsidR="00883AD5" w:rsidRPr="004F1C9E">
        <w:rPr>
          <w:rFonts w:ascii="Comic Sans MS" w:hAnsi="Comic Sans MS"/>
          <w:bCs/>
          <w:sz w:val="22"/>
          <w:szCs w:val="22"/>
        </w:rPr>
        <w:t>equipe</w:t>
      </w:r>
      <w:r w:rsidR="00DE5445" w:rsidRPr="004F1C9E">
        <w:rPr>
          <w:rFonts w:ascii="Comic Sans MS" w:hAnsi="Comic Sans MS"/>
          <w:bCs/>
          <w:sz w:val="22"/>
          <w:szCs w:val="22"/>
        </w:rPr>
        <w:t xml:space="preserve">. Esta semente deverá ser anotada no campo específico </w:t>
      </w:r>
      <w:r w:rsidR="00FC6977">
        <w:rPr>
          <w:rFonts w:ascii="Comic Sans MS" w:hAnsi="Comic Sans MS"/>
          <w:bCs/>
          <w:sz w:val="22"/>
          <w:szCs w:val="22"/>
        </w:rPr>
        <w:t>da planilha LAZER</w:t>
      </w:r>
      <w:r w:rsidR="006570ED">
        <w:rPr>
          <w:rFonts w:ascii="Comic Sans MS" w:hAnsi="Comic Sans MS"/>
          <w:bCs/>
          <w:sz w:val="22"/>
          <w:szCs w:val="22"/>
        </w:rPr>
        <w:t>_URSK</w:t>
      </w:r>
      <w:r w:rsidRPr="004F1C9E">
        <w:rPr>
          <w:rFonts w:ascii="Comic Sans MS" w:hAnsi="Comic Sans MS"/>
          <w:bCs/>
          <w:sz w:val="22"/>
          <w:szCs w:val="22"/>
        </w:rPr>
        <w:t>.xls</w:t>
      </w:r>
      <w:r w:rsidR="006570ED">
        <w:rPr>
          <w:rFonts w:ascii="Comic Sans MS" w:hAnsi="Comic Sans MS"/>
          <w:bCs/>
          <w:sz w:val="22"/>
          <w:szCs w:val="22"/>
        </w:rPr>
        <w:t>x</w:t>
      </w:r>
      <w:r w:rsidRPr="004F1C9E">
        <w:rPr>
          <w:rFonts w:ascii="Comic Sans MS" w:hAnsi="Comic Sans MS"/>
          <w:bCs/>
          <w:sz w:val="22"/>
          <w:szCs w:val="22"/>
        </w:rPr>
        <w:t xml:space="preserve">. Trabalhos feitos com a “semente” </w:t>
      </w:r>
      <w:r w:rsidR="00444227">
        <w:rPr>
          <w:rFonts w:ascii="Comic Sans MS" w:hAnsi="Comic Sans MS"/>
          <w:bCs/>
          <w:sz w:val="22"/>
          <w:szCs w:val="22"/>
        </w:rPr>
        <w:t>incorreta</w:t>
      </w:r>
      <w:r w:rsidRPr="004F1C9E">
        <w:rPr>
          <w:rFonts w:ascii="Comic Sans MS" w:hAnsi="Comic Sans MS"/>
          <w:bCs/>
          <w:sz w:val="22"/>
          <w:szCs w:val="22"/>
        </w:rPr>
        <w:t xml:space="preserve"> </w:t>
      </w:r>
      <w:r w:rsidRPr="00444227">
        <w:rPr>
          <w:rFonts w:ascii="Comic Sans MS" w:hAnsi="Comic Sans MS"/>
          <w:b/>
          <w:bCs/>
          <w:sz w:val="22"/>
          <w:szCs w:val="22"/>
          <w:u w:val="single"/>
        </w:rPr>
        <w:t>não</w:t>
      </w:r>
      <w:r w:rsidRPr="004F1C9E">
        <w:rPr>
          <w:rFonts w:ascii="Comic Sans MS" w:hAnsi="Comic Sans MS"/>
          <w:bCs/>
          <w:sz w:val="22"/>
          <w:szCs w:val="22"/>
        </w:rPr>
        <w:t xml:space="preserve"> serão aceitos. </w:t>
      </w:r>
    </w:p>
    <w:p w:rsidR="001F24A2" w:rsidRDefault="001F24A2" w:rsidP="00282FE4">
      <w:pPr>
        <w:keepNext/>
        <w:jc w:val="both"/>
        <w:rPr>
          <w:rFonts w:ascii="Comic Sans MS" w:hAnsi="Comic Sans MS"/>
          <w:b/>
          <w:color w:val="333399"/>
          <w:sz w:val="28"/>
          <w:szCs w:val="28"/>
        </w:rPr>
      </w:pPr>
    </w:p>
    <w:p w:rsidR="00E1024C" w:rsidRPr="00DD5D08" w:rsidRDefault="00282FE4" w:rsidP="00282FE4">
      <w:pPr>
        <w:keepNext/>
        <w:jc w:val="both"/>
        <w:rPr>
          <w:rFonts w:ascii="Comic Sans MS" w:hAnsi="Comic Sans MS"/>
          <w:b/>
          <w:color w:val="0070C0"/>
          <w:sz w:val="28"/>
          <w:szCs w:val="28"/>
        </w:rPr>
      </w:pPr>
      <w:r w:rsidRPr="00DD5D08">
        <w:rPr>
          <w:rFonts w:ascii="Comic Sans MS" w:hAnsi="Comic Sans MS"/>
          <w:b/>
          <w:color w:val="0070C0"/>
          <w:sz w:val="28"/>
          <w:szCs w:val="28"/>
        </w:rPr>
        <w:t>R</w:t>
      </w:r>
      <w:r w:rsidR="00E1024C" w:rsidRPr="00DD5D08">
        <w:rPr>
          <w:rFonts w:ascii="Comic Sans MS" w:hAnsi="Comic Sans MS"/>
          <w:b/>
          <w:color w:val="0070C0"/>
          <w:sz w:val="28"/>
          <w:szCs w:val="28"/>
        </w:rPr>
        <w:t>elatório</w:t>
      </w:r>
    </w:p>
    <w:p w:rsidR="0094605A" w:rsidRPr="0094605A" w:rsidRDefault="0094605A" w:rsidP="003A246E">
      <w:pPr>
        <w:keepNext/>
        <w:spacing w:line="120" w:lineRule="exact"/>
        <w:jc w:val="both"/>
        <w:rPr>
          <w:rFonts w:ascii="Comic Sans MS" w:hAnsi="Comic Sans MS"/>
          <w:b/>
          <w:sz w:val="22"/>
          <w:szCs w:val="22"/>
        </w:rPr>
      </w:pPr>
    </w:p>
    <w:p w:rsidR="00D54B6A" w:rsidRPr="004F1C9E" w:rsidRDefault="00D54B6A" w:rsidP="00282FE4">
      <w:pPr>
        <w:numPr>
          <w:ilvl w:val="0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O relatório será feito em grupo</w:t>
      </w:r>
      <w:r w:rsidR="001F24A2">
        <w:rPr>
          <w:rFonts w:ascii="Comic Sans MS" w:hAnsi="Comic Sans MS"/>
          <w:bCs/>
          <w:sz w:val="22"/>
          <w:szCs w:val="22"/>
        </w:rPr>
        <w:t xml:space="preserve">s de até 5 pessoas – critérios específicos serão </w:t>
      </w:r>
      <w:r w:rsidRPr="004F1C9E">
        <w:rPr>
          <w:rFonts w:ascii="Comic Sans MS" w:hAnsi="Comic Sans MS"/>
          <w:bCs/>
          <w:sz w:val="22"/>
          <w:szCs w:val="22"/>
        </w:rPr>
        <w:t>combinados entre o professor e os alunos.</w:t>
      </w:r>
    </w:p>
    <w:p w:rsidR="00D54B6A" w:rsidRPr="004F1C9E" w:rsidRDefault="00D54B6A" w:rsidP="00282FE4">
      <w:pPr>
        <w:jc w:val="both"/>
        <w:rPr>
          <w:rFonts w:ascii="Comic Sans MS" w:hAnsi="Comic Sans MS"/>
          <w:bCs/>
          <w:sz w:val="22"/>
          <w:szCs w:val="22"/>
        </w:rPr>
      </w:pPr>
    </w:p>
    <w:p w:rsidR="0094605A" w:rsidRPr="004F1C9E" w:rsidRDefault="00863B34" w:rsidP="0094605A">
      <w:pPr>
        <w:numPr>
          <w:ilvl w:val="0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 xml:space="preserve">O relatório deve ter </w:t>
      </w:r>
      <w:r w:rsidRPr="0094605A">
        <w:rPr>
          <w:rFonts w:ascii="Comic Sans MS" w:hAnsi="Comic Sans MS"/>
          <w:bCs/>
          <w:sz w:val="22"/>
          <w:szCs w:val="22"/>
          <w:u w:val="single"/>
        </w:rPr>
        <w:t>no máximo 4 páginas</w:t>
      </w:r>
      <w:r w:rsidR="007F38CC" w:rsidRPr="004F1C9E">
        <w:rPr>
          <w:rFonts w:ascii="Comic Sans MS" w:hAnsi="Comic Sans MS"/>
          <w:bCs/>
          <w:sz w:val="22"/>
          <w:szCs w:val="22"/>
        </w:rPr>
        <w:t xml:space="preserve"> e </w:t>
      </w:r>
      <w:r w:rsidRPr="004F1C9E">
        <w:rPr>
          <w:rFonts w:ascii="Comic Sans MS" w:hAnsi="Comic Sans MS"/>
          <w:bCs/>
          <w:sz w:val="22"/>
          <w:szCs w:val="22"/>
        </w:rPr>
        <w:t xml:space="preserve">conter: </w:t>
      </w:r>
    </w:p>
    <w:p w:rsidR="00863B34" w:rsidRPr="004F1C9E" w:rsidRDefault="00863B34" w:rsidP="0094605A">
      <w:pPr>
        <w:numPr>
          <w:ilvl w:val="1"/>
          <w:numId w:val="12"/>
        </w:numPr>
        <w:spacing w:before="240"/>
        <w:ind w:left="1077" w:hanging="357"/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Análise descritiva (</w:t>
      </w:r>
      <w:r w:rsidR="00444227">
        <w:rPr>
          <w:rFonts w:ascii="Comic Sans MS" w:hAnsi="Comic Sans MS"/>
          <w:bCs/>
          <w:sz w:val="22"/>
          <w:szCs w:val="22"/>
          <w:u w:val="single"/>
        </w:rPr>
        <w:t>histograma, média e desvio-padrão</w:t>
      </w:r>
      <w:r w:rsidRPr="004F1C9E">
        <w:rPr>
          <w:rFonts w:ascii="Comic Sans MS" w:hAnsi="Comic Sans MS"/>
          <w:bCs/>
          <w:sz w:val="22"/>
          <w:szCs w:val="22"/>
        </w:rPr>
        <w:t xml:space="preserve">) da variável </w:t>
      </w:r>
      <w:r w:rsidR="00DE5445" w:rsidRPr="004F1C9E">
        <w:rPr>
          <w:rFonts w:ascii="Comic Sans MS" w:hAnsi="Comic Sans MS"/>
          <w:bCs/>
          <w:sz w:val="22"/>
          <w:szCs w:val="22"/>
        </w:rPr>
        <w:t>valor do</w:t>
      </w:r>
      <w:r w:rsidR="006570ED">
        <w:rPr>
          <w:rFonts w:ascii="Comic Sans MS" w:hAnsi="Comic Sans MS"/>
          <w:bCs/>
          <w:sz w:val="22"/>
          <w:szCs w:val="22"/>
        </w:rPr>
        <w:t xml:space="preserve"> gasto</w:t>
      </w:r>
      <w:r w:rsidR="005F3C3B">
        <w:rPr>
          <w:rFonts w:ascii="Comic Sans MS" w:hAnsi="Comic Sans MS"/>
          <w:bCs/>
          <w:sz w:val="22"/>
          <w:szCs w:val="22"/>
        </w:rPr>
        <w:t xml:space="preserve"> na população</w:t>
      </w:r>
      <w:r w:rsidR="009916F7" w:rsidRPr="004F1C9E">
        <w:rPr>
          <w:rFonts w:ascii="Comic Sans MS" w:hAnsi="Comic Sans MS"/>
          <w:bCs/>
          <w:sz w:val="22"/>
          <w:szCs w:val="22"/>
        </w:rPr>
        <w:t>;</w:t>
      </w:r>
    </w:p>
    <w:p w:rsidR="00863B34" w:rsidRPr="004F1C9E" w:rsidRDefault="00863B34" w:rsidP="00282FE4">
      <w:pPr>
        <w:numPr>
          <w:ilvl w:val="1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 xml:space="preserve">Análise descritiva </w:t>
      </w:r>
      <w:r w:rsidR="007520D1" w:rsidRPr="004F1C9E">
        <w:rPr>
          <w:rFonts w:ascii="Comic Sans MS" w:hAnsi="Comic Sans MS"/>
          <w:bCs/>
          <w:sz w:val="22"/>
          <w:szCs w:val="22"/>
        </w:rPr>
        <w:t>(</w:t>
      </w:r>
      <w:r w:rsidR="007520D1">
        <w:rPr>
          <w:rFonts w:ascii="Comic Sans MS" w:hAnsi="Comic Sans MS"/>
          <w:bCs/>
          <w:sz w:val="22"/>
          <w:szCs w:val="22"/>
          <w:u w:val="single"/>
        </w:rPr>
        <w:t>histograma, média e desvio-padrão</w:t>
      </w:r>
      <w:r w:rsidR="007520D1" w:rsidRPr="004F1C9E">
        <w:rPr>
          <w:rFonts w:ascii="Comic Sans MS" w:hAnsi="Comic Sans MS"/>
          <w:bCs/>
          <w:sz w:val="22"/>
          <w:szCs w:val="22"/>
        </w:rPr>
        <w:t xml:space="preserve">) </w:t>
      </w:r>
      <w:r w:rsidRPr="004F1C9E">
        <w:rPr>
          <w:rFonts w:ascii="Comic Sans MS" w:hAnsi="Comic Sans MS"/>
          <w:bCs/>
          <w:sz w:val="22"/>
          <w:szCs w:val="22"/>
        </w:rPr>
        <w:t xml:space="preserve">das médias amostrais </w:t>
      </w:r>
      <w:r w:rsidR="004A0147" w:rsidRPr="004F1C9E">
        <w:rPr>
          <w:rFonts w:ascii="Comic Sans MS" w:hAnsi="Comic Sans MS"/>
          <w:bCs/>
          <w:position w:val="-4"/>
          <w:sz w:val="22"/>
          <w:szCs w:val="22"/>
        </w:rPr>
        <w:object w:dxaOrig="279" w:dyaOrig="320">
          <v:shape id="_x0000_i1034" type="#_x0000_t75" style="width:14.25pt;height:15.75pt" o:ole="">
            <v:imagedata r:id="rId7" o:title=""/>
          </v:shape>
          <o:OLEObject Type="Embed" ProgID="Equation.3" ShapeID="_x0000_i1034" DrawAspect="Content" ObjectID="_1555001984" r:id="rId19"/>
        </w:object>
      </w:r>
      <w:r w:rsidRPr="004F1C9E">
        <w:rPr>
          <w:rFonts w:ascii="Comic Sans MS" w:hAnsi="Comic Sans MS"/>
          <w:bCs/>
          <w:sz w:val="22"/>
          <w:szCs w:val="22"/>
        </w:rPr>
        <w:t xml:space="preserve">obtidas na simulação, </w:t>
      </w:r>
      <w:r w:rsidRPr="004F1C9E">
        <w:rPr>
          <w:rFonts w:ascii="Comic Sans MS" w:hAnsi="Comic Sans MS"/>
          <w:bCs/>
          <w:sz w:val="22"/>
          <w:szCs w:val="22"/>
          <w:u w:val="single"/>
        </w:rPr>
        <w:t>para</w:t>
      </w:r>
      <w:r w:rsidR="007520D1">
        <w:rPr>
          <w:rFonts w:ascii="Comic Sans MS" w:hAnsi="Comic Sans MS"/>
          <w:bCs/>
          <w:sz w:val="22"/>
          <w:szCs w:val="22"/>
          <w:u w:val="single"/>
        </w:rPr>
        <w:t xml:space="preserve"> os vários</w:t>
      </w:r>
      <w:r w:rsidRPr="004F1C9E">
        <w:rPr>
          <w:rFonts w:ascii="Comic Sans MS" w:hAnsi="Comic Sans MS"/>
          <w:bCs/>
          <w:sz w:val="22"/>
          <w:szCs w:val="22"/>
          <w:u w:val="single"/>
        </w:rPr>
        <w:t xml:space="preserve"> diferentes tamanhos de amostra</w:t>
      </w:r>
      <w:r w:rsidRPr="004F1C9E">
        <w:rPr>
          <w:rFonts w:ascii="Comic Sans MS" w:hAnsi="Comic Sans MS"/>
          <w:bCs/>
          <w:sz w:val="22"/>
          <w:szCs w:val="22"/>
        </w:rPr>
        <w:t>;</w:t>
      </w:r>
    </w:p>
    <w:p w:rsidR="00863B34" w:rsidRPr="004F1C9E" w:rsidRDefault="00863B34" w:rsidP="00282FE4">
      <w:pPr>
        <w:numPr>
          <w:ilvl w:val="1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 w:rsidRPr="004F1C9E">
        <w:rPr>
          <w:rFonts w:ascii="Comic Sans MS" w:hAnsi="Comic Sans MS"/>
          <w:bCs/>
          <w:sz w:val="22"/>
          <w:szCs w:val="22"/>
        </w:rPr>
        <w:t>Descrição fundamentada</w:t>
      </w:r>
      <w:r w:rsidR="008314A8" w:rsidRPr="004F1C9E">
        <w:rPr>
          <w:rFonts w:ascii="Comic Sans MS" w:hAnsi="Comic Sans MS"/>
          <w:bCs/>
          <w:sz w:val="22"/>
          <w:szCs w:val="22"/>
        </w:rPr>
        <w:t xml:space="preserve"> </w:t>
      </w:r>
      <w:r w:rsidR="008314A8" w:rsidRPr="004F1C9E">
        <w:rPr>
          <w:rFonts w:ascii="Comic Sans MS" w:hAnsi="Comic Sans MS"/>
          <w:b/>
          <w:bCs/>
          <w:color w:val="FF0000"/>
          <w:sz w:val="22"/>
          <w:szCs w:val="22"/>
        </w:rPr>
        <w:t xml:space="preserve">(e com </w:t>
      </w:r>
      <w:r w:rsidR="008314A8" w:rsidRPr="004F1C9E">
        <w:rPr>
          <w:rFonts w:ascii="Comic Sans MS" w:hAnsi="Comic Sans MS"/>
          <w:b/>
          <w:bCs/>
          <w:color w:val="FF0000"/>
          <w:sz w:val="22"/>
          <w:szCs w:val="22"/>
          <w:u w:val="single"/>
        </w:rPr>
        <w:t>gráfico</w:t>
      </w:r>
      <w:r w:rsidR="008314A8" w:rsidRPr="004F1C9E">
        <w:rPr>
          <w:rFonts w:ascii="Comic Sans MS" w:hAnsi="Comic Sans MS"/>
          <w:b/>
          <w:bCs/>
          <w:color w:val="FF0000"/>
          <w:sz w:val="22"/>
          <w:szCs w:val="22"/>
        </w:rPr>
        <w:t>)</w:t>
      </w:r>
      <w:r w:rsidRPr="004F1C9E">
        <w:rPr>
          <w:rFonts w:ascii="Comic Sans MS" w:hAnsi="Comic Sans MS"/>
          <w:bCs/>
          <w:sz w:val="22"/>
          <w:szCs w:val="22"/>
        </w:rPr>
        <w:t xml:space="preserve"> sobre o que ocorre com o estimador quan</w:t>
      </w:r>
      <w:r w:rsidR="007520D1">
        <w:rPr>
          <w:rFonts w:ascii="Comic Sans MS" w:hAnsi="Comic Sans MS"/>
          <w:bCs/>
          <w:sz w:val="22"/>
          <w:szCs w:val="22"/>
        </w:rPr>
        <w:t xml:space="preserve">do o tamanho da amostra aumenta (no eixo horizontal, coloque o tamanho da amostra; no eixo vertical, coloque a média e o desvio-padrão – dois gráficos juntos). </w:t>
      </w:r>
    </w:p>
    <w:p w:rsidR="00863B34" w:rsidRPr="004F1C9E" w:rsidRDefault="00863B34" w:rsidP="00282FE4">
      <w:pPr>
        <w:jc w:val="both"/>
        <w:rPr>
          <w:rFonts w:ascii="Comic Sans MS" w:hAnsi="Comic Sans MS"/>
          <w:bCs/>
          <w:sz w:val="22"/>
          <w:szCs w:val="22"/>
        </w:rPr>
      </w:pPr>
    </w:p>
    <w:p w:rsidR="008A019F" w:rsidRDefault="008A019F" w:rsidP="00B8311A">
      <w:pPr>
        <w:numPr>
          <w:ilvl w:val="0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>As equipes deverão utilizar para o relatório o modelo de arquivo “</w:t>
      </w:r>
      <w:r w:rsidRPr="008A019F">
        <w:rPr>
          <w:rFonts w:ascii="Comic Sans MS" w:hAnsi="Comic Sans MS"/>
          <w:b/>
          <w:bCs/>
          <w:sz w:val="22"/>
          <w:szCs w:val="22"/>
        </w:rPr>
        <w:t xml:space="preserve">Modelo </w:t>
      </w:r>
      <w:r w:rsidR="005F3C3B">
        <w:rPr>
          <w:rFonts w:ascii="Comic Sans MS" w:hAnsi="Comic Sans MS"/>
          <w:b/>
          <w:bCs/>
          <w:sz w:val="22"/>
          <w:szCs w:val="22"/>
        </w:rPr>
        <w:t xml:space="preserve">Documento Atividade </w:t>
      </w:r>
      <w:r w:rsidR="00901D50">
        <w:rPr>
          <w:rFonts w:ascii="Comic Sans MS" w:hAnsi="Comic Sans MS"/>
          <w:b/>
          <w:bCs/>
          <w:sz w:val="22"/>
          <w:szCs w:val="22"/>
        </w:rPr>
        <w:t>Simulação</w:t>
      </w:r>
      <w:r w:rsidR="00915F14">
        <w:rPr>
          <w:rFonts w:ascii="Comic Sans MS" w:hAnsi="Comic Sans MS"/>
          <w:b/>
          <w:bCs/>
          <w:sz w:val="22"/>
          <w:szCs w:val="22"/>
        </w:rPr>
        <w:t>_</w:t>
      </w:r>
      <w:r w:rsidR="00A47671">
        <w:rPr>
          <w:rFonts w:ascii="Comic Sans MS" w:hAnsi="Comic Sans MS"/>
          <w:b/>
          <w:bCs/>
          <w:sz w:val="22"/>
          <w:szCs w:val="22"/>
        </w:rPr>
        <w:t>1</w:t>
      </w:r>
      <w:r w:rsidR="005676DC">
        <w:rPr>
          <w:rFonts w:ascii="Comic Sans MS" w:hAnsi="Comic Sans MS"/>
          <w:b/>
          <w:bCs/>
          <w:sz w:val="22"/>
          <w:szCs w:val="22"/>
        </w:rPr>
        <w:t>S</w:t>
      </w:r>
      <w:r w:rsidR="005F3C3B">
        <w:rPr>
          <w:rFonts w:ascii="Comic Sans MS" w:hAnsi="Comic Sans MS"/>
          <w:b/>
          <w:bCs/>
          <w:sz w:val="22"/>
          <w:szCs w:val="22"/>
        </w:rPr>
        <w:t>201</w:t>
      </w:r>
      <w:r w:rsidR="00A47671">
        <w:rPr>
          <w:rFonts w:ascii="Comic Sans MS" w:hAnsi="Comic Sans MS"/>
          <w:b/>
          <w:bCs/>
          <w:sz w:val="22"/>
          <w:szCs w:val="22"/>
        </w:rPr>
        <w:t>7</w:t>
      </w:r>
      <w:r w:rsidRPr="008A019F">
        <w:rPr>
          <w:rFonts w:ascii="Comic Sans MS" w:hAnsi="Comic Sans MS"/>
          <w:b/>
          <w:bCs/>
          <w:sz w:val="22"/>
          <w:szCs w:val="22"/>
        </w:rPr>
        <w:t>.doc</w:t>
      </w:r>
      <w:r w:rsidR="00A71B89">
        <w:rPr>
          <w:rFonts w:ascii="Comic Sans MS" w:hAnsi="Comic Sans MS"/>
          <w:b/>
          <w:bCs/>
          <w:sz w:val="22"/>
          <w:szCs w:val="22"/>
        </w:rPr>
        <w:t>x</w:t>
      </w:r>
      <w:r>
        <w:rPr>
          <w:rFonts w:ascii="Comic Sans MS" w:hAnsi="Comic Sans MS"/>
          <w:bCs/>
          <w:sz w:val="22"/>
          <w:szCs w:val="22"/>
        </w:rPr>
        <w:t xml:space="preserve">” que se encontra disponível no </w:t>
      </w:r>
      <w:proofErr w:type="spellStart"/>
      <w:r w:rsidR="00901D50">
        <w:rPr>
          <w:rFonts w:ascii="Comic Sans MS" w:hAnsi="Comic Sans MS"/>
          <w:bCs/>
          <w:sz w:val="22"/>
          <w:szCs w:val="22"/>
        </w:rPr>
        <w:t>Blackboard</w:t>
      </w:r>
      <w:proofErr w:type="spellEnd"/>
      <w:r>
        <w:rPr>
          <w:rFonts w:ascii="Comic Sans MS" w:hAnsi="Comic Sans MS"/>
          <w:bCs/>
          <w:sz w:val="22"/>
          <w:szCs w:val="22"/>
        </w:rPr>
        <w:t>.</w:t>
      </w:r>
    </w:p>
    <w:p w:rsidR="008A019F" w:rsidRDefault="008A019F" w:rsidP="008A019F">
      <w:pPr>
        <w:jc w:val="both"/>
        <w:rPr>
          <w:rFonts w:ascii="Comic Sans MS" w:hAnsi="Comic Sans MS"/>
          <w:bCs/>
          <w:sz w:val="22"/>
          <w:szCs w:val="22"/>
        </w:rPr>
      </w:pPr>
    </w:p>
    <w:p w:rsidR="00B8311A" w:rsidRPr="00915F14" w:rsidRDefault="00B8311A" w:rsidP="00B8311A">
      <w:pPr>
        <w:numPr>
          <w:ilvl w:val="0"/>
          <w:numId w:val="12"/>
        </w:numPr>
        <w:jc w:val="both"/>
        <w:rPr>
          <w:rFonts w:ascii="Comic Sans MS" w:hAnsi="Comic Sans MS"/>
          <w:bCs/>
          <w:sz w:val="22"/>
          <w:szCs w:val="22"/>
          <w:u w:val="single"/>
        </w:rPr>
      </w:pPr>
      <w:r w:rsidRPr="003233B2">
        <w:rPr>
          <w:rFonts w:ascii="Comic Sans MS" w:hAnsi="Comic Sans MS"/>
          <w:b/>
          <w:bCs/>
          <w:color w:val="FF0000"/>
          <w:sz w:val="22"/>
          <w:szCs w:val="22"/>
        </w:rPr>
        <w:t>O relatório deverá ser entregue</w:t>
      </w:r>
      <w:r w:rsidR="00915F14">
        <w:rPr>
          <w:rFonts w:ascii="Comic Sans MS" w:hAnsi="Comic Sans MS"/>
          <w:b/>
          <w:bCs/>
          <w:color w:val="FF0000"/>
          <w:sz w:val="22"/>
          <w:szCs w:val="22"/>
        </w:rPr>
        <w:t xml:space="preserve"> </w:t>
      </w:r>
      <w:r w:rsidR="005F3C3B">
        <w:rPr>
          <w:rFonts w:ascii="Comic Sans MS" w:hAnsi="Comic Sans MS"/>
          <w:b/>
          <w:bCs/>
          <w:color w:val="FF0000"/>
          <w:sz w:val="22"/>
          <w:szCs w:val="22"/>
        </w:rPr>
        <w:t xml:space="preserve">via </w:t>
      </w:r>
      <w:proofErr w:type="spellStart"/>
      <w:r w:rsidR="00901D50">
        <w:rPr>
          <w:rFonts w:ascii="Comic Sans MS" w:hAnsi="Comic Sans MS"/>
          <w:b/>
          <w:bCs/>
          <w:color w:val="FF0000"/>
          <w:sz w:val="22"/>
          <w:szCs w:val="22"/>
        </w:rPr>
        <w:t>Blackboard</w:t>
      </w:r>
      <w:proofErr w:type="spellEnd"/>
      <w:r w:rsidRPr="004F1C9E">
        <w:rPr>
          <w:rFonts w:ascii="Comic Sans MS" w:hAnsi="Comic Sans MS"/>
          <w:bCs/>
          <w:sz w:val="22"/>
          <w:szCs w:val="22"/>
        </w:rPr>
        <w:t xml:space="preserve">, obrigatoriamente </w:t>
      </w:r>
      <w:r w:rsidR="00CB4261">
        <w:rPr>
          <w:rFonts w:ascii="Comic Sans MS" w:hAnsi="Comic Sans MS"/>
          <w:b/>
          <w:bCs/>
          <w:color w:val="FF0000"/>
          <w:sz w:val="22"/>
          <w:szCs w:val="22"/>
        </w:rPr>
        <w:t>até o início da Aula 2</w:t>
      </w:r>
      <w:r w:rsidR="00A71B89">
        <w:rPr>
          <w:rFonts w:ascii="Comic Sans MS" w:hAnsi="Comic Sans MS"/>
          <w:b/>
          <w:bCs/>
          <w:color w:val="FF0000"/>
          <w:sz w:val="22"/>
          <w:szCs w:val="22"/>
        </w:rPr>
        <w:t>5</w:t>
      </w:r>
      <w:r w:rsidR="00733B0C">
        <w:rPr>
          <w:rFonts w:ascii="Comic Sans MS" w:hAnsi="Comic Sans MS"/>
          <w:b/>
          <w:bCs/>
          <w:color w:val="FF0000"/>
          <w:sz w:val="22"/>
          <w:szCs w:val="22"/>
        </w:rPr>
        <w:t>, n</w:t>
      </w:r>
      <w:r w:rsidR="00285B7B">
        <w:rPr>
          <w:rFonts w:ascii="Comic Sans MS" w:hAnsi="Comic Sans MS"/>
          <w:b/>
          <w:bCs/>
          <w:color w:val="FF0000"/>
          <w:sz w:val="22"/>
          <w:szCs w:val="22"/>
        </w:rPr>
        <w:t xml:space="preserve">o dia </w:t>
      </w:r>
      <w:r w:rsidR="00A47671">
        <w:rPr>
          <w:rFonts w:ascii="Comic Sans MS" w:hAnsi="Comic Sans MS"/>
          <w:b/>
          <w:bCs/>
          <w:color w:val="FF0000"/>
          <w:sz w:val="22"/>
          <w:szCs w:val="22"/>
        </w:rPr>
        <w:t>18</w:t>
      </w:r>
      <w:r w:rsidR="003B628D">
        <w:rPr>
          <w:rFonts w:ascii="Comic Sans MS" w:hAnsi="Comic Sans MS"/>
          <w:b/>
          <w:bCs/>
          <w:color w:val="FF0000"/>
          <w:sz w:val="22"/>
          <w:szCs w:val="22"/>
        </w:rPr>
        <w:t>/</w:t>
      </w:r>
      <w:r w:rsidR="00A47671">
        <w:rPr>
          <w:rFonts w:ascii="Comic Sans MS" w:hAnsi="Comic Sans MS"/>
          <w:b/>
          <w:bCs/>
          <w:color w:val="FF0000"/>
          <w:sz w:val="22"/>
          <w:szCs w:val="22"/>
        </w:rPr>
        <w:t xml:space="preserve">Maio, </w:t>
      </w:r>
      <w:r w:rsidR="00A71B89">
        <w:rPr>
          <w:rFonts w:ascii="Comic Sans MS" w:hAnsi="Comic Sans MS"/>
          <w:b/>
          <w:bCs/>
          <w:color w:val="FF0000"/>
          <w:sz w:val="22"/>
          <w:szCs w:val="22"/>
        </w:rPr>
        <w:t>9</w:t>
      </w:r>
      <w:r w:rsidR="00CB4261">
        <w:rPr>
          <w:rFonts w:ascii="Comic Sans MS" w:hAnsi="Comic Sans MS"/>
          <w:b/>
          <w:bCs/>
          <w:color w:val="FF0000"/>
          <w:sz w:val="22"/>
          <w:szCs w:val="22"/>
        </w:rPr>
        <w:t>h</w:t>
      </w:r>
      <w:r w:rsidR="00A71B89">
        <w:rPr>
          <w:rFonts w:ascii="Comic Sans MS" w:hAnsi="Comic Sans MS"/>
          <w:b/>
          <w:bCs/>
          <w:color w:val="FF0000"/>
          <w:sz w:val="22"/>
          <w:szCs w:val="22"/>
        </w:rPr>
        <w:t>20</w:t>
      </w:r>
      <w:r w:rsidRPr="004F1C9E">
        <w:rPr>
          <w:rFonts w:ascii="Comic Sans MS" w:hAnsi="Comic Sans MS"/>
          <w:bCs/>
          <w:sz w:val="22"/>
          <w:szCs w:val="22"/>
        </w:rPr>
        <w:t xml:space="preserve">. Não serão aceitos relatórios remetidos ao professor por </w:t>
      </w:r>
      <w:r w:rsidRPr="004F1C9E">
        <w:rPr>
          <w:rFonts w:ascii="Comic Sans MS" w:hAnsi="Comic Sans MS"/>
          <w:bCs/>
          <w:i/>
          <w:sz w:val="22"/>
          <w:szCs w:val="22"/>
        </w:rPr>
        <w:t>e-mail</w:t>
      </w:r>
      <w:r w:rsidRPr="004F1C9E">
        <w:rPr>
          <w:rFonts w:ascii="Comic Sans MS" w:hAnsi="Comic Sans MS"/>
          <w:bCs/>
          <w:sz w:val="22"/>
          <w:szCs w:val="22"/>
        </w:rPr>
        <w:t>.</w:t>
      </w:r>
      <w:r w:rsidR="00733B0C">
        <w:rPr>
          <w:rFonts w:ascii="Comic Sans MS" w:hAnsi="Comic Sans MS"/>
          <w:bCs/>
          <w:sz w:val="22"/>
          <w:szCs w:val="22"/>
        </w:rPr>
        <w:t xml:space="preserve"> </w:t>
      </w:r>
      <w:r w:rsidR="00733B0C">
        <w:rPr>
          <w:rFonts w:ascii="Comic Sans MS" w:hAnsi="Comic Sans MS"/>
          <w:b/>
          <w:bCs/>
          <w:color w:val="FF0000"/>
          <w:sz w:val="22"/>
          <w:szCs w:val="22"/>
        </w:rPr>
        <w:t>C</w:t>
      </w:r>
      <w:r w:rsidR="00733B0C" w:rsidRPr="003233B2">
        <w:rPr>
          <w:rFonts w:ascii="Comic Sans MS" w:hAnsi="Comic Sans MS"/>
          <w:b/>
          <w:bCs/>
          <w:color w:val="FF0000"/>
          <w:sz w:val="22"/>
          <w:szCs w:val="22"/>
        </w:rPr>
        <w:t xml:space="preserve">ada equipe deverá enviar o arquivo do relatório para o </w:t>
      </w:r>
      <w:proofErr w:type="spellStart"/>
      <w:r w:rsidR="00A47671">
        <w:rPr>
          <w:rFonts w:ascii="Comic Sans MS" w:hAnsi="Comic Sans MS"/>
          <w:b/>
          <w:bCs/>
          <w:color w:val="FF0000"/>
          <w:sz w:val="22"/>
          <w:szCs w:val="22"/>
        </w:rPr>
        <w:t>Blackboa</w:t>
      </w:r>
      <w:r w:rsidR="00901D50">
        <w:rPr>
          <w:rFonts w:ascii="Comic Sans MS" w:hAnsi="Comic Sans MS"/>
          <w:b/>
          <w:bCs/>
          <w:color w:val="FF0000"/>
          <w:sz w:val="22"/>
          <w:szCs w:val="22"/>
        </w:rPr>
        <w:t>rd</w:t>
      </w:r>
      <w:proofErr w:type="spellEnd"/>
      <w:r w:rsidR="00733B0C">
        <w:rPr>
          <w:rFonts w:ascii="Comic Sans MS" w:hAnsi="Comic Sans MS"/>
          <w:b/>
          <w:bCs/>
          <w:color w:val="FF0000"/>
          <w:sz w:val="22"/>
          <w:szCs w:val="22"/>
        </w:rPr>
        <w:t>.</w:t>
      </w:r>
    </w:p>
    <w:p w:rsidR="0094605A" w:rsidRDefault="0094605A" w:rsidP="008A019F">
      <w:pPr>
        <w:pStyle w:val="Corpodetexto2"/>
        <w:spacing w:line="120" w:lineRule="exact"/>
        <w:ind w:left="357"/>
        <w:rPr>
          <w:rFonts w:ascii="Comic Sans MS" w:hAnsi="Comic Sans MS"/>
        </w:rPr>
      </w:pPr>
    </w:p>
    <w:p w:rsidR="0094605A" w:rsidRDefault="0094605A" w:rsidP="008A019F">
      <w:pPr>
        <w:numPr>
          <w:ilvl w:val="0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 w:rsidRPr="0094605A">
        <w:rPr>
          <w:rFonts w:ascii="Comic Sans MS" w:hAnsi="Comic Sans MS"/>
          <w:bCs/>
          <w:sz w:val="22"/>
          <w:szCs w:val="22"/>
        </w:rPr>
        <w:t xml:space="preserve">O relatório será avaliado pelo professor, que usará, para tanto, a </w:t>
      </w:r>
      <w:r w:rsidR="007520D1">
        <w:rPr>
          <w:rFonts w:ascii="Comic Sans MS" w:hAnsi="Comic Sans MS"/>
          <w:bCs/>
          <w:sz w:val="22"/>
          <w:szCs w:val="22"/>
          <w:u w:val="single"/>
        </w:rPr>
        <w:t>R</w:t>
      </w:r>
      <w:r w:rsidRPr="0094605A">
        <w:rPr>
          <w:rFonts w:ascii="Comic Sans MS" w:hAnsi="Comic Sans MS"/>
          <w:bCs/>
          <w:sz w:val="22"/>
          <w:szCs w:val="22"/>
          <w:u w:val="single"/>
        </w:rPr>
        <w:t>ubrica</w:t>
      </w:r>
      <w:r w:rsidRPr="0094605A">
        <w:rPr>
          <w:rFonts w:ascii="Comic Sans MS" w:hAnsi="Comic Sans MS"/>
          <w:bCs/>
          <w:sz w:val="22"/>
          <w:szCs w:val="22"/>
        </w:rPr>
        <w:t xml:space="preserve"> que se encontra na </w:t>
      </w:r>
      <w:r w:rsidRPr="0094605A">
        <w:rPr>
          <w:rFonts w:ascii="Comic Sans MS" w:hAnsi="Comic Sans MS"/>
          <w:bCs/>
          <w:sz w:val="22"/>
          <w:szCs w:val="22"/>
          <w:u w:val="single"/>
        </w:rPr>
        <w:t>última página deste Roteiro</w:t>
      </w:r>
      <w:r w:rsidRPr="0094605A">
        <w:rPr>
          <w:rFonts w:ascii="Comic Sans MS" w:hAnsi="Comic Sans MS"/>
          <w:bCs/>
          <w:sz w:val="22"/>
          <w:szCs w:val="22"/>
        </w:rPr>
        <w:t>. É altamente recomendável que vocês façam uma avaliação do trabalho de vocês com uma “</w:t>
      </w:r>
      <w:proofErr w:type="spellStart"/>
      <w:r w:rsidRPr="0094605A">
        <w:rPr>
          <w:rFonts w:ascii="Comic Sans MS" w:hAnsi="Comic Sans MS"/>
          <w:bCs/>
          <w:sz w:val="22"/>
          <w:szCs w:val="22"/>
        </w:rPr>
        <w:t>auto-correção</w:t>
      </w:r>
      <w:proofErr w:type="spellEnd"/>
      <w:r w:rsidRPr="0094605A">
        <w:rPr>
          <w:rFonts w:ascii="Comic Sans MS" w:hAnsi="Comic Sans MS"/>
          <w:bCs/>
          <w:sz w:val="22"/>
          <w:szCs w:val="22"/>
        </w:rPr>
        <w:t>”, através da própria aplicação da Rubrica. Notem que a avaliaçã</w:t>
      </w:r>
      <w:r>
        <w:rPr>
          <w:rFonts w:ascii="Comic Sans MS" w:hAnsi="Comic Sans MS"/>
          <w:bCs/>
          <w:sz w:val="22"/>
          <w:szCs w:val="22"/>
        </w:rPr>
        <w:t>o dos itens é simples e direta.</w:t>
      </w:r>
    </w:p>
    <w:p w:rsidR="00933133" w:rsidRDefault="00933133" w:rsidP="00933133">
      <w:pPr>
        <w:pStyle w:val="PargrafodaLista"/>
        <w:rPr>
          <w:rFonts w:ascii="Comic Sans MS" w:hAnsi="Comic Sans MS"/>
          <w:bCs/>
          <w:sz w:val="22"/>
          <w:szCs w:val="22"/>
        </w:rPr>
      </w:pPr>
    </w:p>
    <w:p w:rsidR="00933133" w:rsidRPr="0094605A" w:rsidRDefault="00933133" w:rsidP="008A019F">
      <w:pPr>
        <w:numPr>
          <w:ilvl w:val="0"/>
          <w:numId w:val="12"/>
        </w:numPr>
        <w:jc w:val="both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 xml:space="preserve">O grupo </w:t>
      </w:r>
      <w:r w:rsidR="00CB4261">
        <w:rPr>
          <w:rFonts w:ascii="Comic Sans MS" w:hAnsi="Comic Sans MS"/>
          <w:bCs/>
          <w:sz w:val="22"/>
          <w:szCs w:val="22"/>
        </w:rPr>
        <w:t>deverá</w:t>
      </w:r>
      <w:r>
        <w:rPr>
          <w:rFonts w:ascii="Comic Sans MS" w:hAnsi="Comic Sans MS"/>
          <w:bCs/>
          <w:sz w:val="22"/>
          <w:szCs w:val="22"/>
        </w:rPr>
        <w:t xml:space="preserve"> submeter também o código em R gerado ou a planilha Excel trabalhada.</w:t>
      </w:r>
    </w:p>
    <w:p w:rsidR="008A019F" w:rsidRDefault="008A019F" w:rsidP="00733B0C">
      <w:pPr>
        <w:pStyle w:val="Corpodetexto2"/>
        <w:spacing w:line="120" w:lineRule="exact"/>
        <w:rPr>
          <w:rFonts w:ascii="Comic Sans MS" w:hAnsi="Comic Sans MS"/>
        </w:rPr>
      </w:pPr>
    </w:p>
    <w:p w:rsidR="0094605A" w:rsidRDefault="0094605A" w:rsidP="008A019F">
      <w:pPr>
        <w:pStyle w:val="Corpodetexto2"/>
        <w:spacing w:line="240" w:lineRule="auto"/>
        <w:ind w:left="357"/>
        <w:rPr>
          <w:rFonts w:ascii="Comic Sans MS" w:hAnsi="Comic Sans MS"/>
        </w:rPr>
      </w:pPr>
      <w:r w:rsidRPr="008A019F">
        <w:rPr>
          <w:rFonts w:ascii="Comic Sans MS" w:hAnsi="Comic Sans MS"/>
          <w:b/>
        </w:rPr>
        <w:t>O relatório em versão digital</w:t>
      </w:r>
      <w:r w:rsidRPr="00E06C0C">
        <w:rPr>
          <w:rFonts w:ascii="Comic Sans MS" w:hAnsi="Comic Sans MS"/>
        </w:rPr>
        <w:t xml:space="preserve">, a ser submetido </w:t>
      </w:r>
      <w:r w:rsidR="008A019F">
        <w:rPr>
          <w:rFonts w:ascii="Comic Sans MS" w:hAnsi="Comic Sans MS"/>
        </w:rPr>
        <w:t xml:space="preserve">ao professor, </w:t>
      </w:r>
      <w:r w:rsidRPr="008A019F">
        <w:rPr>
          <w:rFonts w:ascii="Comic Sans MS" w:hAnsi="Comic Sans MS"/>
          <w:b/>
        </w:rPr>
        <w:t>deve cont</w:t>
      </w:r>
      <w:r w:rsidR="008A019F">
        <w:rPr>
          <w:rFonts w:ascii="Comic Sans MS" w:hAnsi="Comic Sans MS"/>
          <w:b/>
        </w:rPr>
        <w:t>e</w:t>
      </w:r>
      <w:r w:rsidRPr="008A019F">
        <w:rPr>
          <w:rFonts w:ascii="Comic Sans MS" w:hAnsi="Comic Sans MS"/>
          <w:b/>
        </w:rPr>
        <w:t xml:space="preserve">r </w:t>
      </w:r>
      <w:r w:rsidR="006570ED">
        <w:rPr>
          <w:rFonts w:ascii="Comic Sans MS" w:hAnsi="Comic Sans MS"/>
          <w:b/>
        </w:rPr>
        <w:t xml:space="preserve">até </w:t>
      </w:r>
      <w:r w:rsidR="008A019F" w:rsidRPr="008A019F">
        <w:rPr>
          <w:rFonts w:ascii="Comic Sans MS" w:hAnsi="Comic Sans MS"/>
          <w:b/>
        </w:rPr>
        <w:t>4</w:t>
      </w:r>
      <w:r w:rsidRPr="008A019F">
        <w:rPr>
          <w:rFonts w:ascii="Comic Sans MS" w:hAnsi="Comic Sans MS"/>
          <w:b/>
        </w:rPr>
        <w:t xml:space="preserve"> páginas</w:t>
      </w:r>
      <w:r w:rsidRPr="00E06C0C">
        <w:rPr>
          <w:rFonts w:ascii="Comic Sans MS" w:hAnsi="Comic Sans MS"/>
        </w:rPr>
        <w:t>.</w:t>
      </w:r>
    </w:p>
    <w:p w:rsidR="001F24A2" w:rsidRDefault="001F24A2" w:rsidP="001F24A2">
      <w:pPr>
        <w:pStyle w:val="Corpodetexto2"/>
        <w:spacing w:line="120" w:lineRule="exact"/>
        <w:ind w:left="357"/>
        <w:rPr>
          <w:rFonts w:ascii="Comic Sans MS" w:hAnsi="Comic Sans MS"/>
        </w:rPr>
      </w:pPr>
    </w:p>
    <w:p w:rsidR="001F24A2" w:rsidRPr="00E06C0C" w:rsidRDefault="001F24A2" w:rsidP="008A019F">
      <w:pPr>
        <w:pStyle w:val="Corpodetexto2"/>
        <w:spacing w:line="240" w:lineRule="auto"/>
        <w:ind w:left="357"/>
        <w:rPr>
          <w:rFonts w:ascii="Comic Sans MS" w:hAnsi="Comic Sans MS"/>
        </w:rPr>
      </w:pPr>
    </w:p>
    <w:p w:rsidR="00B8311A" w:rsidRPr="004F1C9E" w:rsidRDefault="00B8311A" w:rsidP="00B8311A">
      <w:pPr>
        <w:jc w:val="both"/>
        <w:rPr>
          <w:rFonts w:ascii="Comic Sans MS" w:hAnsi="Comic Sans MS"/>
          <w:bCs/>
          <w:sz w:val="22"/>
          <w:szCs w:val="22"/>
        </w:rPr>
      </w:pPr>
    </w:p>
    <w:p w:rsidR="00733B0C" w:rsidRPr="00DB0740" w:rsidRDefault="009916F7" w:rsidP="00733B0C">
      <w:pPr>
        <w:pStyle w:val="Ttulo1"/>
        <w:spacing w:after="120"/>
        <w:ind w:left="0"/>
        <w:jc w:val="center"/>
        <w:rPr>
          <w:sz w:val="32"/>
          <w:szCs w:val="32"/>
        </w:rPr>
      </w:pPr>
      <w:r>
        <w:rPr>
          <w:rFonts w:ascii="Arial" w:hAnsi="Arial"/>
          <w:bCs/>
          <w:sz w:val="24"/>
          <w:szCs w:val="24"/>
        </w:rPr>
        <w:br w:type="column"/>
      </w:r>
      <w:r w:rsidR="00901D50">
        <w:rPr>
          <w:sz w:val="32"/>
          <w:szCs w:val="32"/>
        </w:rPr>
        <w:lastRenderedPageBreak/>
        <w:t>Raciocínio Quantitativo I</w:t>
      </w:r>
      <w:r w:rsidR="00915F14">
        <w:rPr>
          <w:sz w:val="32"/>
          <w:szCs w:val="32"/>
        </w:rPr>
        <w:t xml:space="preserve"> – </w:t>
      </w:r>
      <w:r w:rsidR="00A47671">
        <w:rPr>
          <w:sz w:val="32"/>
          <w:szCs w:val="32"/>
        </w:rPr>
        <w:t>1</w:t>
      </w:r>
      <w:r w:rsidR="00AA294C">
        <w:rPr>
          <w:sz w:val="32"/>
          <w:szCs w:val="32"/>
        </w:rPr>
        <w:t>º Sem. 201</w:t>
      </w:r>
      <w:r w:rsidR="00A47671">
        <w:rPr>
          <w:sz w:val="32"/>
          <w:szCs w:val="32"/>
        </w:rPr>
        <w:t>7</w:t>
      </w:r>
    </w:p>
    <w:p w:rsidR="00733B0C" w:rsidRDefault="00733B0C" w:rsidP="00733B0C">
      <w:pPr>
        <w:pStyle w:val="Ttulo1"/>
        <w:spacing w:after="120"/>
        <w:ind w:left="0"/>
        <w:jc w:val="center"/>
        <w:rPr>
          <w:sz w:val="24"/>
          <w:szCs w:val="24"/>
        </w:rPr>
      </w:pPr>
      <w:r w:rsidRPr="00DB0740">
        <w:rPr>
          <w:sz w:val="24"/>
          <w:szCs w:val="24"/>
        </w:rPr>
        <w:t>Ativ</w:t>
      </w:r>
      <w:r w:rsidR="00901D50">
        <w:rPr>
          <w:sz w:val="24"/>
          <w:szCs w:val="24"/>
        </w:rPr>
        <w:t>idade:</w:t>
      </w:r>
      <w:r>
        <w:rPr>
          <w:sz w:val="24"/>
          <w:szCs w:val="24"/>
        </w:rPr>
        <w:t xml:space="preserve"> Simulação de Estimadores – Prof. Eduardo de Rezende Francisco</w:t>
      </w:r>
    </w:p>
    <w:p w:rsidR="00733B0C" w:rsidRPr="00982B3A" w:rsidRDefault="00733B0C" w:rsidP="00733B0C">
      <w:pPr>
        <w:jc w:val="center"/>
        <w:rPr>
          <w:rFonts w:ascii="Comic Sans MS" w:hAnsi="Comic Sans MS"/>
          <w:b/>
          <w:sz w:val="28"/>
        </w:rPr>
      </w:pPr>
      <w:r w:rsidRPr="00982B3A">
        <w:rPr>
          <w:rFonts w:ascii="Comic Sans MS" w:hAnsi="Comic Sans MS"/>
          <w:b/>
          <w:sz w:val="28"/>
        </w:rPr>
        <w:t>Rubrica de Correção</w:t>
      </w:r>
    </w:p>
    <w:p w:rsidR="00733B0C" w:rsidRDefault="00733B0C" w:rsidP="00733B0C"/>
    <w:p w:rsidR="00733B0C" w:rsidRDefault="00733B0C" w:rsidP="00733B0C">
      <w:r>
        <w:t xml:space="preserve">Nome do Grupo:  ______________________________      </w:t>
      </w:r>
      <w:r>
        <w:tab/>
      </w:r>
      <w:r>
        <w:tab/>
        <w:t xml:space="preserve">              Nota (10 * (</w:t>
      </w:r>
      <w:r>
        <w:rPr>
          <w:rFonts w:ascii="Comic Sans MS" w:hAnsi="Comic Sans MS" w:cs="Verdana"/>
          <w:bCs/>
          <w:color w:val="000000"/>
          <w:sz w:val="18"/>
          <w:szCs w:val="18"/>
        </w:rPr>
        <w:t>pontos – 11) / 33)</w:t>
      </w:r>
      <w:r>
        <w:t>:  ________</w:t>
      </w:r>
    </w:p>
    <w:p w:rsidR="00733B0C" w:rsidRDefault="00733B0C" w:rsidP="00733B0C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043DC6" wp14:editId="63C2BA15">
                <wp:simplePos x="0" y="0"/>
                <wp:positionH relativeFrom="column">
                  <wp:posOffset>-62865</wp:posOffset>
                </wp:positionH>
                <wp:positionV relativeFrom="paragraph">
                  <wp:posOffset>118110</wp:posOffset>
                </wp:positionV>
                <wp:extent cx="6400800" cy="554990"/>
                <wp:effectExtent l="0" t="0" r="19050" b="1651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0C" w:rsidRDefault="00733B0C" w:rsidP="00733B0C">
                            <w:pPr>
                              <w:ind w:right="-211"/>
                            </w:pPr>
                            <w:r>
                              <w:t xml:space="preserve">Integrantes (nomes com assinaturas):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43DC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.95pt;margin-top:9.3pt;width:7in;height:43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">
                <v:textbox>
                  <w:txbxContent>
                    <w:p w:rsidR="00733B0C" w:rsidRDefault="00733B0C" w:rsidP="00733B0C">
                      <w:pPr>
                        <w:ind w:right="-211"/>
                      </w:pPr>
                      <w:r>
                        <w:t xml:space="preserve">Integrantes (nomes com assinaturas): </w:t>
                      </w:r>
                    </w:p>
                  </w:txbxContent>
                </v:textbox>
              </v:shape>
            </w:pict>
          </mc:Fallback>
        </mc:AlternateContent>
      </w:r>
    </w:p>
    <w:p w:rsidR="00733B0C" w:rsidRDefault="00733B0C" w:rsidP="00733B0C"/>
    <w:p w:rsidR="00733B0C" w:rsidRDefault="00733B0C" w:rsidP="00733B0C">
      <w:pPr>
        <w:rPr>
          <w:sz w:val="22"/>
          <w:szCs w:val="22"/>
        </w:rPr>
      </w:pPr>
    </w:p>
    <w:p w:rsidR="00733B0C" w:rsidRDefault="00733B0C" w:rsidP="00733B0C">
      <w:pPr>
        <w:rPr>
          <w:sz w:val="22"/>
          <w:szCs w:val="22"/>
        </w:rPr>
      </w:pPr>
    </w:p>
    <w:p w:rsidR="000404E1" w:rsidRDefault="000404E1" w:rsidP="00733B0C">
      <w:pPr>
        <w:pStyle w:val="Ttulo1"/>
        <w:spacing w:after="120"/>
        <w:ind w:left="0"/>
        <w:rPr>
          <w:b w:val="0"/>
          <w:sz w:val="22"/>
          <w:szCs w:val="22"/>
        </w:rPr>
      </w:pPr>
    </w:p>
    <w:p w:rsidR="00733B0C" w:rsidRPr="00733B0C" w:rsidRDefault="00733B0C" w:rsidP="00733B0C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1701"/>
        <w:gridCol w:w="1418"/>
        <w:gridCol w:w="1843"/>
        <w:gridCol w:w="1923"/>
      </w:tblGrid>
      <w:tr w:rsidR="006A6A57" w:rsidRPr="004031B6" w:rsidTr="007520D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jc w:val="center"/>
              <w:rPr>
                <w:b/>
                <w:sz w:val="16"/>
                <w:szCs w:val="16"/>
              </w:rPr>
            </w:pPr>
            <w:r w:rsidRPr="00733B0C">
              <w:rPr>
                <w:b/>
                <w:sz w:val="16"/>
                <w:szCs w:val="16"/>
              </w:rPr>
              <w:t>Item de avaliação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jc w:val="center"/>
              <w:rPr>
                <w:b/>
                <w:sz w:val="16"/>
                <w:szCs w:val="16"/>
              </w:rPr>
            </w:pPr>
            <w:r w:rsidRPr="00733B0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jc w:val="center"/>
              <w:rPr>
                <w:b/>
                <w:sz w:val="16"/>
                <w:szCs w:val="16"/>
              </w:rPr>
            </w:pPr>
            <w:r w:rsidRPr="00733B0C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jc w:val="center"/>
              <w:rPr>
                <w:b/>
                <w:sz w:val="16"/>
                <w:szCs w:val="16"/>
              </w:rPr>
            </w:pPr>
            <w:r w:rsidRPr="00733B0C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jc w:val="center"/>
              <w:rPr>
                <w:b/>
                <w:sz w:val="16"/>
                <w:szCs w:val="16"/>
              </w:rPr>
            </w:pPr>
            <w:r w:rsidRPr="00733B0C">
              <w:rPr>
                <w:b/>
                <w:sz w:val="16"/>
                <w:szCs w:val="16"/>
              </w:rPr>
              <w:t>4</w:t>
            </w:r>
          </w:p>
        </w:tc>
      </w:tr>
      <w:tr w:rsidR="006A6A57" w:rsidRPr="004031B6" w:rsidTr="007520D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7520D1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1. Descrição da população</w:t>
            </w:r>
            <w:r w:rsidRPr="00733B0C">
              <w:rPr>
                <w:rFonts w:ascii="Arial" w:hAnsi="Arial" w:cs="Arial"/>
                <w:b/>
                <w:sz w:val="14"/>
                <w:szCs w:val="16"/>
              </w:rPr>
              <w:br/>
              <w:t xml:space="preserve"> (usando </w:t>
            </w:r>
            <w:r w:rsidR="006A6A57" w:rsidRPr="00733B0C">
              <w:rPr>
                <w:rFonts w:ascii="Arial" w:hAnsi="Arial" w:cs="Arial"/>
                <w:b/>
                <w:sz w:val="14"/>
                <w:szCs w:val="16"/>
              </w:rPr>
              <w:t>histograma</w:t>
            </w:r>
            <w:r w:rsidR="007520D1" w:rsidRPr="00733B0C">
              <w:rPr>
                <w:rFonts w:ascii="Arial" w:hAnsi="Arial" w:cs="Arial"/>
                <w:b/>
                <w:sz w:val="14"/>
                <w:szCs w:val="16"/>
              </w:rPr>
              <w:t>, média, desvio-padrão e interpretação</w:t>
            </w:r>
            <w:r w:rsidRPr="00733B0C">
              <w:rPr>
                <w:rFonts w:ascii="Arial" w:hAnsi="Arial" w:cs="Arial"/>
                <w:b/>
                <w:sz w:val="14"/>
                <w:szCs w:val="16"/>
              </w:rPr>
              <w:t>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Não descreve.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Descreve</w:t>
            </w:r>
            <w:r w:rsidR="006273C9" w:rsidRPr="00733B0C">
              <w:rPr>
                <w:rFonts w:ascii="Arial" w:hAnsi="Arial" w:cs="Arial"/>
                <w:sz w:val="14"/>
                <w:szCs w:val="16"/>
              </w:rPr>
              <w:t xml:space="preserve"> de</w:t>
            </w:r>
            <w:r w:rsidRPr="00733B0C">
              <w:rPr>
                <w:rFonts w:ascii="Arial" w:hAnsi="Arial" w:cs="Arial"/>
                <w:sz w:val="14"/>
                <w:szCs w:val="16"/>
              </w:rPr>
              <w:t xml:space="preserve"> forma incompleta</w:t>
            </w:r>
            <w:r w:rsidR="00163566" w:rsidRPr="00733B0C">
              <w:rPr>
                <w:rFonts w:ascii="Arial" w:hAnsi="Arial" w:cs="Arial"/>
                <w:sz w:val="14"/>
                <w:szCs w:val="16"/>
              </w:rPr>
              <w:t xml:space="preserve"> ou incorreta.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Descreve de forma completa, mas não tenta interpretar os resultados (apenas descreve).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Descreve as variáveis de forma completa e adiciona</w:t>
            </w:r>
            <w:r w:rsidR="00163566" w:rsidRPr="00733B0C">
              <w:rPr>
                <w:rFonts w:ascii="Arial" w:hAnsi="Arial" w:cs="Arial"/>
                <w:sz w:val="14"/>
                <w:szCs w:val="16"/>
              </w:rPr>
              <w:t xml:space="preserve"> uma </w:t>
            </w:r>
            <w:r w:rsidRPr="00733B0C">
              <w:rPr>
                <w:rFonts w:ascii="Arial" w:hAnsi="Arial" w:cs="Arial"/>
                <w:sz w:val="14"/>
                <w:szCs w:val="16"/>
              </w:rPr>
              <w:t>interpretação coerente aos resultados.</w:t>
            </w:r>
          </w:p>
        </w:tc>
      </w:tr>
      <w:tr w:rsidR="006A6A57" w:rsidRPr="004031B6" w:rsidTr="007520D1">
        <w:trPr>
          <w:trHeight w:val="102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 xml:space="preserve">2. </w:t>
            </w:r>
            <w:r w:rsidR="006273C9" w:rsidRPr="00733B0C">
              <w:rPr>
                <w:rFonts w:ascii="Arial" w:hAnsi="Arial" w:cs="Arial"/>
                <w:b/>
                <w:sz w:val="14"/>
                <w:szCs w:val="16"/>
              </w:rPr>
              <w:t>Amostragens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Não descreve </w:t>
            </w:r>
            <w:r w:rsidR="006273C9" w:rsidRPr="00733B0C">
              <w:rPr>
                <w:rFonts w:ascii="Arial" w:hAnsi="Arial" w:cs="Arial"/>
                <w:sz w:val="14"/>
                <w:szCs w:val="16"/>
              </w:rPr>
              <w:t xml:space="preserve">como realizou as diversas amostragens.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6273C9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Realizou amostragens, mas de forma incorreta.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6273C9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Realizou amostragens, de forma correta, mas insuficiente para os pr</w:t>
            </w:r>
            <w:r w:rsidR="00733B0C">
              <w:rPr>
                <w:rFonts w:ascii="Arial" w:hAnsi="Arial" w:cs="Arial"/>
                <w:sz w:val="14"/>
                <w:szCs w:val="16"/>
              </w:rPr>
              <w:t>opósit</w:t>
            </w:r>
            <w:r w:rsidR="000B5F99">
              <w:rPr>
                <w:rFonts w:ascii="Arial" w:hAnsi="Arial" w:cs="Arial"/>
                <w:sz w:val="14"/>
                <w:szCs w:val="16"/>
              </w:rPr>
              <w:t>os da Atividade de Simulação</w:t>
            </w:r>
            <w:r w:rsidRPr="00733B0C">
              <w:rPr>
                <w:rFonts w:ascii="Arial" w:hAnsi="Arial" w:cs="Arial"/>
                <w:sz w:val="14"/>
                <w:szCs w:val="16"/>
              </w:rPr>
              <w:t xml:space="preserve">.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6273C9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Realizou amostragens, de forma correta e completa. </w:t>
            </w:r>
          </w:p>
        </w:tc>
      </w:tr>
      <w:tr w:rsidR="006A6A57" w:rsidRPr="004031B6" w:rsidTr="007520D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 xml:space="preserve">3. </w:t>
            </w:r>
            <w:r w:rsidR="006273C9" w:rsidRPr="00733B0C">
              <w:rPr>
                <w:rFonts w:ascii="Arial" w:hAnsi="Arial" w:cs="Arial"/>
                <w:b/>
                <w:sz w:val="14"/>
                <w:szCs w:val="16"/>
              </w:rPr>
              <w:t>Relato do comportamento</w:t>
            </w:r>
            <w:r w:rsidR="006A6A57" w:rsidRPr="00733B0C">
              <w:rPr>
                <w:rFonts w:ascii="Arial" w:hAnsi="Arial" w:cs="Arial"/>
                <w:b/>
                <w:sz w:val="14"/>
                <w:szCs w:val="16"/>
              </w:rPr>
              <w:br/>
            </w:r>
            <w:r w:rsidR="006273C9" w:rsidRPr="00733B0C">
              <w:rPr>
                <w:rFonts w:ascii="Arial" w:hAnsi="Arial" w:cs="Arial"/>
                <w:b/>
                <w:sz w:val="14"/>
                <w:szCs w:val="16"/>
              </w:rPr>
              <w:t xml:space="preserve"> da média amostral</w:t>
            </w:r>
            <w:r w:rsidR="007520D1" w:rsidRPr="00733B0C">
              <w:rPr>
                <w:rFonts w:ascii="Arial" w:hAnsi="Arial" w:cs="Arial"/>
                <w:b/>
                <w:sz w:val="14"/>
                <w:szCs w:val="16"/>
              </w:rPr>
              <w:t>, com histograma, média, desvio-padrão e interpretação</w:t>
            </w:r>
            <w:r w:rsidR="006273C9" w:rsidRPr="00733B0C">
              <w:rPr>
                <w:rFonts w:ascii="Arial" w:hAnsi="Arial" w:cs="Arial"/>
                <w:b/>
                <w:sz w:val="14"/>
                <w:szCs w:val="16"/>
              </w:rPr>
              <w:br/>
              <w:t xml:space="preserve"> (na amostragem com</w:t>
            </w:r>
            <w:r w:rsidR="00D4151F" w:rsidRPr="00733B0C">
              <w:rPr>
                <w:rFonts w:ascii="Arial" w:hAnsi="Arial" w:cs="Arial"/>
                <w:b/>
                <w:sz w:val="14"/>
                <w:szCs w:val="16"/>
              </w:rPr>
              <w:br/>
            </w:r>
            <w:r w:rsidR="006273C9" w:rsidRPr="00733B0C">
              <w:rPr>
                <w:rFonts w:ascii="Arial" w:hAnsi="Arial" w:cs="Arial"/>
                <w:b/>
                <w:sz w:val="14"/>
                <w:szCs w:val="16"/>
              </w:rPr>
              <w:t xml:space="preserve"> 10 elementos)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9916F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Não </w:t>
            </w:r>
            <w:r w:rsidR="006273C9" w:rsidRPr="00733B0C">
              <w:rPr>
                <w:rFonts w:ascii="Arial" w:hAnsi="Arial" w:cs="Arial"/>
                <w:sz w:val="14"/>
                <w:szCs w:val="16"/>
              </w:rPr>
              <w:t xml:space="preserve">relata.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6273C9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Relata, de forma incorreta (ou sem mencionar as evidências).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D4151F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Relata, de forma correta, exibindo as evidências.</w:t>
            </w:r>
            <w:r w:rsidR="009916F7" w:rsidRPr="00733B0C">
              <w:rPr>
                <w:rFonts w:ascii="Arial" w:hAnsi="Arial" w:cs="Arial"/>
                <w:sz w:val="14"/>
                <w:szCs w:val="16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6F7" w:rsidRPr="00733B0C" w:rsidRDefault="006273C9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Relata, de forma correta,</w:t>
            </w:r>
            <w:r w:rsidR="00D4151F" w:rsidRPr="00733B0C">
              <w:rPr>
                <w:rFonts w:ascii="Arial" w:hAnsi="Arial" w:cs="Arial"/>
                <w:sz w:val="14"/>
                <w:szCs w:val="16"/>
              </w:rPr>
              <w:t xml:space="preserve"> completa,</w:t>
            </w:r>
            <w:r w:rsidRPr="00733B0C">
              <w:rPr>
                <w:rFonts w:ascii="Arial" w:hAnsi="Arial" w:cs="Arial"/>
                <w:sz w:val="14"/>
                <w:szCs w:val="16"/>
              </w:rPr>
              <w:t xml:space="preserve"> clara e sintética. </w:t>
            </w:r>
          </w:p>
        </w:tc>
      </w:tr>
      <w:tr w:rsidR="00D4151F" w:rsidRPr="004031B6" w:rsidTr="007520D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1F" w:rsidRPr="00733B0C" w:rsidRDefault="005F3C3B" w:rsidP="007520D1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3A442DF" wp14:editId="0FA64B41">
                      <wp:simplePos x="0" y="0"/>
                      <wp:positionH relativeFrom="column">
                        <wp:posOffset>-779145</wp:posOffset>
                      </wp:positionH>
                      <wp:positionV relativeFrom="paragraph">
                        <wp:posOffset>615315</wp:posOffset>
                      </wp:positionV>
                      <wp:extent cx="800100" cy="800100"/>
                      <wp:effectExtent l="1905" t="0" r="0" b="381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63566" w:rsidRPr="00F565FE" w:rsidRDefault="00163566" w:rsidP="00163566">
                                  <w:pPr>
                                    <w:jc w:val="right"/>
                                    <w:rPr>
                                      <w:color w:val="FF0000"/>
                                      <w:sz w:val="96"/>
                                      <w:szCs w:val="96"/>
                                    </w:rPr>
                                  </w:pPr>
                                  <w:r w:rsidRPr="00F565FE">
                                    <w:rPr>
                                      <w:color w:val="FF0000"/>
                                      <w:sz w:val="96"/>
                                      <w:szCs w:val="96"/>
                                    </w:rPr>
                                    <w:sym w:font="Wingdings" w:char="F04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442DF" id="Text Box 5" o:spid="_x0000_s1027" type="#_x0000_t202" style="position:absolute;left:0;text-align:left;margin-left:-61.35pt;margin-top:48.45pt;width:63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" filled="f" stroked="f">
                      <v:textbox>
                        <w:txbxContent>
                          <w:p w:rsidR="00163566" w:rsidRPr="00F565FE" w:rsidRDefault="00163566" w:rsidP="00163566">
                            <w:pPr>
                              <w:jc w:val="right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F565FE">
                              <w:rPr>
                                <w:color w:val="FF0000"/>
                                <w:sz w:val="96"/>
                                <w:szCs w:val="96"/>
                              </w:rPr>
                              <w:sym w:font="Wingdings" w:char="F04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51F" w:rsidRPr="00733B0C">
              <w:rPr>
                <w:rFonts w:ascii="Arial" w:hAnsi="Arial" w:cs="Arial"/>
                <w:b/>
                <w:sz w:val="14"/>
                <w:szCs w:val="16"/>
              </w:rPr>
              <w:t>4. Relato do comportamento da média amostral</w:t>
            </w:r>
            <w:r w:rsidR="007520D1" w:rsidRPr="00733B0C">
              <w:rPr>
                <w:rFonts w:ascii="Arial" w:hAnsi="Arial" w:cs="Arial"/>
                <w:b/>
                <w:sz w:val="14"/>
                <w:szCs w:val="16"/>
              </w:rPr>
              <w:t>, com histograma, média, desvio-padrão e i</w:t>
            </w:r>
            <w:r w:rsidR="00CB4261">
              <w:rPr>
                <w:rFonts w:ascii="Arial" w:hAnsi="Arial" w:cs="Arial"/>
                <w:b/>
                <w:sz w:val="14"/>
                <w:szCs w:val="16"/>
              </w:rPr>
              <w:t>nterpretação, para cada uma das</w:t>
            </w:r>
            <w:r w:rsidR="00D4151F" w:rsidRPr="00733B0C">
              <w:rPr>
                <w:rFonts w:ascii="Arial" w:hAnsi="Arial" w:cs="Arial"/>
                <w:b/>
                <w:sz w:val="14"/>
                <w:szCs w:val="16"/>
              </w:rPr>
              <w:t xml:space="preserve"> amostras maiores</w:t>
            </w:r>
            <w:r w:rsidR="007520D1" w:rsidRPr="00733B0C">
              <w:rPr>
                <w:rFonts w:ascii="Arial" w:hAnsi="Arial" w:cs="Arial"/>
                <w:b/>
                <w:sz w:val="14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1F" w:rsidRPr="00733B0C" w:rsidRDefault="00D4151F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Não relata.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1F" w:rsidRPr="00733B0C" w:rsidRDefault="00D4151F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Relata, de forma incorreta (ou sem mencionar as evidências).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1F" w:rsidRPr="00733B0C" w:rsidRDefault="00D4151F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Relata, de forma correta, exibindo as evidências.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1F" w:rsidRPr="00733B0C" w:rsidRDefault="00D4151F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Relata, de forma correta, completa, clara e sintética. </w:t>
            </w:r>
          </w:p>
        </w:tc>
      </w:tr>
      <w:tr w:rsidR="006A6A57" w:rsidRPr="004031B6" w:rsidTr="007520D1">
        <w:trPr>
          <w:trHeight w:val="37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664" w:rsidRPr="00733B0C" w:rsidRDefault="006A6A57" w:rsidP="000404E1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5</w:t>
            </w:r>
            <w:r w:rsidR="006273C9" w:rsidRPr="00733B0C">
              <w:rPr>
                <w:rFonts w:ascii="Arial" w:hAnsi="Arial" w:cs="Arial"/>
                <w:b/>
                <w:sz w:val="14"/>
                <w:szCs w:val="16"/>
              </w:rPr>
              <w:t xml:space="preserve">. </w:t>
            </w:r>
            <w:r w:rsidRPr="00733B0C">
              <w:rPr>
                <w:rFonts w:ascii="Arial" w:hAnsi="Arial" w:cs="Arial"/>
                <w:b/>
                <w:sz w:val="14"/>
                <w:szCs w:val="16"/>
              </w:rPr>
              <w:t>Interpretação dos resultados</w:t>
            </w:r>
            <w:r w:rsidR="004B0664" w:rsidRPr="00733B0C">
              <w:rPr>
                <w:rFonts w:ascii="Arial" w:hAnsi="Arial" w:cs="Arial"/>
                <w:b/>
                <w:sz w:val="14"/>
                <w:szCs w:val="16"/>
              </w:rPr>
              <w:t xml:space="preserve">, </w:t>
            </w:r>
            <w:r w:rsidR="004B0664" w:rsidRPr="00733B0C">
              <w:rPr>
                <w:rFonts w:ascii="Arial" w:hAnsi="Arial" w:cs="Arial"/>
                <w:b/>
                <w:color w:val="FF0000"/>
                <w:sz w:val="14"/>
                <w:szCs w:val="16"/>
              </w:rPr>
              <w:t>inclusive utilizando um gráfico</w:t>
            </w:r>
            <w:r w:rsidR="004B0664" w:rsidRPr="00733B0C">
              <w:rPr>
                <w:rFonts w:ascii="Arial" w:hAnsi="Arial" w:cs="Arial"/>
                <w:b/>
                <w:sz w:val="14"/>
                <w:szCs w:val="16"/>
              </w:rPr>
              <w:t xml:space="preserve"> para a exibição sintética do que ocorre conforme o tamanho da amostra vai aumentando</w:t>
            </w:r>
          </w:p>
          <w:p w:rsidR="006A6A57" w:rsidRPr="00733B0C" w:rsidRDefault="006A6A57" w:rsidP="000404E1">
            <w:pPr>
              <w:spacing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(peso em dobro)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C9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Não interpreta.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C9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Interpreta,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br/>
            </w:r>
            <w:r w:rsidRPr="00733B0C">
              <w:rPr>
                <w:rFonts w:ascii="Arial" w:hAnsi="Arial" w:cs="Arial"/>
                <w:sz w:val="14"/>
                <w:szCs w:val="16"/>
              </w:rPr>
              <w:t xml:space="preserve"> mas de forma incorreta.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C9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Interpreta, 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br/>
            </w:r>
            <w:r w:rsidRPr="00733B0C">
              <w:rPr>
                <w:rFonts w:ascii="Arial" w:hAnsi="Arial" w:cs="Arial"/>
                <w:sz w:val="14"/>
                <w:szCs w:val="16"/>
              </w:rPr>
              <w:t>de forma correta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br/>
              <w:t xml:space="preserve">mas sem clareza.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3C9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Interpreta, 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br/>
            </w:r>
            <w:r w:rsidRPr="00733B0C">
              <w:rPr>
                <w:rFonts w:ascii="Arial" w:hAnsi="Arial" w:cs="Arial"/>
                <w:sz w:val="14"/>
                <w:szCs w:val="16"/>
              </w:rPr>
              <w:t>de forma correta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t>,</w:t>
            </w:r>
            <w:r w:rsidR="004B0664" w:rsidRPr="00733B0C">
              <w:rPr>
                <w:rFonts w:ascii="Arial" w:hAnsi="Arial" w:cs="Arial"/>
                <w:sz w:val="14"/>
                <w:szCs w:val="16"/>
              </w:rPr>
              <w:br/>
              <w:t xml:space="preserve"> clara e sintética. </w:t>
            </w:r>
          </w:p>
        </w:tc>
      </w:tr>
      <w:tr w:rsidR="006A6A57" w:rsidRPr="004031B6" w:rsidTr="007520D1">
        <w:trPr>
          <w:trHeight w:val="63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6. Apresentação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Displicente, desestruturada.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Cuidadosa, bem estruturada.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Cuidadosa, bem estruturada, bem diagramada.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Cuidadosa, bem estruturada, </w:t>
            </w:r>
            <w:r w:rsidRPr="00733B0C">
              <w:rPr>
                <w:rFonts w:ascii="Arial" w:hAnsi="Arial" w:cs="Arial"/>
                <w:sz w:val="14"/>
                <w:szCs w:val="16"/>
              </w:rPr>
              <w:br/>
              <w:t>bem diagramada, sintética.</w:t>
            </w:r>
          </w:p>
        </w:tc>
      </w:tr>
      <w:tr w:rsidR="006A6A57" w:rsidRPr="004031B6" w:rsidTr="007520D1">
        <w:trPr>
          <w:trHeight w:val="63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7. Texto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Sem revisão ou</w:t>
            </w:r>
            <w:r w:rsidRPr="00733B0C">
              <w:rPr>
                <w:rFonts w:ascii="Arial" w:hAnsi="Arial" w:cs="Arial"/>
                <w:sz w:val="14"/>
                <w:szCs w:val="16"/>
              </w:rPr>
              <w:br/>
              <w:t>com muitos erros</w:t>
            </w:r>
            <w:r w:rsidRPr="00733B0C">
              <w:rPr>
                <w:rFonts w:ascii="Arial" w:hAnsi="Arial" w:cs="Arial"/>
                <w:sz w:val="14"/>
                <w:szCs w:val="16"/>
              </w:rPr>
              <w:br/>
              <w:t>de gramática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Texto com alguns erros importantes de gramática.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Texto bem revisado.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Texto bem revisado e com estilo que estimula o leitor a ler.</w:t>
            </w:r>
          </w:p>
        </w:tc>
      </w:tr>
      <w:tr w:rsidR="006A6A57" w:rsidRPr="004031B6" w:rsidTr="007520D1">
        <w:trPr>
          <w:trHeight w:val="63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 xml:space="preserve">8. Gráficos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Soltos, sem títulos, sem legendas, ilegíveis.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Amarrados com o texto, completos.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Amarrados, completos, adequados ao tipo de dados.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57" w:rsidRPr="00733B0C" w:rsidRDefault="006A6A57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Amarrados, completos, adequados ao tipo de dados e ao ponto visado.</w:t>
            </w:r>
          </w:p>
        </w:tc>
      </w:tr>
      <w:tr w:rsidR="000404E1" w:rsidRPr="004031B6" w:rsidTr="007520D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0404E1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9. Criatividade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0404E1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O trabalho é muito similar aos demais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0404E1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O trabalho é similar aos demais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0404E1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O trabalho é pouco similar aos demais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0404E1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O trabalho apresenta análises inéditas e criativas, diferenciando-se dos demais</w:t>
            </w:r>
          </w:p>
        </w:tc>
      </w:tr>
      <w:tr w:rsidR="000404E1" w:rsidRPr="004031B6" w:rsidTr="007520D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D4151F">
            <w:pPr>
              <w:spacing w:before="120" w:after="12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733B0C">
              <w:rPr>
                <w:rFonts w:ascii="Arial" w:hAnsi="Arial" w:cs="Arial"/>
                <w:b/>
                <w:sz w:val="14"/>
                <w:szCs w:val="16"/>
              </w:rPr>
              <w:t>10. Originalidade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Muito similar a outros trabalhos (mesmo tipo de gráficos, mesmas análises, etc.).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Apresenta alguma similaridade com outros </w:t>
            </w:r>
            <w:proofErr w:type="gramStart"/>
            <w:r w:rsidRPr="00733B0C">
              <w:rPr>
                <w:rFonts w:ascii="Arial" w:hAnsi="Arial" w:cs="Arial"/>
                <w:sz w:val="14"/>
                <w:szCs w:val="16"/>
              </w:rPr>
              <w:t>trabalhos</w:t>
            </w:r>
            <w:r w:rsidRPr="00733B0C">
              <w:rPr>
                <w:rFonts w:ascii="Arial" w:hAnsi="Arial" w:cs="Arial"/>
                <w:sz w:val="14"/>
                <w:szCs w:val="16"/>
              </w:rPr>
              <w:br/>
              <w:t>(</w:t>
            </w:r>
            <w:proofErr w:type="gramEnd"/>
            <w:r w:rsidRPr="00733B0C">
              <w:rPr>
                <w:rFonts w:ascii="Arial" w:hAnsi="Arial" w:cs="Arial"/>
                <w:sz w:val="14"/>
                <w:szCs w:val="16"/>
              </w:rPr>
              <w:t>gráficos, análises, etc.).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 xml:space="preserve">Apresenta pouca similaridade com outros </w:t>
            </w:r>
            <w:proofErr w:type="gramStart"/>
            <w:r w:rsidRPr="00733B0C">
              <w:rPr>
                <w:rFonts w:ascii="Arial" w:hAnsi="Arial" w:cs="Arial"/>
                <w:sz w:val="14"/>
                <w:szCs w:val="16"/>
              </w:rPr>
              <w:t>trabalhos</w:t>
            </w:r>
            <w:r w:rsidRPr="00733B0C">
              <w:rPr>
                <w:rFonts w:ascii="Arial" w:hAnsi="Arial" w:cs="Arial"/>
                <w:sz w:val="14"/>
                <w:szCs w:val="16"/>
              </w:rPr>
              <w:br/>
              <w:t>(</w:t>
            </w:r>
            <w:proofErr w:type="gramEnd"/>
            <w:r w:rsidRPr="00733B0C">
              <w:rPr>
                <w:rFonts w:ascii="Arial" w:hAnsi="Arial" w:cs="Arial"/>
                <w:sz w:val="14"/>
                <w:szCs w:val="16"/>
              </w:rPr>
              <w:t>gráficos, análises, etc.).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E1" w:rsidRPr="00733B0C" w:rsidRDefault="000404E1" w:rsidP="00D4151F">
            <w:pPr>
              <w:spacing w:before="120" w:after="120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733B0C">
              <w:rPr>
                <w:rFonts w:ascii="Arial" w:hAnsi="Arial" w:cs="Arial"/>
                <w:sz w:val="14"/>
                <w:szCs w:val="16"/>
              </w:rPr>
              <w:t>Não apresenta similaridade com outros trabalhos.  Apresenta análises realmente originais e criativas.</w:t>
            </w:r>
          </w:p>
        </w:tc>
      </w:tr>
    </w:tbl>
    <w:p w:rsidR="00162633" w:rsidRPr="000404E1" w:rsidRDefault="000404E1" w:rsidP="000404E1">
      <w:pPr>
        <w:autoSpaceDE w:val="0"/>
        <w:autoSpaceDN w:val="0"/>
        <w:adjustRightInd w:val="0"/>
      </w:pPr>
      <w:r w:rsidRPr="00A55724">
        <w:rPr>
          <w:rFonts w:ascii="Comic Sans MS" w:hAnsi="Comic Sans MS" w:cs="Verdana"/>
          <w:bCs/>
          <w:color w:val="000000"/>
        </w:rPr>
        <w:t>*</w:t>
      </w:r>
      <w:r w:rsidRPr="00A55724">
        <w:rPr>
          <w:rFonts w:ascii="Comic Sans MS" w:hAnsi="Comic Sans MS" w:cs="Verdana"/>
          <w:bCs/>
          <w:color w:val="000000"/>
          <w:sz w:val="18"/>
          <w:szCs w:val="18"/>
        </w:rPr>
        <w:t xml:space="preserve"> Plágio não será tolerado (ex.: cópias de textos ou id</w:t>
      </w:r>
      <w:r w:rsidR="007520D1">
        <w:rPr>
          <w:rFonts w:ascii="Comic Sans MS" w:hAnsi="Comic Sans MS" w:cs="Verdana"/>
          <w:bCs/>
          <w:color w:val="000000"/>
          <w:sz w:val="18"/>
          <w:szCs w:val="18"/>
        </w:rPr>
        <w:t>e</w:t>
      </w:r>
      <w:r w:rsidRPr="00A55724">
        <w:rPr>
          <w:rFonts w:ascii="Comic Sans MS" w:hAnsi="Comic Sans MS" w:cs="Verdana"/>
          <w:bCs/>
          <w:color w:val="000000"/>
          <w:sz w:val="18"/>
          <w:szCs w:val="18"/>
        </w:rPr>
        <w:t>ias entre as equipes)</w:t>
      </w:r>
    </w:p>
    <w:sectPr w:rsidR="00162633" w:rsidRPr="000404E1" w:rsidSect="000404E1"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2309"/>
    <w:multiLevelType w:val="hybridMultilevel"/>
    <w:tmpl w:val="B07AE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3441D"/>
    <w:multiLevelType w:val="hybridMultilevel"/>
    <w:tmpl w:val="9E860F5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06DC3"/>
    <w:multiLevelType w:val="hybridMultilevel"/>
    <w:tmpl w:val="43348CD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543201"/>
    <w:multiLevelType w:val="hybridMultilevel"/>
    <w:tmpl w:val="2C843CE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75D25"/>
    <w:multiLevelType w:val="multilevel"/>
    <w:tmpl w:val="E58A8FA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F17D39"/>
    <w:multiLevelType w:val="hybridMultilevel"/>
    <w:tmpl w:val="AD6699CA"/>
    <w:lvl w:ilvl="0" w:tplc="2496EC60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9160C2"/>
    <w:multiLevelType w:val="hybridMultilevel"/>
    <w:tmpl w:val="3A8A2FD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5A2739"/>
    <w:multiLevelType w:val="hybridMultilevel"/>
    <w:tmpl w:val="CE2AC6D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1AE530D"/>
    <w:multiLevelType w:val="hybridMultilevel"/>
    <w:tmpl w:val="AC8060D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CB126E"/>
    <w:multiLevelType w:val="hybridMultilevel"/>
    <w:tmpl w:val="E58A8FA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2352505"/>
    <w:multiLevelType w:val="hybridMultilevel"/>
    <w:tmpl w:val="6C1CEF96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FC38F8"/>
    <w:multiLevelType w:val="multilevel"/>
    <w:tmpl w:val="43348C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05"/>
    <w:rsid w:val="000404E1"/>
    <w:rsid w:val="00047407"/>
    <w:rsid w:val="00047F59"/>
    <w:rsid w:val="00057D33"/>
    <w:rsid w:val="000B5F99"/>
    <w:rsid w:val="000C7517"/>
    <w:rsid w:val="000D6D52"/>
    <w:rsid w:val="000E2268"/>
    <w:rsid w:val="00162633"/>
    <w:rsid w:val="00163566"/>
    <w:rsid w:val="001726BB"/>
    <w:rsid w:val="001B5EE2"/>
    <w:rsid w:val="001F24A2"/>
    <w:rsid w:val="00224AD7"/>
    <w:rsid w:val="00282FE4"/>
    <w:rsid w:val="00285B7B"/>
    <w:rsid w:val="002A7071"/>
    <w:rsid w:val="002F5A9F"/>
    <w:rsid w:val="003233B2"/>
    <w:rsid w:val="00362F81"/>
    <w:rsid w:val="00377999"/>
    <w:rsid w:val="00387576"/>
    <w:rsid w:val="003A246E"/>
    <w:rsid w:val="003B628D"/>
    <w:rsid w:val="003C4216"/>
    <w:rsid w:val="00426250"/>
    <w:rsid w:val="00437770"/>
    <w:rsid w:val="00444227"/>
    <w:rsid w:val="004A0147"/>
    <w:rsid w:val="004B0664"/>
    <w:rsid w:val="004B535C"/>
    <w:rsid w:val="004F1C9E"/>
    <w:rsid w:val="005350D2"/>
    <w:rsid w:val="005676DC"/>
    <w:rsid w:val="005F3C3B"/>
    <w:rsid w:val="00614E1C"/>
    <w:rsid w:val="006273C9"/>
    <w:rsid w:val="006570ED"/>
    <w:rsid w:val="00680809"/>
    <w:rsid w:val="006A6A57"/>
    <w:rsid w:val="00713D50"/>
    <w:rsid w:val="00733B0C"/>
    <w:rsid w:val="007520D1"/>
    <w:rsid w:val="007F38CC"/>
    <w:rsid w:val="008314A8"/>
    <w:rsid w:val="00832BAB"/>
    <w:rsid w:val="00863B34"/>
    <w:rsid w:val="00883AD5"/>
    <w:rsid w:val="008A019F"/>
    <w:rsid w:val="008D4605"/>
    <w:rsid w:val="00901D50"/>
    <w:rsid w:val="0091475D"/>
    <w:rsid w:val="00915F14"/>
    <w:rsid w:val="009260CA"/>
    <w:rsid w:val="00933133"/>
    <w:rsid w:val="0094605A"/>
    <w:rsid w:val="00972380"/>
    <w:rsid w:val="00977385"/>
    <w:rsid w:val="009916F7"/>
    <w:rsid w:val="009C7B0E"/>
    <w:rsid w:val="009E6716"/>
    <w:rsid w:val="00A24EE3"/>
    <w:rsid w:val="00A47671"/>
    <w:rsid w:val="00A71B89"/>
    <w:rsid w:val="00AA294C"/>
    <w:rsid w:val="00AF0594"/>
    <w:rsid w:val="00B013C4"/>
    <w:rsid w:val="00B17487"/>
    <w:rsid w:val="00B8311A"/>
    <w:rsid w:val="00B94BC1"/>
    <w:rsid w:val="00BC40EE"/>
    <w:rsid w:val="00C34024"/>
    <w:rsid w:val="00C431B9"/>
    <w:rsid w:val="00C515D0"/>
    <w:rsid w:val="00CB4261"/>
    <w:rsid w:val="00CB462D"/>
    <w:rsid w:val="00CD402B"/>
    <w:rsid w:val="00D4151F"/>
    <w:rsid w:val="00D54B6A"/>
    <w:rsid w:val="00D5504E"/>
    <w:rsid w:val="00D917C5"/>
    <w:rsid w:val="00DD5D08"/>
    <w:rsid w:val="00DE5445"/>
    <w:rsid w:val="00DE6371"/>
    <w:rsid w:val="00E1024C"/>
    <w:rsid w:val="00EA3397"/>
    <w:rsid w:val="00ED47A2"/>
    <w:rsid w:val="00EF1FE6"/>
    <w:rsid w:val="00F02F5A"/>
    <w:rsid w:val="00F12CB4"/>
    <w:rsid w:val="00F565FE"/>
    <w:rsid w:val="00F61E75"/>
    <w:rsid w:val="00FC6977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EC9172B-FAAE-46AD-AA54-E988DB61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05"/>
  </w:style>
  <w:style w:type="paragraph" w:styleId="Ttulo1">
    <w:name w:val="heading 1"/>
    <w:basedOn w:val="Normal"/>
    <w:next w:val="Normal"/>
    <w:qFormat/>
    <w:rsid w:val="009916F7"/>
    <w:pPr>
      <w:keepNext/>
      <w:ind w:left="1418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D4605"/>
    <w:pPr>
      <w:spacing w:before="240"/>
      <w:jc w:val="center"/>
    </w:pPr>
    <w:rPr>
      <w:b/>
      <w:sz w:val="22"/>
    </w:rPr>
  </w:style>
  <w:style w:type="paragraph" w:styleId="Subttulo">
    <w:name w:val="Subtitle"/>
    <w:basedOn w:val="Normal"/>
    <w:qFormat/>
    <w:rsid w:val="008D4605"/>
    <w:pPr>
      <w:jc w:val="center"/>
    </w:pPr>
    <w:rPr>
      <w:b/>
      <w:sz w:val="28"/>
    </w:rPr>
  </w:style>
  <w:style w:type="paragraph" w:styleId="Textodebalo">
    <w:name w:val="Balloon Text"/>
    <w:basedOn w:val="Normal"/>
    <w:semiHidden/>
    <w:rsid w:val="00713D50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34"/>
    <w:qFormat/>
    <w:rsid w:val="000E2268"/>
    <w:pPr>
      <w:ind w:left="708"/>
    </w:pPr>
  </w:style>
  <w:style w:type="paragraph" w:styleId="TextosemFormatao">
    <w:name w:val="Plain Text"/>
    <w:basedOn w:val="Normal"/>
    <w:semiHidden/>
    <w:rsid w:val="004F1C9E"/>
    <w:rPr>
      <w:rFonts w:ascii="Courier New" w:hAnsi="Courier New"/>
    </w:rPr>
  </w:style>
  <w:style w:type="paragraph" w:styleId="Corpodetexto2">
    <w:name w:val="Body Text 2"/>
    <w:basedOn w:val="Normal"/>
    <w:link w:val="Corpodetexto2Char"/>
    <w:semiHidden/>
    <w:rsid w:val="0094605A"/>
    <w:pPr>
      <w:spacing w:line="360" w:lineRule="auto"/>
      <w:jc w:val="both"/>
    </w:pPr>
    <w:rPr>
      <w:sz w:val="22"/>
    </w:rPr>
  </w:style>
  <w:style w:type="character" w:customStyle="1" w:styleId="Corpodetexto2Char">
    <w:name w:val="Corpo de texto 2 Char"/>
    <w:link w:val="Corpodetexto2"/>
    <w:semiHidden/>
    <w:rsid w:val="0094605A"/>
    <w:rPr>
      <w:sz w:val="22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93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https://encrypted-tbn0.gstatic.com/images?q=tbn:ANd9GcScb3iVzZ52SGB5IPKotGwb2sxTUTvHYiHEIutuef5Zvs00d4lN0g" TargetMode="External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1600</Words>
  <Characters>8641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ROTEIRO DA ATIVIDADE MONITORADA II</vt:lpstr>
      <vt:lpstr>ROTEIRO DA ATIVIDADE MONITORADA II</vt:lpstr>
    </vt:vector>
  </TitlesOfParts>
  <Company>FGV</Company>
  <LinksUpToDate>false</LinksUpToDate>
  <CharactersWithSpaces>10221</CharactersWithSpaces>
  <SharedDoc>false</SharedDoc>
  <HLinks>
    <vt:vector size="6" baseType="variant">
      <vt:variant>
        <vt:i4>3997746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https://encrypted-tbn0.gstatic.com/images?q=tbn:ANd9GcScb3iVzZ52SGB5IPKotGwb2sxTUTvHYiHEIutuef5Zvs00d4lN0g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DA ATIVIDADE MONITORADA II</dc:title>
  <dc:creator>ERF</dc:creator>
  <cp:lastModifiedBy>Eduardo Francisco</cp:lastModifiedBy>
  <cp:revision>4</cp:revision>
  <cp:lastPrinted>2014-03-22T11:18:00Z</cp:lastPrinted>
  <dcterms:created xsi:type="dcterms:W3CDTF">2016-10-10T20:55:00Z</dcterms:created>
  <dcterms:modified xsi:type="dcterms:W3CDTF">2017-04-29T23:13:00Z</dcterms:modified>
</cp:coreProperties>
</file>