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9A1" w:rsidRDefault="002139A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2139A1">
        <w:rPr>
          <w:b/>
          <w:i/>
          <w:sz w:val="40"/>
          <w:szCs w:val="40"/>
          <w:u w:val="single"/>
        </w:rPr>
        <w:t>Placa mãe</w:t>
      </w:r>
      <w:r>
        <w:t xml:space="preserve"> -  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 </w:t>
      </w:r>
      <w:r>
        <w:rPr>
          <w:rFonts w:ascii="Arial" w:hAnsi="Arial" w:cs="Arial"/>
          <w:color w:val="040C28"/>
          <w:sz w:val="30"/>
          <w:szCs w:val="30"/>
        </w:rPr>
        <w:t>placa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conecta todos os componentes do PC facilitando a troca de informação</w:t>
      </w:r>
    </w:p>
    <w:p w:rsidR="002139A1" w:rsidRDefault="002139A1">
      <w:r w:rsidRPr="002139A1">
        <w:rPr>
          <w:i/>
          <w:sz w:val="40"/>
          <w:szCs w:val="40"/>
          <w:u w:val="single"/>
        </w:rPr>
        <w:t>Cabo</w:t>
      </w:r>
      <w:r>
        <w:t xml:space="preserve"> </w:t>
      </w:r>
      <w:r w:rsidRPr="002139A1">
        <w:rPr>
          <w:i/>
          <w:sz w:val="40"/>
          <w:szCs w:val="40"/>
          <w:u w:val="single"/>
        </w:rPr>
        <w:t>USB</w:t>
      </w:r>
      <w:r>
        <w:t xml:space="preserve"> – Transmitir energia e gerar dado</w:t>
      </w:r>
    </w:p>
    <w:p w:rsidR="002139A1" w:rsidRDefault="002139A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2139A1">
        <w:rPr>
          <w:i/>
          <w:sz w:val="40"/>
          <w:szCs w:val="40"/>
          <w:u w:val="single"/>
        </w:rPr>
        <w:t>Hard</w:t>
      </w:r>
      <w:r>
        <w:t xml:space="preserve"> Disk -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dispositivo de armazenamento de dados mais utilizado nos computadores.</w:t>
      </w:r>
    </w:p>
    <w:p w:rsidR="002139A1" w:rsidRDefault="002139A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2139A1">
        <w:rPr>
          <w:sz w:val="40"/>
          <w:szCs w:val="40"/>
        </w:rPr>
        <w:t>Memoria</w:t>
      </w:r>
      <w:r>
        <w:t xml:space="preserve"> </w:t>
      </w:r>
      <w:proofErr w:type="spellStart"/>
      <w:r w:rsidRPr="002139A1">
        <w:rPr>
          <w:sz w:val="40"/>
          <w:szCs w:val="40"/>
        </w:rPr>
        <w:t>ram</w:t>
      </w:r>
      <w:proofErr w:type="spellEnd"/>
      <w:r>
        <w:t xml:space="preserve"> </w:t>
      </w:r>
      <w:proofErr w:type="gramStart"/>
      <w:r>
        <w:t xml:space="preserve">- 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memória RAM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guarda de maneira temporária informações que computadores e celulares precisam durante o uso de programas</w:t>
      </w:r>
    </w:p>
    <w:p w:rsidR="002139A1" w:rsidRDefault="002139A1">
      <w:pPr>
        <w:rPr>
          <w:rFonts w:ascii="Arial" w:hAnsi="Arial" w:cs="Arial"/>
          <w:color w:val="4D5156"/>
          <w:shd w:val="clear" w:color="auto" w:fill="FFFFFF"/>
        </w:rPr>
      </w:pPr>
      <w:r>
        <w:t xml:space="preserve">Cabo </w:t>
      </w:r>
      <w:proofErr w:type="spellStart"/>
      <w:r>
        <w:t>vga</w:t>
      </w:r>
      <w:proofErr w:type="spellEnd"/>
      <w:r>
        <w:t xml:space="preserve"> - </w:t>
      </w:r>
      <w:r>
        <w:rPr>
          <w:rFonts w:ascii="Arial" w:hAnsi="Arial" w:cs="Arial"/>
          <w:color w:val="4D5156"/>
          <w:shd w:val="clear" w:color="auto" w:fill="FFFFFF"/>
        </w:rPr>
        <w:t>cabo VGA em sua principal função serve para </w:t>
      </w:r>
      <w:r>
        <w:rPr>
          <w:rFonts w:ascii="Arial" w:hAnsi="Arial" w:cs="Arial"/>
          <w:color w:val="040C28"/>
        </w:rPr>
        <w:t>ligar o PC ao monitor</w:t>
      </w:r>
      <w:r>
        <w:rPr>
          <w:rFonts w:ascii="Arial" w:hAnsi="Arial" w:cs="Arial"/>
          <w:color w:val="4D5156"/>
          <w:shd w:val="clear" w:color="auto" w:fill="FFFFFF"/>
        </w:rPr>
        <w:t>. </w:t>
      </w:r>
    </w:p>
    <w:p w:rsidR="002139A1" w:rsidRDefault="002139A1">
      <w:pPr>
        <w:rPr>
          <w:rFonts w:ascii="Arial" w:hAnsi="Arial" w:cs="Arial"/>
          <w:color w:val="4D5156"/>
          <w:shd w:val="clear" w:color="auto" w:fill="FFFFFF"/>
        </w:rPr>
      </w:pPr>
      <w:r>
        <w:t xml:space="preserve">Placa de som - </w:t>
      </w:r>
      <w:r>
        <w:rPr>
          <w:rFonts w:ascii="Arial" w:hAnsi="Arial" w:cs="Arial"/>
          <w:color w:val="040C28"/>
        </w:rPr>
        <w:t xml:space="preserve">é um acessório eletrônico utilizado para converter o sinal analógico de um microfone ou instrumento em um sinal digital e </w:t>
      </w:r>
      <w:proofErr w:type="gramStart"/>
      <w:r>
        <w:rPr>
          <w:rFonts w:ascii="Arial" w:hAnsi="Arial" w:cs="Arial"/>
          <w:color w:val="040C28"/>
        </w:rPr>
        <w:t>vice versa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>.</w:t>
      </w:r>
    </w:p>
    <w:p w:rsidR="002139A1" w:rsidRDefault="002139A1">
      <w:pPr>
        <w:rPr>
          <w:rFonts w:ascii="Arial" w:hAnsi="Arial" w:cs="Arial"/>
          <w:color w:val="4D5156"/>
          <w:shd w:val="clear" w:color="auto" w:fill="FFFFFF"/>
        </w:rPr>
      </w:pPr>
      <w:r>
        <w:t xml:space="preserve">Placa de vídeo - </w:t>
      </w:r>
      <w:r>
        <w:rPr>
          <w:rFonts w:ascii="Arial" w:hAnsi="Arial" w:cs="Arial"/>
          <w:color w:val="040C28"/>
        </w:rPr>
        <w:t>decide qual será a qualidade da imagem que vai para a tela</w:t>
      </w:r>
      <w:r>
        <w:rPr>
          <w:rFonts w:ascii="Arial" w:hAnsi="Arial" w:cs="Arial"/>
          <w:color w:val="4D5156"/>
          <w:shd w:val="clear" w:color="auto" w:fill="FFFFFF"/>
        </w:rPr>
        <w:t>. Ela trabalha como um computador próprio, com processador e memória, sendo responsável pelo processamento gráfico completo.</w:t>
      </w:r>
    </w:p>
    <w:p w:rsidR="002139A1" w:rsidRDefault="002139A1">
      <w:r>
        <w:t xml:space="preserve">Processador </w:t>
      </w:r>
      <w:proofErr w:type="gramStart"/>
      <w:r>
        <w:t xml:space="preserve">- </w:t>
      </w:r>
      <w:r>
        <w:rPr>
          <w:rFonts w:ascii="Arial" w:hAnsi="Arial" w:cs="Arial"/>
          <w:color w:val="4D5156"/>
          <w:shd w:val="clear" w:color="auto" w:fill="FFFFFF"/>
        </w:rPr>
        <w:t> </w:t>
      </w:r>
      <w:r>
        <w:rPr>
          <w:rFonts w:ascii="Arial" w:hAnsi="Arial" w:cs="Arial"/>
          <w:color w:val="040C28"/>
        </w:rPr>
        <w:t>acelerar</w:t>
      </w:r>
      <w:proofErr w:type="gramEnd"/>
      <w:r>
        <w:rPr>
          <w:rFonts w:ascii="Arial" w:hAnsi="Arial" w:cs="Arial"/>
          <w:color w:val="040C28"/>
        </w:rPr>
        <w:t xml:space="preserve">, endereçar, resolver ou preparar dados, dependendo da </w:t>
      </w:r>
      <w:bookmarkStart w:id="0" w:name="_GoBack"/>
      <w:r>
        <w:rPr>
          <w:rFonts w:ascii="Arial" w:hAnsi="Arial" w:cs="Arial"/>
          <w:color w:val="040C28"/>
        </w:rPr>
        <w:t>aplicação</w:t>
      </w:r>
      <w:r>
        <w:rPr>
          <w:rFonts w:ascii="Arial" w:hAnsi="Arial" w:cs="Arial"/>
          <w:color w:val="4D5156"/>
          <w:shd w:val="clear" w:color="auto" w:fill="FFFFFF"/>
        </w:rPr>
        <w:t>.</w:t>
      </w:r>
      <w:bookmarkEnd w:id="0"/>
    </w:p>
    <w:sectPr w:rsidR="00213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A1"/>
    <w:rsid w:val="0021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E327"/>
  <w15:chartTrackingRefBased/>
  <w15:docId w15:val="{4C7F1490-9AEA-4117-86E5-DC95A40C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 LIMA</dc:creator>
  <cp:keywords/>
  <dc:description/>
  <cp:lastModifiedBy>BRUNO SILVA LIMA</cp:lastModifiedBy>
  <cp:revision>1</cp:revision>
  <dcterms:created xsi:type="dcterms:W3CDTF">2023-10-03T19:54:00Z</dcterms:created>
  <dcterms:modified xsi:type="dcterms:W3CDTF">2023-10-03T20:04:00Z</dcterms:modified>
</cp:coreProperties>
</file>