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95"/>
        <w:gridCol w:w="2395"/>
        <w:gridCol w:w="2386"/>
        <w:gridCol w:w="2179"/>
      </w:tblGrid>
      <w:tr>
        <w:trPr>
          <w:trHeight w:val="714"/>
        </w:trPr>
        <w:tc>
          <w:tcPr>
            <w:tcW w:type="dxa" w:w="2395"/>
            <w:vAlign w:val="center"/>
          </w:tcPr>
          <w:p>
            <w:pPr>
              <w:jc w:val="center"/>
            </w:pPr>
            <w:r>
              <w:t>变更处所</w:t>
            </w:r>
          </w:p>
        </w:tc>
        <w:tc>
          <w:tcPr>
            <w:tcW w:type="dxa" w:w="2395"/>
            <w:vAlign w:val="center"/>
          </w:tcPr>
          <w:p>
            <w:pPr>
              <w:jc w:val="center"/>
            </w:pPr>
          </w:p>
        </w:tc>
        <w:tc>
          <w:tcPr>
            <w:tcW w:type="dxa" w:w="2386"/>
            <w:vAlign w:val="center"/>
          </w:tcPr>
          <w:p>
            <w:pPr>
              <w:jc w:val="center"/>
            </w:pPr>
            <w:r>
              <w:t>设备型号</w:t>
            </w:r>
          </w:p>
        </w:tc>
        <w:tc>
          <w:tcPr>
            <w:tcW w:type="dxa" w:w="2179"/>
            <w:vAlign w:val="center"/>
          </w:tcPr>
          <w:p>
            <w:pPr>
              <w:jc w:val="center"/>
            </w:pPr>
          </w:p>
        </w:tc>
      </w:tr>
      <w:tr>
        <w:trPr>
          <w:trHeight w:val="911"/>
        </w:trPr>
        <w:tc>
          <w:tcPr>
            <w:tcW w:type="dxa" w:w="2395"/>
            <w:vAlign w:val="center"/>
          </w:tcPr>
          <w:p>
            <w:pPr>
              <w:jc w:val="center"/>
            </w:pPr>
            <w:r>
              <w:t>软件供应商</w:t>
            </w:r>
          </w:p>
        </w:tc>
        <w:tc>
          <w:tcPr>
            <w:tcW w:type="dxa" w:w="6960"/>
            <w:gridSpan w:val="3"/>
            <w:vAlign w:val="center"/>
          </w:tcPr>
          <w:p>
            <w:pPr>
              <w:jc w:val="center"/>
            </w:pPr>
            <w:r>
              <w:t>西南</w:t>
            </w:r>
          </w:p>
        </w:tc>
      </w:tr>
      <w:tr>
        <w:trPr>
          <w:trHeight w:val="904"/>
        </w:trPr>
        <w:tc>
          <w:tcPr>
            <w:tcW w:type="dxa" w:w="2395"/>
            <w:vAlign w:val="center"/>
          </w:tcPr>
          <w:p>
            <w:pPr>
              <w:jc w:val="center"/>
            </w:pPr>
            <w:r>
              <w:t>软件版本号</w:t>
            </w:r>
          </w:p>
        </w:tc>
        <w:tc>
          <w:tcPr>
            <w:tcW w:type="dxa" w:w="6960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843"/>
        </w:trPr>
        <w:tc>
          <w:tcPr>
            <w:tcW w:type="dxa" w:w="2395"/>
            <w:vAlign w:val="center"/>
          </w:tcPr>
          <w:p>
            <w:pPr>
              <w:jc w:val="center"/>
            </w:pPr>
            <w:r>
              <w:t>仿真试验完成情况</w:t>
              <w:br/>
              <w:t>及日期</w:t>
            </w:r>
          </w:p>
        </w:tc>
        <w:tc>
          <w:tcPr>
            <w:tcW w:type="dxa" w:w="6960"/>
            <w:gridSpan w:val="3"/>
            <w:vAlign w:val="center"/>
          </w:tcPr>
          <w:p>
            <w:pPr>
              <w:jc w:val="center"/>
            </w:pPr>
            <w:r>
              <w:t>中国</w:t>
            </w:r>
          </w:p>
        </w:tc>
      </w:tr>
      <w:tr>
        <w:trPr>
          <w:trHeight w:val="1230"/>
        </w:trPr>
        <w:tc>
          <w:tcPr>
            <w:tcW w:type="dxa" w:w="2395"/>
            <w:vAlign w:val="center"/>
          </w:tcPr>
          <w:p>
            <w:pPr>
              <w:jc w:val="center"/>
            </w:pPr>
            <w:r>
              <w:t>发现的问题</w:t>
            </w:r>
          </w:p>
        </w:tc>
        <w:tc>
          <w:tcPr>
            <w:tcW w:type="dxa" w:w="6960"/>
            <w:gridSpan w:val="3"/>
            <w:vAlign w:val="center"/>
          </w:tcPr>
          <w:p>
            <w:pPr>
              <w:jc w:val="center"/>
            </w:pPr>
            <w:r>
              <w:t>Hello</w:t>
            </w:r>
          </w:p>
        </w:tc>
      </w:tr>
      <w:tr>
        <w:trPr>
          <w:trHeight w:val="1306"/>
        </w:trPr>
        <w:tc>
          <w:tcPr>
            <w:tcW w:type="dxa" w:w="2395"/>
            <w:vAlign w:val="center"/>
          </w:tcPr>
          <w:p>
            <w:pPr>
              <w:jc w:val="center"/>
            </w:pPr>
            <w:r>
              <w:t>产生问题的原因</w:t>
            </w:r>
          </w:p>
        </w:tc>
        <w:tc>
          <w:tcPr>
            <w:tcW w:type="dxa" w:w="6960"/>
            <w:gridSpan w:val="3"/>
            <w:vAlign w:val="center"/>
          </w:tcPr>
          <w:p>
            <w:pPr>
              <w:jc w:val="center"/>
            </w:pPr>
            <w:r>
              <w:t>Yxc</w:t>
            </w:r>
          </w:p>
        </w:tc>
      </w:tr>
      <w:tr>
        <w:trPr>
          <w:trHeight w:val="1314"/>
        </w:trPr>
        <w:tc>
          <w:tcPr>
            <w:tcW w:type="dxa" w:w="2395"/>
            <w:vAlign w:val="center"/>
          </w:tcPr>
          <w:p>
            <w:pPr>
              <w:jc w:val="center"/>
            </w:pPr>
            <w:r>
              <w:t>采取的处置措施</w:t>
            </w:r>
          </w:p>
        </w:tc>
        <w:tc>
          <w:tcPr>
            <w:tcW w:type="dxa" w:w="6960"/>
            <w:gridSpan w:val="3"/>
            <w:vAlign w:val="center"/>
          </w:tcPr>
          <w:p>
            <w:pPr>
              <w:jc w:val="center"/>
            </w:pPr>
            <w:r>
              <w:t>XHK</w:t>
            </w:r>
          </w:p>
        </w:tc>
      </w:tr>
      <w:tr>
        <w:trPr>
          <w:trHeight w:val="995"/>
        </w:trPr>
        <w:tc>
          <w:tcPr>
            <w:tcW w:type="dxa" w:w="2395"/>
            <w:vAlign w:val="center"/>
          </w:tcPr>
          <w:p>
            <w:pPr>
              <w:jc w:val="center"/>
            </w:pPr>
            <w:r>
              <w:t>处理及复查结果</w:t>
            </w:r>
          </w:p>
        </w:tc>
        <w:tc>
          <w:tcPr>
            <w:tcW w:type="dxa" w:w="6960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1678"/>
        </w:trPr>
        <w:tc>
          <w:tcPr>
            <w:tcW w:type="dxa" w:w="2395"/>
            <w:vAlign w:val="center"/>
          </w:tcPr>
          <w:p>
            <w:pPr>
              <w:jc w:val="center"/>
            </w:pPr>
            <w:r>
              <w:t>设备管理单位</w:t>
              <w:br/>
              <w:t>试验人</w:t>
            </w:r>
          </w:p>
        </w:tc>
        <w:tc>
          <w:tcPr>
            <w:tcW w:type="dxa" w:w="6960"/>
            <w:gridSpan w:val="3"/>
            <w:vAlign w:val="center"/>
          </w:tcPr>
          <w:p>
            <w:pPr>
              <w:jc w:val="center"/>
            </w:pPr>
            <w:r>
              <w:t>大小</w:t>
            </w:r>
          </w:p>
        </w:tc>
      </w:tr>
      <w:tr>
        <w:trPr>
          <w:trHeight w:val="1367"/>
        </w:trPr>
        <w:tc>
          <w:tcPr>
            <w:tcW w:type="dxa" w:w="2395"/>
            <w:vAlign w:val="center"/>
          </w:tcPr>
          <w:p>
            <w:pPr>
              <w:jc w:val="center"/>
            </w:pPr>
            <w:r>
              <w:t>软件供应商</w:t>
              <w:br/>
              <w:t>确认人</w:t>
            </w:r>
          </w:p>
        </w:tc>
        <w:tc>
          <w:tcPr>
            <w:tcW w:type="dxa" w:w="6960"/>
            <w:gridSpan w:val="3"/>
            <w:vAlign w:val="center"/>
          </w:tcPr>
          <w:p>
            <w:pPr>
              <w:jc w:val="center"/>
            </w:pPr>
          </w:p>
        </w:tc>
      </w:tr>
    </w:tbl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