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785"/>
        <w:gridCol w:w="2455"/>
        <w:gridCol w:w="2047"/>
        <w:gridCol w:w="2068"/>
      </w:tblGrid>
      <w:tr>
        <w:trPr>
          <w:trHeight w:val="619"/>
        </w:trPr>
        <w:tc>
          <w:tcPr>
            <w:tcW w:type="dxa" w:w="2785"/>
            <w:vAlign w:val="center"/>
          </w:tcPr>
          <w:p>
            <w:pPr>
              <w:jc w:val="center"/>
            </w:pPr>
            <w:r>
              <w:t>变更处所</w:t>
            </w:r>
          </w:p>
        </w:tc>
        <w:tc>
          <w:tcPr>
            <w:tcW w:type="dxa" w:w="2455"/>
            <w:vAlign w:val="center"/>
          </w:tcPr>
          <w:p>
            <w:pPr>
              <w:jc w:val="center"/>
            </w:pPr>
          </w:p>
        </w:tc>
        <w:tc>
          <w:tcPr>
            <w:tcW w:type="dxa" w:w="2047"/>
            <w:vAlign w:val="center"/>
          </w:tcPr>
          <w:p>
            <w:pPr>
              <w:jc w:val="center"/>
            </w:pPr>
            <w:r>
              <w:t>设备型号</w:t>
            </w:r>
          </w:p>
        </w:tc>
        <w:tc>
          <w:tcPr>
            <w:tcW w:type="dxa" w:w="2068"/>
            <w:vAlign w:val="center"/>
          </w:tcPr>
          <w:p>
            <w:pPr>
              <w:jc w:val="center"/>
            </w:pPr>
          </w:p>
        </w:tc>
      </w:tr>
      <w:tr>
        <w:trPr>
          <w:trHeight w:val="619"/>
        </w:trPr>
        <w:tc>
          <w:tcPr>
            <w:tcW w:type="dxa" w:w="2785"/>
            <w:vAlign w:val="center"/>
          </w:tcPr>
          <w:p>
            <w:pPr>
              <w:jc w:val="center"/>
            </w:pPr>
            <w:r>
              <w:t>软件名称</w:t>
            </w:r>
          </w:p>
        </w:tc>
        <w:tc>
          <w:tcPr>
            <w:tcW w:type="dxa" w:w="2455"/>
            <w:vAlign w:val="center"/>
          </w:tcPr>
          <w:p>
            <w:pPr>
              <w:jc w:val="center"/>
            </w:pPr>
          </w:p>
        </w:tc>
        <w:tc>
          <w:tcPr>
            <w:tcW w:type="dxa" w:w="2047"/>
            <w:vAlign w:val="center"/>
          </w:tcPr>
          <w:p>
            <w:pPr>
              <w:jc w:val="center"/>
            </w:pPr>
            <w:r>
              <w:t>企业发布单号</w:t>
            </w:r>
          </w:p>
        </w:tc>
        <w:tc>
          <w:tcPr>
            <w:tcW w:type="dxa" w:w="2068"/>
            <w:vAlign w:val="center"/>
          </w:tcPr>
          <w:p>
            <w:pPr>
              <w:jc w:val="center"/>
            </w:pPr>
          </w:p>
        </w:tc>
      </w:tr>
      <w:tr>
        <w:trPr>
          <w:trHeight w:val="1418"/>
        </w:trPr>
        <w:tc>
          <w:tcPr>
            <w:tcW w:type="dxa" w:w="2785"/>
            <w:vAlign w:val="center"/>
          </w:tcPr>
          <w:p>
            <w:pPr>
              <w:jc w:val="center"/>
            </w:pPr>
            <w:r>
              <w:t>软件及数据版本信息</w:t>
              <w:br/>
              <w:t>（LEU、应答器编号、</w:t>
              <w:br/>
              <w:t>版本号、验证码另</w:t>
              <w:br/>
              <w:t>附）</w:t>
            </w:r>
          </w:p>
        </w:tc>
        <w:tc>
          <w:tcPr>
            <w:tcW w:type="dxa" w:w="6570"/>
            <w:gridSpan w:val="3"/>
            <w:vAlign w:val="center"/>
          </w:tcPr>
          <w:p>
            <w:pPr>
              <w:jc w:val="center"/>
            </w:pPr>
          </w:p>
        </w:tc>
      </w:tr>
      <w:tr>
        <w:trPr>
          <w:trHeight w:val="704"/>
        </w:trPr>
        <w:tc>
          <w:tcPr>
            <w:tcW w:type="dxa" w:w="2785"/>
            <w:vAlign w:val="center"/>
          </w:tcPr>
          <w:p>
            <w:pPr>
              <w:jc w:val="center"/>
            </w:pPr>
            <w:r>
              <w:t>变更地点</w:t>
            </w:r>
          </w:p>
        </w:tc>
        <w:tc>
          <w:tcPr>
            <w:tcW w:type="dxa" w:w="6570"/>
            <w:gridSpan w:val="3"/>
            <w:vAlign w:val="center"/>
          </w:tcPr>
          <w:p>
            <w:pPr>
              <w:jc w:val="center"/>
            </w:pPr>
          </w:p>
        </w:tc>
      </w:tr>
      <w:tr>
        <w:trPr>
          <w:trHeight w:val="679"/>
        </w:trPr>
        <w:tc>
          <w:tcPr>
            <w:tcW w:type="dxa" w:w="2785"/>
            <w:vAlign w:val="center"/>
          </w:tcPr>
          <w:p>
            <w:pPr>
              <w:jc w:val="center"/>
            </w:pPr>
            <w:r>
              <w:t>变更原因、依据</w:t>
            </w:r>
          </w:p>
        </w:tc>
        <w:tc>
          <w:tcPr>
            <w:tcW w:type="dxa" w:w="6570"/>
            <w:gridSpan w:val="3"/>
            <w:vAlign w:val="center"/>
          </w:tcPr>
          <w:p>
            <w:pPr>
              <w:jc w:val="center"/>
            </w:pPr>
          </w:p>
        </w:tc>
      </w:tr>
      <w:tr>
        <w:trPr>
          <w:trHeight w:val="854"/>
        </w:trPr>
        <w:tc>
          <w:tcPr>
            <w:tcW w:type="dxa" w:w="2785"/>
            <w:vAlign w:val="center"/>
          </w:tcPr>
          <w:p>
            <w:pPr>
              <w:jc w:val="center"/>
            </w:pPr>
            <w:r>
              <w:t>变更描述</w:t>
              <w:br/>
              <w:t>（变更等级）</w:t>
            </w:r>
          </w:p>
        </w:tc>
        <w:tc>
          <w:tcPr>
            <w:tcW w:type="dxa" w:w="6570"/>
            <w:gridSpan w:val="3"/>
            <w:vAlign w:val="center"/>
          </w:tcPr>
          <w:p>
            <w:pPr>
              <w:jc w:val="center"/>
            </w:pPr>
          </w:p>
        </w:tc>
      </w:tr>
      <w:tr>
        <w:trPr>
          <w:trHeight w:val="814"/>
        </w:trPr>
        <w:tc>
          <w:tcPr>
            <w:tcW w:type="dxa" w:w="2785"/>
            <w:vAlign w:val="center"/>
          </w:tcPr>
          <w:p>
            <w:pPr>
              <w:jc w:val="center"/>
            </w:pPr>
            <w:r>
              <w:t>影响分析</w:t>
            </w:r>
          </w:p>
        </w:tc>
        <w:tc>
          <w:tcPr>
            <w:tcW w:type="dxa" w:w="6570"/>
            <w:gridSpan w:val="3"/>
            <w:vAlign w:val="center"/>
          </w:tcPr>
          <w:p>
            <w:pPr>
              <w:jc w:val="center"/>
            </w:pPr>
          </w:p>
        </w:tc>
      </w:tr>
      <w:tr>
        <w:trPr>
          <w:trHeight w:val="859"/>
        </w:trPr>
        <w:tc>
          <w:tcPr>
            <w:tcW w:type="dxa" w:w="2785"/>
            <w:vAlign w:val="center"/>
          </w:tcPr>
          <w:p>
            <w:pPr>
              <w:jc w:val="center"/>
            </w:pPr>
            <w:r>
              <w:t>验证确认</w:t>
            </w:r>
          </w:p>
        </w:tc>
        <w:tc>
          <w:tcPr>
            <w:tcW w:type="dxa" w:w="6570"/>
            <w:gridSpan w:val="3"/>
            <w:vAlign w:val="center"/>
          </w:tcPr>
          <w:p>
            <w:pPr>
              <w:jc w:val="center"/>
            </w:pPr>
          </w:p>
        </w:tc>
      </w:tr>
      <w:tr>
        <w:trPr>
          <w:trHeight w:val="814"/>
        </w:trPr>
        <w:tc>
          <w:tcPr>
            <w:tcW w:type="dxa" w:w="2785"/>
            <w:vAlign w:val="center"/>
          </w:tcPr>
          <w:p>
            <w:pPr>
              <w:jc w:val="center"/>
            </w:pPr>
            <w:r>
              <w:t>应用限制</w:t>
            </w:r>
          </w:p>
        </w:tc>
        <w:tc>
          <w:tcPr>
            <w:tcW w:type="dxa" w:w="6570"/>
            <w:gridSpan w:val="3"/>
            <w:vAlign w:val="center"/>
          </w:tcPr>
          <w:p>
            <w:pPr>
              <w:jc w:val="center"/>
            </w:pPr>
          </w:p>
        </w:tc>
      </w:tr>
      <w:tr>
        <w:trPr>
          <w:trHeight w:val="854"/>
        </w:trPr>
        <w:tc>
          <w:tcPr>
            <w:tcW w:type="dxa" w:w="2785"/>
            <w:vAlign w:val="center"/>
          </w:tcPr>
          <w:p>
            <w:pPr>
              <w:jc w:val="center"/>
            </w:pPr>
            <w:r>
              <w:t>试验建议</w:t>
            </w:r>
          </w:p>
        </w:tc>
        <w:tc>
          <w:tcPr>
            <w:tcW w:type="dxa" w:w="6570"/>
            <w:gridSpan w:val="3"/>
            <w:vAlign w:val="center"/>
          </w:tcPr>
          <w:p>
            <w:pPr>
              <w:jc w:val="center"/>
            </w:pPr>
          </w:p>
        </w:tc>
      </w:tr>
      <w:tr>
        <w:trPr>
          <w:trHeight w:val="954"/>
        </w:trPr>
        <w:tc>
          <w:tcPr>
            <w:tcW w:type="dxa" w:w="2785"/>
            <w:vAlign w:val="center"/>
          </w:tcPr>
          <w:p>
            <w:pPr>
              <w:jc w:val="center"/>
            </w:pPr>
            <w:r>
              <w:t>申请单位意见</w:t>
            </w:r>
          </w:p>
        </w:tc>
        <w:tc>
          <w:tcPr>
            <w:tcW w:type="dxa" w:w="6570"/>
            <w:gridSpan w:val="3"/>
            <w:vAlign w:val="center"/>
          </w:tcPr>
          <w:p>
            <w:pPr>
              <w:jc w:val="center"/>
            </w:pPr>
            <w:r>
              <w:t>单位公章；年月日</w:t>
            </w:r>
          </w:p>
        </w:tc>
      </w:tr>
      <w:tr>
        <w:trPr>
          <w:trHeight w:val="954"/>
        </w:trPr>
        <w:tc>
          <w:tcPr>
            <w:tcW w:type="dxa" w:w="2785"/>
            <w:vAlign w:val="center"/>
          </w:tcPr>
          <w:p>
            <w:pPr>
              <w:jc w:val="center"/>
            </w:pPr>
            <w:r>
              <w:t>设备管理单位意见</w:t>
            </w:r>
          </w:p>
        </w:tc>
        <w:tc>
          <w:tcPr>
            <w:tcW w:type="dxa" w:w="6570"/>
            <w:gridSpan w:val="3"/>
            <w:vAlign w:val="center"/>
          </w:tcPr>
          <w:p>
            <w:pPr>
              <w:jc w:val="center"/>
            </w:pPr>
            <w:r>
              <w:t>单位公章：月日</w:t>
            </w:r>
          </w:p>
        </w:tc>
      </w:tr>
      <w:tr>
        <w:trPr>
          <w:trHeight w:val="1133"/>
        </w:trPr>
        <w:tc>
          <w:tcPr>
            <w:tcW w:type="dxa" w:w="2785"/>
            <w:vAlign w:val="center"/>
          </w:tcPr>
          <w:p>
            <w:pPr>
              <w:jc w:val="center"/>
            </w:pPr>
            <w:r>
              <w:t>电务处批复意见</w:t>
            </w:r>
          </w:p>
        </w:tc>
        <w:tc>
          <w:tcPr>
            <w:tcW w:type="dxa" w:w="6570"/>
            <w:gridSpan w:val="3"/>
            <w:vAlign w:val="center"/>
          </w:tcPr>
          <w:p>
            <w:pPr>
              <w:jc w:val="center"/>
            </w:pPr>
            <w:r>
              <w:t>年单位公章；月日</w:t>
            </w:r>
          </w:p>
        </w:tc>
      </w:tr>
    </w:tbl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仿宋" w:hAnsi="仿宋" w:eastAsia="仿宋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