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2F834D47" w:rsidR="005329F3" w:rsidRPr="00AC5254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AC5254">
        <w:rPr>
          <w:rFonts w:eastAsia="Times New Roman" w:cs="Times New Roman"/>
          <w:b/>
          <w:szCs w:val="24"/>
        </w:rPr>
        <w:t>R</w:t>
      </w:r>
      <w:r w:rsidR="00AC5254" w:rsidRPr="00AC5254">
        <w:rPr>
          <w:rFonts w:eastAsia="Times New Roman" w:cs="Times New Roman"/>
          <w:b/>
          <w:szCs w:val="24"/>
        </w:rPr>
        <w:t>ecommendation</w:t>
      </w:r>
      <w:r w:rsidRPr="00AC5254">
        <w:rPr>
          <w:rFonts w:eastAsia="Times New Roman" w:cs="Times New Roman"/>
          <w:b/>
          <w:szCs w:val="24"/>
        </w:rPr>
        <w:t xml:space="preserve"> </w:t>
      </w:r>
      <w:r w:rsidR="00813BA3" w:rsidRPr="00AC5254">
        <w:rPr>
          <w:rFonts w:eastAsia="Times New Roman" w:cs="Times New Roman"/>
          <w:b/>
          <w:szCs w:val="24"/>
        </w:rPr>
        <w:t>${R</w:t>
      </w:r>
      <w:r w:rsidR="00AC5254">
        <w:rPr>
          <w:rFonts w:eastAsia="Times New Roman" w:cs="Times New Roman"/>
          <w:b/>
          <w:szCs w:val="24"/>
        </w:rPr>
        <w:t>EC</w:t>
      </w:r>
      <w:r w:rsidR="00813BA3" w:rsidRPr="00AC5254">
        <w:rPr>
          <w:rFonts w:eastAsia="Times New Roman" w:cs="Times New Roman"/>
          <w:b/>
          <w:szCs w:val="24"/>
        </w:rPr>
        <w:t>}</w:t>
      </w:r>
      <w:r w:rsidRPr="00AC5254">
        <w:rPr>
          <w:rFonts w:eastAsia="Times New Roman" w:cs="Times New Roman"/>
          <w:b/>
          <w:szCs w:val="24"/>
        </w:rPr>
        <w:t>:  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</w:t>
      </w:r>
      <w:proofErr w:type="gramStart"/>
      <w:r w:rsidR="005C7C5E">
        <w:rPr>
          <w:rFonts w:eastAsia="Times New Roman" w:cs="Times New Roman"/>
          <w:szCs w:val="24"/>
        </w:rPr>
        <w:t>highest pressure</w:t>
      </w:r>
      <w:proofErr w:type="gramEnd"/>
      <w:r w:rsidR="005C7C5E">
        <w:rPr>
          <w:rFonts w:eastAsia="Times New Roman" w:cs="Times New Roman"/>
          <w:szCs w:val="24"/>
        </w:rPr>
        <w:t xml:space="preserve">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</w:t>
      </w:r>
      <w:proofErr w:type="gramStart"/>
      <w:r w:rsidR="00860FF0" w:rsidRPr="008E22FF">
        <w:rPr>
          <w:rFonts w:eastAsia="Times New Roman" w:cs="Times New Roman"/>
          <w:szCs w:val="24"/>
        </w:rPr>
        <w:t>as a result of</w:t>
      </w:r>
      <w:proofErr w:type="gramEnd"/>
      <w:r w:rsidR="00860FF0" w:rsidRPr="008E22FF">
        <w:rPr>
          <w:rFonts w:eastAsia="Times New Roman" w:cs="Times New Roman"/>
          <w:szCs w:val="24"/>
        </w:rPr>
        <w:t xml:space="preserve">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6149818F" w14:textId="2E19D926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0AC4453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649AC40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05EA2CC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699841AD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111C745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 xml:space="preserve">= Atmospheric pressure;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09617FBD" w14:textId="3347DF44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2F0666B9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 xml:space="preserve">= Constant;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239F9FC6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  <w:r w:rsidR="0059555B">
        <w:t>%</w:t>
      </w:r>
    </w:p>
    <w:p w14:paraId="48AF727D" w14:textId="5B67CABF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  <w:r w:rsidR="001831BF">
        <w:t>%</w:t>
      </w:r>
    </w:p>
    <w:p w14:paraId="087DFF58" w14:textId="13F37011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</w:t>
      </w:r>
      <w:proofErr w:type="spellStart"/>
      <w:r w:rsidR="001A028E" w:rsidRPr="008E22FF">
        <w:rPr>
          <w:rFonts w:eastAsia="Times New Roman" w:cs="Times New Roman"/>
          <w:szCs w:val="24"/>
        </w:rPr>
        <w:t>hr</w:t>
      </w:r>
      <w:proofErr w:type="spellEnd"/>
      <w:r w:rsidR="001A028E" w:rsidRPr="008E22FF">
        <w:rPr>
          <w:rFonts w:eastAsia="Times New Roman" w:cs="Times New Roman"/>
          <w:szCs w:val="24"/>
        </w:rPr>
        <w:t>/</w:t>
      </w:r>
      <w:proofErr w:type="spellStart"/>
      <w:r w:rsidR="001A028E" w:rsidRPr="008E22FF">
        <w:rPr>
          <w:rFonts w:eastAsia="Times New Roman" w:cs="Times New Roman"/>
          <w:szCs w:val="24"/>
        </w:rPr>
        <w:t>yr</w:t>
      </w:r>
      <w:proofErr w:type="spellEnd"/>
      <w:r w:rsidR="001A028E" w:rsidRPr="008E22FF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3DCFEFAD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 xml:space="preserve">= Annual operating hours;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>(${HR} hours per day, ${DY} days per week, ${WK} weeks per year)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r w:rsidR="00903A94">
        <w:rPr>
          <w:rFonts w:eastAsia="Times New Roman" w:cs="Times New Roman"/>
          <w:szCs w:val="24"/>
        </w:rPr>
        <w:t>s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2D13F25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</w:t>
      </w:r>
      <w:proofErr w:type="gramStart"/>
      <w:r w:rsidRPr="008E22FF">
        <w:rPr>
          <w:rFonts w:eastAsia="Times New Roman" w:cs="Times New Roman"/>
          <w:szCs w:val="24"/>
        </w:rPr>
        <w:t>month</w:t>
      </w:r>
      <w:proofErr w:type="gramEnd"/>
    </w:p>
    <w:p w14:paraId="58357679" w14:textId="7D5AA9B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mos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r w:rsidR="003061A5">
        <w:t>s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1AE0B649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</w:t>
      </w:r>
      <w:r w:rsidR="00CE7C7C">
        <w:rPr>
          <w:rFonts w:eastAsia="Times New Roman" w:cs="Times New Roman"/>
          <w:b/>
          <w:szCs w:val="24"/>
        </w:rPr>
        <w:t>recommendation</w:t>
      </w:r>
      <w:r w:rsidR="00860FF0" w:rsidRPr="008E22FF">
        <w:rPr>
          <w:rFonts w:eastAsia="Times New Roman" w:cs="Times New Roman"/>
          <w:b/>
          <w:szCs w:val="24"/>
        </w:rPr>
        <w:t xml:space="preserve">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A650" w14:textId="77777777" w:rsidR="008F1973" w:rsidRDefault="008F1973" w:rsidP="00E66C0A">
      <w:pPr>
        <w:spacing w:after="0" w:line="240" w:lineRule="auto"/>
      </w:pPr>
      <w:r>
        <w:separator/>
      </w:r>
    </w:p>
  </w:endnote>
  <w:endnote w:type="continuationSeparator" w:id="0">
    <w:p w14:paraId="33700E74" w14:textId="77777777" w:rsidR="008F1973" w:rsidRDefault="008F1973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9992" w14:textId="77777777" w:rsidR="008F1973" w:rsidRDefault="008F1973" w:rsidP="00E66C0A">
      <w:pPr>
        <w:spacing w:after="0" w:line="240" w:lineRule="auto"/>
      </w:pPr>
      <w:r>
        <w:separator/>
      </w:r>
    </w:p>
  </w:footnote>
  <w:footnote w:type="continuationSeparator" w:id="0">
    <w:p w14:paraId="641F81BA" w14:textId="77777777" w:rsidR="008F1973" w:rsidRDefault="008F1973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417A5"/>
    <w:rsid w:val="001831BF"/>
    <w:rsid w:val="0019672C"/>
    <w:rsid w:val="001A028E"/>
    <w:rsid w:val="001E0B8D"/>
    <w:rsid w:val="002007D6"/>
    <w:rsid w:val="0022000D"/>
    <w:rsid w:val="002657ED"/>
    <w:rsid w:val="00283081"/>
    <w:rsid w:val="002838EB"/>
    <w:rsid w:val="00284A9B"/>
    <w:rsid w:val="002951A8"/>
    <w:rsid w:val="002B3834"/>
    <w:rsid w:val="002C4E2C"/>
    <w:rsid w:val="002E44B6"/>
    <w:rsid w:val="002F0443"/>
    <w:rsid w:val="002F1489"/>
    <w:rsid w:val="003061A5"/>
    <w:rsid w:val="00306680"/>
    <w:rsid w:val="00340163"/>
    <w:rsid w:val="003639DC"/>
    <w:rsid w:val="00373DD3"/>
    <w:rsid w:val="0039428F"/>
    <w:rsid w:val="003E4B99"/>
    <w:rsid w:val="003F6405"/>
    <w:rsid w:val="00444EA9"/>
    <w:rsid w:val="004613AD"/>
    <w:rsid w:val="004748EE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F7C98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8F1973"/>
    <w:rsid w:val="00903A94"/>
    <w:rsid w:val="00910777"/>
    <w:rsid w:val="00944E3D"/>
    <w:rsid w:val="0097025B"/>
    <w:rsid w:val="009807B3"/>
    <w:rsid w:val="00983791"/>
    <w:rsid w:val="00A51D06"/>
    <w:rsid w:val="00A6004C"/>
    <w:rsid w:val="00A73AA6"/>
    <w:rsid w:val="00AB5D6F"/>
    <w:rsid w:val="00AC5254"/>
    <w:rsid w:val="00B41C6C"/>
    <w:rsid w:val="00B83794"/>
    <w:rsid w:val="00B9413A"/>
    <w:rsid w:val="00BE1659"/>
    <w:rsid w:val="00C372B1"/>
    <w:rsid w:val="00C4774B"/>
    <w:rsid w:val="00C57642"/>
    <w:rsid w:val="00C60145"/>
    <w:rsid w:val="00C91474"/>
    <w:rsid w:val="00CA5E4B"/>
    <w:rsid w:val="00CE7C7C"/>
    <w:rsid w:val="00CF33A6"/>
    <w:rsid w:val="00D00EC7"/>
    <w:rsid w:val="00D314A7"/>
    <w:rsid w:val="00D37B39"/>
    <w:rsid w:val="00D40346"/>
    <w:rsid w:val="00D4580D"/>
    <w:rsid w:val="00D9292F"/>
    <w:rsid w:val="00DA27E5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94</cp:revision>
  <dcterms:created xsi:type="dcterms:W3CDTF">2022-10-25T15:52:00Z</dcterms:created>
  <dcterms:modified xsi:type="dcterms:W3CDTF">2024-02-07T21:44:00Z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