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DBFC" w14:textId="77777777" w:rsidR="003362C6" w:rsidRDefault="003362C6" w:rsidP="003362C6">
      <w:pPr>
        <w:spacing w:line="360" w:lineRule="auto"/>
        <w:jc w:val="both"/>
      </w:pPr>
      <w:r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electricity savings, ES, will be:</w:t>
      </w:r>
    </w:p>
    <w:p w14:paraId="21D635C1" w14:textId="77777777" w:rsidR="003362C6" w:rsidRDefault="003362C6" w:rsidP="003362C6">
      <w:pPr>
        <w:spacing w:line="360" w:lineRule="auto"/>
        <w:jc w:val="both"/>
        <w:rPr>
          <w:vertAlign w:val="subscript"/>
        </w:rPr>
      </w:pPr>
      <w:r>
        <w:tab/>
        <w:t>ES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+ Q</w:t>
      </w:r>
      <w:r w:rsidRPr="009725DB">
        <w:rPr>
          <w:vertAlign w:val="subscript"/>
        </w:rPr>
        <w:t>2</w:t>
      </w:r>
      <w:r w:rsidRPr="009725DB">
        <w:t xml:space="preserve"> + Q</w:t>
      </w:r>
      <w:r w:rsidRPr="009725DB">
        <w:rPr>
          <w:vertAlign w:val="subscript"/>
        </w:rPr>
        <w:t>3</w:t>
      </w:r>
    </w:p>
    <w:p w14:paraId="31D8FEF0" w14:textId="07ADA213" w:rsidR="003362C6" w:rsidRDefault="003362C6" w:rsidP="003362C6">
      <w:pPr>
        <w:spacing w:line="360" w:lineRule="auto"/>
        <w:jc w:val="both"/>
      </w:pPr>
      <w:r w:rsidRPr="00BD2AA0">
        <w:tab/>
      </w:r>
      <w:r w:rsidRPr="00BD2AA0">
        <w:tab/>
        <w:t xml:space="preserve">= </w:t>
      </w:r>
      <w:r w:rsidR="00AE08F3">
        <w:t>${ES}</w:t>
      </w:r>
      <w:r>
        <w:t xml:space="preserve"> kWh</w:t>
      </w:r>
    </w:p>
    <w:p w14:paraId="6CB8FE26" w14:textId="77777777" w:rsidR="003362C6" w:rsidRDefault="003362C6" w:rsidP="003362C6">
      <w:pPr>
        <w:spacing w:line="360" w:lineRule="auto"/>
        <w:jc w:val="both"/>
      </w:pPr>
      <w:r>
        <w:tab/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demand savings, DS, is calculated as:</w:t>
      </w:r>
    </w:p>
    <w:p w14:paraId="0FFAE427" w14:textId="77777777" w:rsidR="003362C6" w:rsidRDefault="003362C6" w:rsidP="003362C6">
      <w:pPr>
        <w:spacing w:line="360" w:lineRule="auto"/>
        <w:jc w:val="both"/>
      </w:pPr>
      <w:r>
        <w:tab/>
        <w:t>DS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</w:t>
      </w:r>
      <w:r>
        <w:t>/ OH</w:t>
      </w:r>
      <w:r w:rsidRPr="00083DB8">
        <w:rPr>
          <w:vertAlign w:val="subscript"/>
        </w:rPr>
        <w:t>1</w:t>
      </w:r>
      <w:r>
        <w:t xml:space="preserve"> </w:t>
      </w:r>
      <w:r w:rsidRPr="009725DB">
        <w:t>+ Q</w:t>
      </w:r>
      <w:r w:rsidRPr="009725DB">
        <w:rPr>
          <w:vertAlign w:val="subscript"/>
        </w:rPr>
        <w:t>2</w:t>
      </w:r>
      <w:r w:rsidRPr="009725DB">
        <w:t xml:space="preserve"> </w:t>
      </w:r>
      <w:r>
        <w:t>/ OH</w:t>
      </w:r>
      <w:r w:rsidRPr="00083DB8">
        <w:rPr>
          <w:vertAlign w:val="subscript"/>
        </w:rPr>
        <w:t>2</w:t>
      </w:r>
      <w:r w:rsidRPr="00CF5A52">
        <w:t xml:space="preserve"> </w:t>
      </w:r>
      <w:r w:rsidRPr="009725DB">
        <w:t>+ Q</w:t>
      </w:r>
      <w:r w:rsidRPr="009725DB">
        <w:rPr>
          <w:vertAlign w:val="subscript"/>
        </w:rPr>
        <w:t>3</w:t>
      </w:r>
      <w:r w:rsidRPr="00083DB8">
        <w:t xml:space="preserve"> / OH3</w:t>
      </w:r>
    </w:p>
    <w:p w14:paraId="270F78D2" w14:textId="77D159BE" w:rsidR="003362C6" w:rsidRPr="00BD2AA0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AE08F3">
        <w:t>${DS}</w:t>
      </w:r>
      <w:r>
        <w:t xml:space="preserve"> kW</w:t>
      </w:r>
    </w:p>
    <w:p w14:paraId="179AE32A" w14:textId="77777777" w:rsidR="003362C6" w:rsidRDefault="003362C6" w:rsidP="003362C6">
      <w:pPr>
        <w:spacing w:line="360" w:lineRule="auto"/>
        <w:jc w:val="both"/>
      </w:pPr>
      <w:r w:rsidRPr="009725DB">
        <w:tab/>
        <w:t xml:space="preserve">The </w:t>
      </w:r>
      <w:r>
        <w:t>annual</w:t>
      </w:r>
      <w:r w:rsidRPr="009725DB">
        <w:t xml:space="preserve"> cost savings, </w:t>
      </w:r>
      <w:r>
        <w:t>A</w:t>
      </w:r>
      <w:r w:rsidRPr="009725DB">
        <w:t xml:space="preserve">CS, </w:t>
      </w:r>
      <w:r>
        <w:t>is estimated as</w:t>
      </w:r>
      <w:r w:rsidRPr="009725DB">
        <w:t>:</w:t>
      </w:r>
    </w:p>
    <w:p w14:paraId="2C0971B0" w14:textId="77777777" w:rsidR="003362C6" w:rsidRPr="009725DB" w:rsidRDefault="003362C6" w:rsidP="003362C6">
      <w:pPr>
        <w:spacing w:line="360" w:lineRule="auto"/>
        <w:jc w:val="both"/>
      </w:pPr>
      <w:r>
        <w:tab/>
      </w:r>
      <w:r w:rsidRPr="009725DB">
        <w:t xml:space="preserve">ECS   </w:t>
      </w:r>
      <w:r w:rsidRPr="009725DB">
        <w:tab/>
        <w:t xml:space="preserve">= </w:t>
      </w:r>
      <w:r>
        <w:t>ES</w:t>
      </w:r>
      <w:r w:rsidRPr="009725DB">
        <w:t xml:space="preserve"> × E</w:t>
      </w:r>
      <w:r>
        <w:t>C</w:t>
      </w:r>
      <w:r w:rsidRPr="009725DB">
        <w:t xml:space="preserve"> </w:t>
      </w:r>
      <w:r>
        <w:t>+ DS</w:t>
      </w:r>
      <w:r w:rsidRPr="009725DB">
        <w:t xml:space="preserve"> × </w:t>
      </w:r>
      <w:r>
        <w:t>D</w:t>
      </w:r>
      <w:r w:rsidRPr="009725DB">
        <w:t>C</w:t>
      </w:r>
    </w:p>
    <w:p w14:paraId="015B45F5" w14:textId="77777777" w:rsidR="003362C6" w:rsidRDefault="003362C6" w:rsidP="003362C6">
      <w:pPr>
        <w:spacing w:line="360" w:lineRule="auto"/>
        <w:jc w:val="both"/>
      </w:pPr>
      <w:proofErr w:type="gramStart"/>
      <w:r>
        <w:t>w</w:t>
      </w:r>
      <w:r w:rsidRPr="009725DB">
        <w:t>here</w:t>
      </w:r>
      <w:proofErr w:type="gramEnd"/>
      <w:r>
        <w:t>,</w:t>
      </w:r>
    </w:p>
    <w:p w14:paraId="25977364" w14:textId="65963AAA" w:rsidR="003362C6" w:rsidRDefault="003362C6" w:rsidP="003362C6">
      <w:pPr>
        <w:spacing w:line="360" w:lineRule="auto"/>
        <w:jc w:val="both"/>
      </w:pPr>
      <w:r>
        <w:tab/>
      </w:r>
      <w:r w:rsidRPr="009725DB">
        <w:t>EC</w:t>
      </w:r>
      <w:r w:rsidRPr="009725DB">
        <w:tab/>
        <w:t xml:space="preserve">= Electricity cost; </w:t>
      </w:r>
      <w:r w:rsidR="002728F0">
        <w:t>${EC}</w:t>
      </w:r>
      <w:r w:rsidRPr="009725DB">
        <w:t>/kWh</w:t>
      </w:r>
    </w:p>
    <w:p w14:paraId="3E327D53" w14:textId="448577AD" w:rsidR="003362C6" w:rsidRPr="009725DB" w:rsidRDefault="003362C6" w:rsidP="003362C6">
      <w:pPr>
        <w:spacing w:line="360" w:lineRule="auto"/>
        <w:jc w:val="both"/>
      </w:pPr>
      <w:r>
        <w:tab/>
        <w:t>D</w:t>
      </w:r>
      <w:r w:rsidRPr="009725DB">
        <w:t>C</w:t>
      </w:r>
      <w:r w:rsidRPr="009725DB">
        <w:tab/>
        <w:t xml:space="preserve">= </w:t>
      </w:r>
      <w:r>
        <w:t>Demand</w:t>
      </w:r>
      <w:r w:rsidRPr="009725DB">
        <w:t xml:space="preserve"> cost; </w:t>
      </w:r>
      <w:r w:rsidR="002728F0">
        <w:t>${DC}</w:t>
      </w:r>
      <w:r w:rsidRPr="009725DB">
        <w:t>/kWh</w:t>
      </w:r>
    </w:p>
    <w:p w14:paraId="31FEAEC2" w14:textId="77777777" w:rsidR="003362C6" w:rsidRDefault="003362C6" w:rsidP="003362C6">
      <w:pPr>
        <w:spacing w:line="360" w:lineRule="auto"/>
        <w:jc w:val="both"/>
      </w:pPr>
      <w:r w:rsidRPr="009725DB">
        <w:t>Therefore</w:t>
      </w:r>
    </w:p>
    <w:p w14:paraId="1283234B" w14:textId="16E4C1D9" w:rsidR="003362C6" w:rsidRDefault="003362C6" w:rsidP="003362C6">
      <w:pPr>
        <w:spacing w:line="360" w:lineRule="auto"/>
        <w:jc w:val="both"/>
      </w:pPr>
      <w:r>
        <w:tab/>
      </w:r>
      <w:r w:rsidRPr="009725DB">
        <w:t>ECS</w:t>
      </w:r>
      <w:r w:rsidRPr="009725DB">
        <w:tab/>
        <w:t xml:space="preserve">= </w:t>
      </w:r>
      <w:r w:rsidR="002728F0">
        <w:t>${ES}</w:t>
      </w:r>
      <w:r w:rsidRPr="009725DB">
        <w:t xml:space="preserve"> kWh/</w:t>
      </w:r>
      <w:proofErr w:type="spellStart"/>
      <w:r w:rsidRPr="009725DB">
        <w:t>yr</w:t>
      </w:r>
      <w:proofErr w:type="spellEnd"/>
      <w:r w:rsidRPr="009725DB">
        <w:t xml:space="preserve"> × </w:t>
      </w:r>
      <w:r w:rsidR="002728F0">
        <w:t>${EC}</w:t>
      </w:r>
      <w:r w:rsidRPr="009725DB">
        <w:t>/kWh</w:t>
      </w:r>
      <w:r>
        <w:t xml:space="preserve"> + </w:t>
      </w:r>
      <w:r w:rsidR="002728F0">
        <w:t>${DS}</w:t>
      </w:r>
      <w:r>
        <w:t xml:space="preserve"> kW </w:t>
      </w:r>
      <w:r w:rsidRPr="009725DB">
        <w:t>×</w:t>
      </w:r>
      <w:r>
        <w:t xml:space="preserve"> </w:t>
      </w:r>
      <w:r w:rsidR="002728F0">
        <w:t>${DC}</w:t>
      </w:r>
      <w:r>
        <w:t>/kW</w:t>
      </w:r>
    </w:p>
    <w:p w14:paraId="4BEDAD6A" w14:textId="15FBE776" w:rsidR="003362C6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2728F0">
        <w:t>${ECS}</w:t>
      </w:r>
      <w:r>
        <w:t xml:space="preserve"> + </w:t>
      </w:r>
      <w:r w:rsidR="002728F0">
        <w:t>${DCS}</w:t>
      </w:r>
    </w:p>
    <w:p w14:paraId="7822AC0C" w14:textId="5D51C076" w:rsidR="003362C6" w:rsidRPr="009725DB" w:rsidRDefault="003362C6" w:rsidP="003362C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2728F0">
        <w:t>${ACS}</w:t>
      </w:r>
      <w:r w:rsidRPr="009725DB">
        <w:t>/</w:t>
      </w:r>
      <w:proofErr w:type="spellStart"/>
      <w:r w:rsidRPr="009725DB">
        <w:t>yr</w:t>
      </w:r>
      <w:proofErr w:type="spellEnd"/>
    </w:p>
    <w:p w14:paraId="652F41D1" w14:textId="77777777" w:rsidR="003362C6" w:rsidRDefault="003362C6" w:rsidP="003362C6">
      <w:pPr>
        <w:pStyle w:val="Subtitle"/>
      </w:pPr>
      <w:r w:rsidRPr="009725DB">
        <w:t>Implementation</w:t>
      </w:r>
      <w:r>
        <w:t xml:space="preserve"> Cost</w:t>
      </w:r>
    </w:p>
    <w:p w14:paraId="60FCD9B2" w14:textId="77777777" w:rsidR="003362C6" w:rsidRDefault="003362C6" w:rsidP="003362C6">
      <w:pPr>
        <w:spacing w:line="360" w:lineRule="auto"/>
        <w:jc w:val="both"/>
      </w:pPr>
      <w:r>
        <w:tab/>
      </w:r>
      <w:r w:rsidRPr="009725DB">
        <w:t xml:space="preserve">The implementation cost for this assessment recommendation is </w:t>
      </w:r>
      <w:r w:rsidRPr="001B6537">
        <w:rPr>
          <w:highlight w:val="yellow"/>
        </w:rPr>
        <w:t>$4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</w:t>
      </w:r>
      <w:r w:rsidRPr="00007E2C">
        <w:rPr>
          <w:highlight w:val="yellow"/>
        </w:rPr>
        <w:t>1-1/2</w:t>
      </w:r>
      <w:r w:rsidRPr="009725DB">
        <w:t xml:space="preserve"> in insulation </w:t>
      </w:r>
      <w:r>
        <w:t>blanket</w:t>
      </w:r>
      <w:r w:rsidRPr="009725DB">
        <w:t xml:space="preserve">, </w:t>
      </w:r>
      <w:r w:rsidRPr="001B6537">
        <w:rPr>
          <w:highlight w:val="yellow"/>
        </w:rPr>
        <w:t>$9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</w:t>
      </w:r>
      <w:r w:rsidRPr="008F1F0C">
        <w:rPr>
          <w:highlight w:val="yellow"/>
        </w:rPr>
        <w:t>4</w:t>
      </w:r>
      <w:r w:rsidRPr="009725DB">
        <w:t xml:space="preserve"> in insulation </w:t>
      </w:r>
      <w:r>
        <w:t>blanket</w:t>
      </w:r>
      <w:r w:rsidRPr="009725DB">
        <w:t xml:space="preserve">, and </w:t>
      </w:r>
      <w:r w:rsidRPr="001B6537">
        <w:rPr>
          <w:highlight w:val="yellow"/>
        </w:rPr>
        <w:t>$0.5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labor.  The implementation cost is calculated as:</w:t>
      </w:r>
    </w:p>
    <w:p w14:paraId="5F387BA5" w14:textId="77777777" w:rsidR="003362C6" w:rsidRDefault="003362C6" w:rsidP="003362C6">
      <w:pPr>
        <w:spacing w:line="360" w:lineRule="auto"/>
        <w:jc w:val="both"/>
      </w:pPr>
      <w:r>
        <w:tab/>
      </w:r>
      <w:r w:rsidRPr="009725DB">
        <w:t>IC</w:t>
      </w:r>
      <w:r w:rsidRPr="009725DB">
        <w:tab/>
        <w:t>= A</w:t>
      </w:r>
      <w:r w:rsidRPr="009725DB">
        <w:rPr>
          <w:vertAlign w:val="subscript"/>
        </w:rPr>
        <w:t>1</w:t>
      </w:r>
      <w:r w:rsidRPr="009725DB">
        <w:t xml:space="preserve"> × ($4/ft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  <w:r>
        <w:t xml:space="preserve"> </w:t>
      </w:r>
      <w:r w:rsidRPr="009725DB">
        <w:t>+ A</w:t>
      </w:r>
      <w:r w:rsidRPr="009725DB">
        <w:rPr>
          <w:vertAlign w:val="subscript"/>
        </w:rPr>
        <w:t>2</w:t>
      </w:r>
      <w:r w:rsidRPr="009725DB">
        <w:t xml:space="preserve"> × ($9/ft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  <w:r w:rsidRPr="00007E2C">
        <w:t xml:space="preserve"> </w:t>
      </w:r>
      <w:r w:rsidRPr="009725DB">
        <w:t>+ A</w:t>
      </w:r>
      <w:r w:rsidRPr="009725DB">
        <w:rPr>
          <w:vertAlign w:val="subscript"/>
        </w:rPr>
        <w:t>3</w:t>
      </w:r>
      <w:r w:rsidRPr="009725DB">
        <w:t xml:space="preserve"> × ($4/ft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</w:p>
    <w:p w14:paraId="14EC5E0F" w14:textId="1D043306" w:rsidR="003362C6" w:rsidRDefault="003362C6" w:rsidP="003362C6">
      <w:pPr>
        <w:spacing w:line="360" w:lineRule="auto"/>
        <w:jc w:val="both"/>
      </w:pPr>
      <w:r>
        <w:tab/>
      </w:r>
      <w:r>
        <w:tab/>
      </w:r>
      <w:r w:rsidRPr="00B876DF">
        <w:t xml:space="preserve">= </w:t>
      </w:r>
      <w:r w:rsidR="00B876DF" w:rsidRPr="00B876DF">
        <w:t>${IC}</w:t>
      </w:r>
    </w:p>
    <w:p w14:paraId="4AE11541" w14:textId="3F1E1026" w:rsidR="003362C6" w:rsidRPr="00F3554B" w:rsidRDefault="003362C6" w:rsidP="003362C6">
      <w:pPr>
        <w:spacing w:before="120" w:line="360" w:lineRule="auto"/>
        <w:jc w:val="both"/>
      </w:pPr>
      <w:r>
        <w:tab/>
      </w:r>
      <w:r w:rsidRPr="009725DB">
        <w:rPr>
          <w:b/>
        </w:rPr>
        <w:t xml:space="preserve">The annual electricity savings for this </w:t>
      </w:r>
      <w:r>
        <w:rPr>
          <w:b/>
        </w:rPr>
        <w:t>recommendation</w:t>
      </w:r>
      <w:r w:rsidRPr="009725DB">
        <w:rPr>
          <w:b/>
        </w:rPr>
        <w:t xml:space="preserve"> will be </w:t>
      </w:r>
      <w:r w:rsidR="00B876DF">
        <w:rPr>
          <w:b/>
          <w:u w:val="single"/>
        </w:rPr>
        <w:t>${ES}</w:t>
      </w:r>
      <w:r w:rsidRPr="009725DB">
        <w:rPr>
          <w:b/>
          <w:u w:val="single"/>
        </w:rPr>
        <w:t xml:space="preserve"> kWh/yr</w:t>
      </w:r>
      <w:r w:rsidRPr="009725DB">
        <w:rPr>
          <w:b/>
        </w:rPr>
        <w:t>.</w:t>
      </w:r>
      <w:r>
        <w:rPr>
          <w:b/>
        </w:rPr>
        <w:t xml:space="preserve"> The annual demand savings will be </w:t>
      </w:r>
      <w:r w:rsidR="00B876DF">
        <w:rPr>
          <w:b/>
          <w:u w:val="single"/>
        </w:rPr>
        <w:t>${DS}</w:t>
      </w:r>
      <w:r w:rsidRPr="004537A2">
        <w:rPr>
          <w:b/>
          <w:u w:val="single"/>
        </w:rPr>
        <w:t xml:space="preserve"> kW/yr</w:t>
      </w:r>
      <w:r>
        <w:rPr>
          <w:b/>
        </w:rPr>
        <w:t>.</w:t>
      </w:r>
      <w:r w:rsidRPr="009725DB">
        <w:rPr>
          <w:b/>
        </w:rPr>
        <w:t xml:space="preserve"> The estimated annual cost savings </w:t>
      </w:r>
      <w:proofErr w:type="gramStart"/>
      <w:r w:rsidRPr="009725DB">
        <w:rPr>
          <w:b/>
        </w:rPr>
        <w:t>is</w:t>
      </w:r>
      <w:proofErr w:type="gramEnd"/>
      <w:r w:rsidRPr="009725DB">
        <w:rPr>
          <w:b/>
        </w:rPr>
        <w:t xml:space="preserve"> </w:t>
      </w:r>
      <w:r w:rsidR="00B876DF">
        <w:rPr>
          <w:b/>
          <w:u w:val="single"/>
        </w:rPr>
        <w:t>${ACS}</w:t>
      </w:r>
      <w:r w:rsidRPr="009725DB">
        <w:rPr>
          <w:b/>
        </w:rPr>
        <w:t xml:space="preserve"> and, with </w:t>
      </w:r>
      <w:r w:rsidR="00B876DF">
        <w:rPr>
          <w:b/>
          <w:u w:val="single"/>
        </w:rPr>
        <w:t>${IC}</w:t>
      </w:r>
      <w:r w:rsidRPr="009725DB">
        <w:rPr>
          <w:b/>
        </w:rPr>
        <w:t xml:space="preserve"> in implementation costs, the payback period will be about </w:t>
      </w:r>
      <w:r w:rsidR="00B876DF">
        <w:rPr>
          <w:b/>
          <w:u w:val="single"/>
        </w:rPr>
        <w:t>${PB}</w:t>
      </w:r>
      <w:r w:rsidRPr="009725DB">
        <w:rPr>
          <w:b/>
        </w:rPr>
        <w:t xml:space="preserve">. </w:t>
      </w:r>
    </w:p>
    <w:p w14:paraId="37F9341B" w14:textId="77777777" w:rsidR="003362C6" w:rsidRDefault="003362C6" w:rsidP="003362C6">
      <w:pPr>
        <w:pStyle w:val="Subtitle"/>
      </w:pPr>
      <w:r w:rsidRPr="009725DB">
        <w:t>Implementation Cost References</w:t>
      </w:r>
    </w:p>
    <w:p w14:paraId="6E50D350" w14:textId="77777777" w:rsidR="003362C6" w:rsidRPr="009725DB" w:rsidRDefault="003362C6" w:rsidP="00336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process, </w:t>
      </w:r>
      <w:proofErr w:type="gramStart"/>
      <w:r w:rsidRPr="009725DB">
        <w:rPr>
          <w:color w:val="000000"/>
        </w:rPr>
        <w:t>in order to</w:t>
      </w:r>
      <w:proofErr w:type="gramEnd"/>
      <w:r w:rsidRPr="009725DB">
        <w:rPr>
          <w:color w:val="000000"/>
        </w:rPr>
        <w:t xml:space="preserve"> determine the best product for the recommended application. </w:t>
      </w:r>
    </w:p>
    <w:p w14:paraId="2DC7864C" w14:textId="77777777" w:rsidR="003362C6" w:rsidRPr="009725DB" w:rsidRDefault="00000000" w:rsidP="00336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5">
        <w:r w:rsidR="003362C6" w:rsidRPr="009725DB">
          <w:rPr>
            <w:color w:val="0000FF"/>
            <w:u w:val="single"/>
          </w:rPr>
          <w:t>https://www.mcmaster.com/9328K512/</w:t>
        </w:r>
      </w:hyperlink>
    </w:p>
    <w:p w14:paraId="63F3D16A" w14:textId="5A77CA2E" w:rsidR="00C91BE9" w:rsidRDefault="00000000" w:rsidP="003362C6">
      <w:pPr>
        <w:pStyle w:val="ListParagraph"/>
        <w:numPr>
          <w:ilvl w:val="0"/>
          <w:numId w:val="1"/>
        </w:numPr>
      </w:pPr>
      <w:hyperlink r:id="rId6">
        <w:r w:rsidR="003362C6" w:rsidRPr="003362C6">
          <w:rPr>
            <w:color w:val="0000FF"/>
            <w:u w:val="single"/>
          </w:rPr>
          <w:t>https://www.mcmaster.com/9328K515/</w:t>
        </w:r>
      </w:hyperlink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395"/>
    <w:multiLevelType w:val="multilevel"/>
    <w:tmpl w:val="BB867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4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2728F0"/>
    <w:rsid w:val="003362C6"/>
    <w:rsid w:val="004147C1"/>
    <w:rsid w:val="00AE08F3"/>
    <w:rsid w:val="00B876DF"/>
    <w:rsid w:val="00BB1961"/>
    <w:rsid w:val="00C91BE9"/>
    <w:rsid w:val="00E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CA21"/>
  <w15:chartTrackingRefBased/>
  <w15:docId w15:val="{9077DBCB-D216-4489-A52A-E9FF0BEC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62C6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362C6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9328K515/" TargetMode="External"/><Relationship Id="rId5" Type="http://schemas.openxmlformats.org/officeDocument/2006/relationships/hyperlink" Target="https://www.mcmaster.com/9328K5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4</cp:revision>
  <dcterms:created xsi:type="dcterms:W3CDTF">2024-02-27T15:03:00Z</dcterms:created>
  <dcterms:modified xsi:type="dcterms:W3CDTF">2024-03-01T16:52:00Z</dcterms:modified>
</cp:coreProperties>
</file>