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6B58" w14:textId="622CA35B" w:rsidR="0085514F" w:rsidRPr="00F06A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bCs/>
          <w:color w:val="000000"/>
        </w:rPr>
      </w:pPr>
      <w:r w:rsidRPr="00F06A1A">
        <w:rPr>
          <w:b/>
          <w:bCs/>
          <w:color w:val="000000"/>
        </w:rPr>
        <w:t>Anticipated savings for ${AREA} lighting:</w:t>
      </w:r>
    </w:p>
    <w:p w14:paraId="2784E4EA" w14:textId="7C995D3F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85514F" w:rsidRPr="001E221A">
        <w:rPr>
          <w:color w:val="000000"/>
        </w:rPr>
        <w:t>The savings result</w:t>
      </w:r>
      <w:r w:rsidR="00FA0A47">
        <w:rPr>
          <w:color w:val="000000"/>
        </w:rPr>
        <w:t>ing</w:t>
      </w:r>
      <w:r w:rsidR="0085514F" w:rsidRPr="001E221A">
        <w:rPr>
          <w:color w:val="000000"/>
        </w:rPr>
        <w:t xml:space="preserve"> from replacing the </w:t>
      </w:r>
      <w:r w:rsidR="0085514F" w:rsidRPr="001E221A">
        <w:t>${PREV}</w:t>
      </w:r>
      <w:r w:rsidR="0085514F" w:rsidRPr="001E221A">
        <w:rPr>
          <w:color w:val="000000"/>
        </w:rPr>
        <w:t xml:space="preserve"> in ${AREA} with LED bulbs </w:t>
      </w:r>
      <w:r w:rsidR="00A702C9">
        <w:rPr>
          <w:color w:val="000000"/>
        </w:rPr>
        <w:t>is</w:t>
      </w:r>
      <w:r w:rsidR="0085514F" w:rsidRPr="001E221A">
        <w:rPr>
          <w:color w:val="000000"/>
        </w:rPr>
        <w:t xml:space="preserve"> outlined in this section. The estimated energy savings, ES</w:t>
      </w:r>
      <w:r w:rsidR="0099648A">
        <w:rPr>
          <w:color w:val="000000"/>
          <w:vertAlign w:val="subscript"/>
        </w:rPr>
        <w:t>${</w:t>
      </w:r>
      <w:proofErr w:type="spellStart"/>
      <w:r w:rsidR="0099648A">
        <w:rPr>
          <w:color w:val="000000"/>
          <w:vertAlign w:val="subscript"/>
        </w:rPr>
        <w:t>i</w:t>
      </w:r>
      <w:proofErr w:type="spellEnd"/>
      <w:r w:rsidR="0099648A">
        <w:rPr>
          <w:color w:val="000000"/>
          <w:vertAlign w:val="subscript"/>
        </w:rPr>
        <w:t>}</w:t>
      </w:r>
      <w:r w:rsidR="0085514F" w:rsidRPr="001E221A">
        <w:rPr>
          <w:color w:val="000000"/>
        </w:rPr>
        <w:t>, for replacing</w:t>
      </w:r>
      <w:r w:rsidR="00A702C9">
        <w:rPr>
          <w:color w:val="000000"/>
        </w:rPr>
        <w:t xml:space="preserve"> </w:t>
      </w:r>
      <w:r w:rsidR="0085514F" w:rsidRPr="001E221A">
        <w:rPr>
          <w:color w:val="000000"/>
        </w:rPr>
        <w:t>these lights with LED bulbs is calculated as follows:</w:t>
      </w:r>
    </w:p>
    <w:p w14:paraId="304EA599" w14:textId="3B5E7E6D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ES</w:t>
      </w:r>
      <w:r w:rsidR="005C32D4">
        <w:rPr>
          <w:vertAlign w:val="subscript"/>
        </w:rPr>
        <w:t>${</w:t>
      </w:r>
      <w:proofErr w:type="spellStart"/>
      <w:r w:rsidR="0099648A">
        <w:rPr>
          <w:vertAlign w:val="subscript"/>
        </w:rPr>
        <w:t>i</w:t>
      </w:r>
      <w:proofErr w:type="spellEnd"/>
      <w:r w:rsidR="0099648A">
        <w:rPr>
          <w:vertAlign w:val="subscript"/>
        </w:rPr>
        <w:t>}</w:t>
      </w:r>
      <w:r w:rsidR="0085514F" w:rsidRPr="001E221A">
        <w:rPr>
          <w:b/>
          <w:vertAlign w:val="subscript"/>
        </w:rPr>
        <w:tab/>
      </w:r>
      <w:r w:rsidR="0085514F" w:rsidRPr="001E221A">
        <w:rPr>
          <w:bCs/>
        </w:rPr>
        <w:t>=</w:t>
      </w:r>
      <w:r w:rsidR="0085514F" w:rsidRPr="005638A5">
        <w:t xml:space="preserve"> </w:t>
      </w:r>
      <w:r w:rsidR="00C86919">
        <w:t>(CN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C86919">
        <w:t xml:space="preserve"> </w:t>
      </w:r>
      <w:r w:rsidR="00BD1BB6">
        <w:sym w:font="Symbol" w:char="F0B4"/>
      </w:r>
      <w:r w:rsidR="00BD1BB6">
        <w:t xml:space="preserve"> CPR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COH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- PN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PPR</w:t>
      </w:r>
      <w:r w:rsidR="00DF64EB">
        <w:rPr>
          <w:vertAlign w:val="subscript"/>
        </w:rPr>
        <w:t>${</w:t>
      </w:r>
      <w:proofErr w:type="spellStart"/>
      <w:r w:rsidR="00DF64EB">
        <w:rPr>
          <w:vertAlign w:val="subscript"/>
        </w:rPr>
        <w:t>i</w:t>
      </w:r>
      <w:proofErr w:type="spellEnd"/>
      <w:r w:rsidR="00DF64EB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POH</w:t>
      </w:r>
      <w:r w:rsidR="00DF64EB">
        <w:rPr>
          <w:vertAlign w:val="subscript"/>
        </w:rPr>
        <w:t>${</w:t>
      </w:r>
      <w:proofErr w:type="spellStart"/>
      <w:r w:rsidR="00DF64EB">
        <w:rPr>
          <w:vertAlign w:val="subscript"/>
        </w:rPr>
        <w:t>i</w:t>
      </w:r>
      <w:proofErr w:type="spellEnd"/>
      <w:r w:rsidR="00DF64EB">
        <w:rPr>
          <w:vertAlign w:val="subscript"/>
        </w:rPr>
        <w:t>}</w:t>
      </w:r>
      <w:r w:rsidR="00C86919">
        <w:t>)</w:t>
      </w:r>
      <w:r w:rsidR="00BD1BB6">
        <w:t xml:space="preserve"> / C</w:t>
      </w:r>
      <w:r w:rsidR="00BD1BB6" w:rsidRPr="004303E4">
        <w:rPr>
          <w:vertAlign w:val="subscript"/>
        </w:rPr>
        <w:t>1</w:t>
      </w:r>
    </w:p>
    <w:p w14:paraId="5433A816" w14:textId="0B46994F" w:rsidR="0085514F" w:rsidRPr="001E221A" w:rsidRDefault="00B92CDD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1"/>
          <w:szCs w:val="21"/>
        </w:rPr>
      </w:pPr>
      <w:r>
        <w:rPr>
          <w:iCs/>
        </w:rPr>
        <w:t>w</w:t>
      </w:r>
      <w:r w:rsidR="0085514F" w:rsidRPr="001E221A">
        <w:rPr>
          <w:iCs/>
        </w:rPr>
        <w:t>here</w:t>
      </w:r>
      <w:r w:rsidR="00411E4E">
        <w:rPr>
          <w:iCs/>
        </w:rPr>
        <w:t>,</w:t>
      </w:r>
    </w:p>
    <w:p w14:paraId="5CC43519" w14:textId="1FB838BC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CN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Current number of ${PREV}</w:t>
      </w:r>
      <w:r w:rsidR="00063EDB">
        <w:t>:</w:t>
      </w:r>
      <w:r w:rsidR="0085514F" w:rsidRPr="001E221A">
        <w:t xml:space="preserve"> ${CN}</w:t>
      </w:r>
    </w:p>
    <w:p w14:paraId="6E35E981" w14:textId="73A043B2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A10E28">
        <w:t>PR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E007B2">
        <w:rPr>
          <w:vertAlign w:val="subscript"/>
        </w:rPr>
        <w:tab/>
      </w:r>
      <w:r w:rsidR="0085514F" w:rsidRPr="001E221A">
        <w:t>= Power rating of current ${PREV} in ${AREA}</w:t>
      </w:r>
      <w:r w:rsidR="00063EDB">
        <w:t>:</w:t>
      </w:r>
      <w:r w:rsidR="0085514F" w:rsidRPr="001E221A">
        <w:t xml:space="preserve"> ${C</w:t>
      </w:r>
      <w:r w:rsidR="00A10E28">
        <w:t>PR</w:t>
      </w:r>
      <w:r w:rsidR="0085514F" w:rsidRPr="001E221A">
        <w:t>} W</w:t>
      </w:r>
    </w:p>
    <w:p w14:paraId="254BE982" w14:textId="228B348D" w:rsidR="0085514F" w:rsidRPr="001E221A" w:rsidRDefault="0085514F" w:rsidP="00CF1D3D">
      <w:pPr>
        <w:spacing w:line="360" w:lineRule="auto"/>
        <w:ind w:left="1440" w:hanging="720"/>
        <w:jc w:val="both"/>
      </w:pPr>
      <w:r w:rsidRPr="001E221A">
        <w:t>COH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Pr="001E221A">
        <w:tab/>
        <w:t>= Current Operating hours of lights in ${AREA}</w:t>
      </w:r>
      <w:r w:rsidR="00063EDB">
        <w:t>:</w:t>
      </w:r>
      <w:r w:rsidRPr="001E221A">
        <w:t xml:space="preserve"> ${COH} </w:t>
      </w:r>
      <w:proofErr w:type="spellStart"/>
      <w:r w:rsidRPr="001E221A">
        <w:t>hrs</w:t>
      </w:r>
      <w:proofErr w:type="spellEnd"/>
      <w:r w:rsidRPr="001E221A">
        <w:t>/</w:t>
      </w:r>
      <w:proofErr w:type="spellStart"/>
      <w:r w:rsidRPr="001E221A">
        <w:t>yr</w:t>
      </w:r>
      <w:proofErr w:type="spellEnd"/>
      <w:r w:rsidR="00C75ED7">
        <w:t xml:space="preserve"> (${CHR}</w:t>
      </w:r>
      <w:r w:rsidR="00C15232">
        <w:t xml:space="preserve"> </w:t>
      </w:r>
      <w:proofErr w:type="spellStart"/>
      <w:r w:rsidR="00C75ED7">
        <w:t>hrs</w:t>
      </w:r>
      <w:proofErr w:type="spellEnd"/>
      <w:r w:rsidR="00C14CA5">
        <w:t>/</w:t>
      </w:r>
      <w:r w:rsidR="00C75ED7">
        <w:t>day, ${CDY} days</w:t>
      </w:r>
      <w:r w:rsidR="00C14CA5">
        <w:t>/</w:t>
      </w:r>
      <w:proofErr w:type="spellStart"/>
      <w:r w:rsidR="00C75ED7">
        <w:t>wk</w:t>
      </w:r>
      <w:proofErr w:type="spellEnd"/>
      <w:r w:rsidR="00C75ED7">
        <w:t xml:space="preserve">, ${CWK} </w:t>
      </w:r>
      <w:proofErr w:type="spellStart"/>
      <w:r w:rsidR="00C75ED7">
        <w:t>wks</w:t>
      </w:r>
      <w:proofErr w:type="spellEnd"/>
      <w:r w:rsidR="00C14CA5">
        <w:t>/</w:t>
      </w:r>
      <w:proofErr w:type="spellStart"/>
      <w:r w:rsidR="00C75ED7">
        <w:t>yr</w:t>
      </w:r>
      <w:proofErr w:type="spellEnd"/>
      <w:r w:rsidR="00C75ED7">
        <w:t>)</w:t>
      </w:r>
    </w:p>
    <w:p w14:paraId="6C49EC6D" w14:textId="51DA217C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PN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Proposed number of LED bulbs</w:t>
      </w:r>
      <w:r w:rsidR="00063EDB">
        <w:t>:</w:t>
      </w:r>
      <w:r w:rsidR="0085514F" w:rsidRPr="001E221A">
        <w:t xml:space="preserve"> ${PN}</w:t>
      </w:r>
    </w:p>
    <w:p w14:paraId="6B000762" w14:textId="115A496D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</w:t>
      </w:r>
      <w:r w:rsidR="00A10E28">
        <w:t>PR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Power rating of proposed LED bulbs in ${AREA}</w:t>
      </w:r>
      <w:r w:rsidR="00063EDB">
        <w:t>:</w:t>
      </w:r>
      <w:r w:rsidR="0085514F" w:rsidRPr="001E221A">
        <w:t xml:space="preserve"> ${P</w:t>
      </w:r>
      <w:r w:rsidR="00A10E28">
        <w:t>PR</w:t>
      </w:r>
      <w:r w:rsidR="0085514F" w:rsidRPr="001E221A">
        <w:t>} W</w:t>
      </w:r>
    </w:p>
    <w:p w14:paraId="7B28291E" w14:textId="388B78A0" w:rsidR="0085514F" w:rsidRPr="001E221A" w:rsidRDefault="0085514F" w:rsidP="001F486D">
      <w:pPr>
        <w:spacing w:line="360" w:lineRule="auto"/>
        <w:ind w:left="1440" w:hanging="720"/>
        <w:jc w:val="both"/>
      </w:pPr>
      <w:r w:rsidRPr="001E221A">
        <w:t>POH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C86919">
        <w:tab/>
      </w:r>
      <w:r w:rsidRPr="001E221A">
        <w:t>= Proposed operating hours of lights in ${AREA}</w:t>
      </w:r>
      <w:r w:rsidR="00063EDB">
        <w:t>:</w:t>
      </w:r>
      <w:r w:rsidRPr="001E221A">
        <w:t xml:space="preserve"> ${POH} </w:t>
      </w:r>
      <w:proofErr w:type="spellStart"/>
      <w:r w:rsidRPr="001E221A">
        <w:t>hrs</w:t>
      </w:r>
      <w:proofErr w:type="spellEnd"/>
      <w:r w:rsidRPr="001E221A">
        <w:t>/</w:t>
      </w:r>
      <w:proofErr w:type="spellStart"/>
      <w:r w:rsidRPr="001E221A">
        <w:t>yr</w:t>
      </w:r>
      <w:proofErr w:type="spellEnd"/>
      <w:r w:rsidR="00C75ED7">
        <w:t xml:space="preserve"> (${PHR}</w:t>
      </w:r>
      <w:r w:rsidR="00396F39">
        <w:t xml:space="preserve"> </w:t>
      </w:r>
      <w:proofErr w:type="spellStart"/>
      <w:r w:rsidR="00C75ED7">
        <w:t>hrs</w:t>
      </w:r>
      <w:proofErr w:type="spellEnd"/>
      <w:r w:rsidR="0041234D">
        <w:t>/</w:t>
      </w:r>
      <w:r w:rsidR="00C75ED7">
        <w:t>day, ${PDY} days</w:t>
      </w:r>
      <w:r w:rsidR="0041234D">
        <w:t>/</w:t>
      </w:r>
      <w:proofErr w:type="spellStart"/>
      <w:r w:rsidR="00C75ED7">
        <w:t>wk</w:t>
      </w:r>
      <w:proofErr w:type="spellEnd"/>
      <w:r w:rsidR="00C75ED7">
        <w:t xml:space="preserve">, ${PWK} </w:t>
      </w:r>
      <w:proofErr w:type="spellStart"/>
      <w:r w:rsidR="00C75ED7">
        <w:t>wks</w:t>
      </w:r>
      <w:proofErr w:type="spellEnd"/>
      <w:r w:rsidR="0041234D">
        <w:t>/</w:t>
      </w:r>
      <w:proofErr w:type="spellStart"/>
      <w:r w:rsidR="00C75ED7">
        <w:t>yr</w:t>
      </w:r>
      <w:proofErr w:type="spellEnd"/>
      <w:r w:rsidR="00C75ED7">
        <w:t>)</w:t>
      </w:r>
    </w:p>
    <w:p w14:paraId="4EBE611A" w14:textId="054FE08A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85514F" w:rsidRPr="001E221A">
        <w:rPr>
          <w:vertAlign w:val="subscript"/>
        </w:rPr>
        <w:t>1</w:t>
      </w:r>
      <w:r w:rsidR="0085514F" w:rsidRPr="001E221A">
        <w:tab/>
        <w:t>= Conversion constant</w:t>
      </w:r>
      <w:r w:rsidR="00063EDB">
        <w:t>:</w:t>
      </w:r>
      <w:r w:rsidR="0085514F" w:rsidRPr="001E221A">
        <w:t xml:space="preserve"> 1,000 W/kW</w:t>
      </w:r>
    </w:p>
    <w:p w14:paraId="78A0105D" w14:textId="1F5AE17D" w:rsidR="0085514F" w:rsidRPr="00A24BB0" w:rsidRDefault="00D04444" w:rsidP="00D04444">
      <w:pPr>
        <w:spacing w:line="360" w:lineRule="auto"/>
        <w:jc w:val="both"/>
      </w:pPr>
      <w:r>
        <w:tab/>
      </w:r>
      <w:r w:rsidR="0085514F" w:rsidRPr="001E221A">
        <w:t>The estimated energy savings, ES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 xml:space="preserve">, </w:t>
      </w:r>
      <w:r w:rsidR="00A702C9">
        <w:t>realized by</w:t>
      </w:r>
      <w:r w:rsidR="0085514F" w:rsidRPr="001E221A">
        <w:t xml:space="preserve"> replacing ${PREV} with LED bulbs is calcu</w:t>
      </w:r>
      <w:r w:rsidR="0085514F" w:rsidRPr="00A24BB0">
        <w:t>lated as:</w:t>
      </w:r>
    </w:p>
    <w:p w14:paraId="623756FD" w14:textId="0295E062" w:rsidR="00D307F7" w:rsidRDefault="0085514F" w:rsidP="008E7C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</w:pPr>
      <w:r w:rsidRPr="00A83A2B">
        <w:t>ES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Pr="00C76F82">
        <w:tab/>
        <w:t xml:space="preserve">= </w:t>
      </w:r>
      <w:r w:rsidR="004B27B9">
        <w:t xml:space="preserve">(${CN} </w:t>
      </w:r>
      <w:r w:rsidR="004B27B9">
        <w:sym w:font="Symbol" w:char="F0B4"/>
      </w:r>
      <w:r w:rsidR="004B27B9">
        <w:t xml:space="preserve"> ${CPR} W </w:t>
      </w:r>
      <w:r w:rsidR="004B27B9">
        <w:sym w:font="Symbol" w:char="F0B4"/>
      </w:r>
      <w:r w:rsidR="004B27B9">
        <w:t xml:space="preserve"> ${COH} </w:t>
      </w:r>
      <w:proofErr w:type="spellStart"/>
      <w:r w:rsidR="004B27B9">
        <w:t>hrs</w:t>
      </w:r>
      <w:proofErr w:type="spellEnd"/>
      <w:r w:rsidR="004B27B9">
        <w:t>/</w:t>
      </w:r>
      <w:proofErr w:type="spellStart"/>
      <w:r w:rsidR="004B27B9">
        <w:t>yr</w:t>
      </w:r>
      <w:proofErr w:type="spellEnd"/>
      <w:r w:rsidR="004B27B9">
        <w:t xml:space="preserve"> - ${PN} </w:t>
      </w:r>
      <w:r w:rsidR="004B27B9">
        <w:sym w:font="Symbol" w:char="F0B4"/>
      </w:r>
      <w:r w:rsidR="004B27B9">
        <w:t xml:space="preserve"> ${PPR} W </w:t>
      </w:r>
      <w:r w:rsidR="004B27B9">
        <w:sym w:font="Symbol" w:char="F0B4"/>
      </w:r>
      <w:r w:rsidR="004B27B9">
        <w:t xml:space="preserve"> ${POH}</w:t>
      </w:r>
      <w:r w:rsidR="008E7C6E">
        <w:t xml:space="preserve"> </w:t>
      </w:r>
      <w:proofErr w:type="spellStart"/>
      <w:r w:rsidR="004B27B9">
        <w:t>hrs</w:t>
      </w:r>
      <w:proofErr w:type="spellEnd"/>
      <w:r w:rsidR="004B27B9">
        <w:t>/</w:t>
      </w:r>
      <w:proofErr w:type="spellStart"/>
      <w:r w:rsidR="004B27B9">
        <w:t>yr</w:t>
      </w:r>
      <w:proofErr w:type="spellEnd"/>
      <w:r w:rsidR="004B27B9">
        <w:t>)</w:t>
      </w:r>
      <w:r w:rsidR="000C57B6">
        <w:t xml:space="preserve"> / </w:t>
      </w:r>
      <w:r w:rsidR="000C57B6" w:rsidRPr="001E221A">
        <w:t>1,000 W/kW</w:t>
      </w:r>
    </w:p>
    <w:p w14:paraId="41E161E3" w14:textId="2B34699E" w:rsidR="0085514F" w:rsidRPr="001E221A" w:rsidRDefault="00D307F7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</w:r>
      <w:r w:rsidR="0085514F" w:rsidRPr="001E221A">
        <w:t>= ${ES</w:t>
      </w:r>
      <w:r w:rsidR="00083294">
        <w:t>i</w:t>
      </w:r>
      <w:r w:rsidR="0085514F" w:rsidRPr="001E221A">
        <w:t>} kWh/yr.</w:t>
      </w:r>
    </w:p>
    <w:p w14:paraId="6680D472" w14:textId="77777777" w:rsidR="00D04444" w:rsidRDefault="00D04444" w:rsidP="00D04444">
      <w:pPr>
        <w:spacing w:line="360" w:lineRule="auto"/>
        <w:jc w:val="both"/>
      </w:pPr>
      <w:r>
        <w:tab/>
      </w:r>
      <w:r w:rsidR="0085514F" w:rsidRPr="001E221A">
        <w:t>The following relation gives the demand savings, 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>, if the lights in a specific area were replaced with LED bulbs:</w:t>
      </w:r>
    </w:p>
    <w:p w14:paraId="4A760281" w14:textId="071DA467" w:rsidR="00F544D9" w:rsidRPr="001E221A" w:rsidRDefault="00D04444" w:rsidP="00F54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>
        <w:tab/>
      </w:r>
      <w:r w:rsidR="0085514F" w:rsidRPr="001E221A">
        <w:t>=</w:t>
      </w:r>
      <w:r w:rsidR="00F544D9" w:rsidRPr="005638A5">
        <w:t xml:space="preserve"> </w:t>
      </w:r>
      <w:r w:rsidR="00F544D9">
        <w:t>(CN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</w:t>
      </w:r>
      <w:r w:rsidR="00F544D9">
        <w:sym w:font="Symbol" w:char="F0B4"/>
      </w:r>
      <w:r w:rsidR="00F544D9">
        <w:t xml:space="preserve"> CPR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- PN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</w:t>
      </w:r>
      <w:r w:rsidR="00F544D9">
        <w:sym w:font="Symbol" w:char="F0B4"/>
      </w:r>
      <w:r w:rsidR="00F544D9">
        <w:t xml:space="preserve"> PPR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>)</w:t>
      </w:r>
      <w:r w:rsidR="00AB73C7">
        <w:t xml:space="preserve"> </w:t>
      </w:r>
      <w:r w:rsidR="00AB73C7">
        <w:sym w:font="Symbol" w:char="F0B4"/>
      </w:r>
      <w:r w:rsidR="00AB73C7">
        <w:t xml:space="preserve"> </w:t>
      </w:r>
      <w:r w:rsidR="00AB73C7" w:rsidRPr="00355A1B">
        <w:t>CF</w:t>
      </w:r>
      <w:r w:rsidR="00AB73C7">
        <w:rPr>
          <w:vertAlign w:val="subscript"/>
        </w:rPr>
        <w:t>${</w:t>
      </w:r>
      <w:proofErr w:type="spellStart"/>
      <w:r w:rsidR="00AB73C7">
        <w:rPr>
          <w:vertAlign w:val="subscript"/>
        </w:rPr>
        <w:t>i</w:t>
      </w:r>
      <w:proofErr w:type="spellEnd"/>
      <w:r w:rsidR="00AB73C7">
        <w:rPr>
          <w:vertAlign w:val="subscript"/>
        </w:rPr>
        <w:t>}</w:t>
      </w:r>
      <w:r w:rsidR="00AB73C7">
        <w:t xml:space="preserve"> </w:t>
      </w:r>
      <w:r w:rsidR="009C68BC">
        <w:sym w:font="Symbol" w:char="F0B4"/>
      </w:r>
      <w:r w:rsidR="009C68BC">
        <w:t xml:space="preserve"> C</w:t>
      </w:r>
      <w:r w:rsidR="009C68BC" w:rsidRPr="009C68BC">
        <w:rPr>
          <w:vertAlign w:val="subscript"/>
        </w:rPr>
        <w:t>2</w:t>
      </w:r>
      <w:r w:rsidR="00F544D9">
        <w:t xml:space="preserve"> / C</w:t>
      </w:r>
      <w:r w:rsidR="00F544D9" w:rsidRPr="009C68BC">
        <w:rPr>
          <w:vertAlign w:val="subscript"/>
        </w:rPr>
        <w:t>1</w:t>
      </w:r>
    </w:p>
    <w:p w14:paraId="26C78E3B" w14:textId="4FF7CD3B" w:rsidR="00EC5D2A" w:rsidRDefault="00B92CDD" w:rsidP="00EC5D2A">
      <w:pPr>
        <w:spacing w:line="360" w:lineRule="auto"/>
        <w:jc w:val="both"/>
      </w:pPr>
      <w:r>
        <w:t>w</w:t>
      </w:r>
      <w:r w:rsidR="0085514F" w:rsidRPr="001E221A">
        <w:t>here</w:t>
      </w:r>
      <w:r>
        <w:t>,</w:t>
      </w:r>
    </w:p>
    <w:p w14:paraId="081704B8" w14:textId="4ACDC639" w:rsidR="0085514F" w:rsidRDefault="0085514F" w:rsidP="008E7C6E">
      <w:pPr>
        <w:spacing w:line="360" w:lineRule="auto"/>
        <w:ind w:left="1440" w:hanging="720"/>
        <w:jc w:val="both"/>
      </w:pPr>
      <w:r w:rsidRPr="00355A1B">
        <w:t>CF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Pr="00355A1B">
        <w:tab/>
        <w:t>= Coincidence factor − probability that the equipment contributes to the facility peak demand, per month, assumed to be ${CF}</w:t>
      </w:r>
      <w:r w:rsidR="00386993">
        <w:t>%</w:t>
      </w:r>
    </w:p>
    <w:p w14:paraId="67191D30" w14:textId="2CF5640A" w:rsidR="008E4502" w:rsidRPr="00355A1B" w:rsidRDefault="008E4502" w:rsidP="00EC5D2A">
      <w:pPr>
        <w:spacing w:line="360" w:lineRule="auto"/>
        <w:jc w:val="both"/>
      </w:pPr>
      <w:r>
        <w:tab/>
        <w:t>C</w:t>
      </w:r>
      <w:r w:rsidRPr="008E4502">
        <w:rPr>
          <w:vertAlign w:val="subscript"/>
        </w:rPr>
        <w:t>2</w:t>
      </w:r>
      <w:r>
        <w:tab/>
        <w:t>= Convection constant</w:t>
      </w:r>
      <w:r w:rsidR="00063EDB">
        <w:t>:</w:t>
      </w:r>
      <w:r>
        <w:t xml:space="preserve"> 12 months per year</w:t>
      </w:r>
    </w:p>
    <w:p w14:paraId="761CB78B" w14:textId="22459663" w:rsidR="0085514F" w:rsidRPr="00355A1B" w:rsidRDefault="002E659B" w:rsidP="00D04444">
      <w:pPr>
        <w:spacing w:line="360" w:lineRule="auto"/>
        <w:jc w:val="both"/>
      </w:pPr>
      <w:r>
        <w:tab/>
      </w:r>
      <w:r w:rsidR="0085514F" w:rsidRPr="00355A1B">
        <w:t>Thus, the demand savings</w:t>
      </w:r>
      <w:r w:rsidR="00386993" w:rsidRPr="001E221A">
        <w:t xml:space="preserve">, </w:t>
      </w:r>
      <w:r w:rsidR="00386993">
        <w:t>D</w:t>
      </w:r>
      <w:r w:rsidR="00386993" w:rsidRPr="001E221A">
        <w:t>S</w:t>
      </w:r>
      <w:r w:rsidR="00386993">
        <w:rPr>
          <w:vertAlign w:val="subscript"/>
        </w:rPr>
        <w:t>${</w:t>
      </w:r>
      <w:proofErr w:type="spellStart"/>
      <w:r w:rsidR="00386993">
        <w:rPr>
          <w:vertAlign w:val="subscript"/>
        </w:rPr>
        <w:t>i</w:t>
      </w:r>
      <w:proofErr w:type="spellEnd"/>
      <w:r w:rsidR="00386993">
        <w:rPr>
          <w:vertAlign w:val="subscript"/>
        </w:rPr>
        <w:t>}</w:t>
      </w:r>
      <w:r w:rsidR="00386993" w:rsidRPr="001E221A">
        <w:t>,</w:t>
      </w:r>
      <w:r w:rsidR="0085514F" w:rsidRPr="00355A1B">
        <w:t xml:space="preserve"> is calculated as follows:</w:t>
      </w:r>
    </w:p>
    <w:p w14:paraId="633202D1" w14:textId="198B9A44" w:rsidR="002E659B" w:rsidRDefault="0085514F" w:rsidP="002139FF">
      <w:pPr>
        <w:spacing w:line="360" w:lineRule="auto"/>
        <w:ind w:left="1440" w:hanging="720"/>
        <w:jc w:val="both"/>
        <w:rPr>
          <w:sz w:val="36"/>
          <w:szCs w:val="36"/>
          <w:vertAlign w:val="subscript"/>
        </w:rPr>
      </w:pPr>
      <w:r w:rsidRPr="00355A1B">
        <w:t>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Pr="00355A1B">
        <w:tab/>
        <w:t>=</w:t>
      </w:r>
      <w:r w:rsidR="00E96F20" w:rsidRPr="00C76F82">
        <w:t xml:space="preserve"> </w:t>
      </w:r>
      <w:r w:rsidR="00E96F20">
        <w:t xml:space="preserve">(${CN} </w:t>
      </w:r>
      <w:r w:rsidR="00E96F20">
        <w:sym w:font="Symbol" w:char="F0B4"/>
      </w:r>
      <w:r w:rsidR="00E96F20">
        <w:t xml:space="preserve"> ${CPR} W - ${PN} </w:t>
      </w:r>
      <w:r w:rsidR="00E96F20">
        <w:sym w:font="Symbol" w:char="F0B4"/>
      </w:r>
      <w:r w:rsidR="00E96F20">
        <w:t xml:space="preserve"> ${PPR} W) </w:t>
      </w:r>
      <w:r w:rsidR="00C312A0">
        <w:sym w:font="Symbol" w:char="F0B4"/>
      </w:r>
      <w:r w:rsidR="00C312A0">
        <w:t xml:space="preserve"> </w:t>
      </w:r>
      <w:r w:rsidR="00AB0EBA">
        <w:t>${CF}</w:t>
      </w:r>
      <w:r w:rsidR="00C312A0">
        <w:t>%/</w:t>
      </w:r>
      <w:proofErr w:type="spellStart"/>
      <w:r w:rsidR="00C312A0">
        <w:t>mo</w:t>
      </w:r>
      <w:proofErr w:type="spellEnd"/>
      <w:r w:rsidR="00C312A0">
        <w:t xml:space="preserve"> </w:t>
      </w:r>
      <w:r w:rsidR="00C312A0">
        <w:sym w:font="Symbol" w:char="F0B4"/>
      </w:r>
      <w:r w:rsidR="00C312A0">
        <w:t xml:space="preserve"> 12</w:t>
      </w:r>
      <w:r w:rsidR="00BC5F2B">
        <w:t xml:space="preserve"> </w:t>
      </w:r>
      <w:proofErr w:type="spellStart"/>
      <w:r w:rsidR="00C312A0">
        <w:t>mo</w:t>
      </w:r>
      <w:r w:rsidR="00BC5F2B">
        <w:t>s</w:t>
      </w:r>
      <w:proofErr w:type="spellEnd"/>
      <w:r w:rsidR="00C312A0">
        <w:t>/</w:t>
      </w:r>
      <w:proofErr w:type="spellStart"/>
      <w:r w:rsidR="00C312A0">
        <w:t>yr</w:t>
      </w:r>
      <w:proofErr w:type="spellEnd"/>
      <w:r w:rsidR="00C312A0">
        <w:t xml:space="preserve"> </w:t>
      </w:r>
      <w:r w:rsidR="00E96F20">
        <w:t xml:space="preserve">/ </w:t>
      </w:r>
      <w:r w:rsidR="00E96F20" w:rsidRPr="001E221A">
        <w:t>1,000 W/kW</w:t>
      </w:r>
    </w:p>
    <w:p w14:paraId="18E69E92" w14:textId="10A2EAA3" w:rsidR="0091004C" w:rsidRP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ab/>
      </w:r>
      <w:r>
        <w:tab/>
      </w:r>
      <w:r w:rsidR="0085514F" w:rsidRPr="00355A1B">
        <w:t>= ${DS</w:t>
      </w:r>
      <w:r w:rsidR="00083294">
        <w:t>i</w:t>
      </w:r>
      <w:r w:rsidR="0085514F" w:rsidRPr="00355A1B">
        <w:t>} kW/yr.</w:t>
      </w:r>
    </w:p>
    <w:sectPr w:rsidR="0091004C" w:rsidRPr="002E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4F"/>
    <w:rsid w:val="00063EDB"/>
    <w:rsid w:val="00083294"/>
    <w:rsid w:val="000C57B6"/>
    <w:rsid w:val="000D4BDA"/>
    <w:rsid w:val="0011371B"/>
    <w:rsid w:val="0014306B"/>
    <w:rsid w:val="00146D07"/>
    <w:rsid w:val="00173FE8"/>
    <w:rsid w:val="001F486D"/>
    <w:rsid w:val="002139FF"/>
    <w:rsid w:val="002D246C"/>
    <w:rsid w:val="002E659B"/>
    <w:rsid w:val="003008C5"/>
    <w:rsid w:val="003635EE"/>
    <w:rsid w:val="00386993"/>
    <w:rsid w:val="00396F39"/>
    <w:rsid w:val="003B5384"/>
    <w:rsid w:val="00411E4E"/>
    <w:rsid w:val="0041234D"/>
    <w:rsid w:val="004303E4"/>
    <w:rsid w:val="004B27B9"/>
    <w:rsid w:val="004F2879"/>
    <w:rsid w:val="00500777"/>
    <w:rsid w:val="00552C97"/>
    <w:rsid w:val="005817F6"/>
    <w:rsid w:val="005C32D4"/>
    <w:rsid w:val="00711F27"/>
    <w:rsid w:val="007C6EBD"/>
    <w:rsid w:val="0085514F"/>
    <w:rsid w:val="008E4502"/>
    <w:rsid w:val="008E7C6E"/>
    <w:rsid w:val="0091004C"/>
    <w:rsid w:val="0099648A"/>
    <w:rsid w:val="00996B67"/>
    <w:rsid w:val="009C68BC"/>
    <w:rsid w:val="00A10E28"/>
    <w:rsid w:val="00A702C9"/>
    <w:rsid w:val="00A82FC9"/>
    <w:rsid w:val="00AB0EBA"/>
    <w:rsid w:val="00AB5377"/>
    <w:rsid w:val="00AB73C7"/>
    <w:rsid w:val="00AE7EBF"/>
    <w:rsid w:val="00B41FB5"/>
    <w:rsid w:val="00B92CDD"/>
    <w:rsid w:val="00B93D6B"/>
    <w:rsid w:val="00BC5F2B"/>
    <w:rsid w:val="00BD1BB6"/>
    <w:rsid w:val="00C14CA5"/>
    <w:rsid w:val="00C15232"/>
    <w:rsid w:val="00C312A0"/>
    <w:rsid w:val="00C75ED7"/>
    <w:rsid w:val="00C86919"/>
    <w:rsid w:val="00CF1D3D"/>
    <w:rsid w:val="00D04444"/>
    <w:rsid w:val="00D307F7"/>
    <w:rsid w:val="00D906A2"/>
    <w:rsid w:val="00DB30FF"/>
    <w:rsid w:val="00DF64EB"/>
    <w:rsid w:val="00E007B2"/>
    <w:rsid w:val="00E13011"/>
    <w:rsid w:val="00E27033"/>
    <w:rsid w:val="00E96F20"/>
    <w:rsid w:val="00EC5D2A"/>
    <w:rsid w:val="00F06A1A"/>
    <w:rsid w:val="00F23E07"/>
    <w:rsid w:val="00F544D9"/>
    <w:rsid w:val="00FA0A47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2B6C"/>
  <w15:chartTrackingRefBased/>
  <w15:docId w15:val="{3C9B957A-BD6A-6E4E-B370-210AEF27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4F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C">
    <w:name w:val="IAC"/>
    <w:basedOn w:val="Heading1"/>
    <w:next w:val="Normal"/>
    <w:qFormat/>
    <w:rsid w:val="000D4BDA"/>
    <w:pPr>
      <w:spacing w:before="480" w:line="360" w:lineRule="auto"/>
      <w:jc w:val="center"/>
    </w:pPr>
    <w:rPr>
      <w:rFonts w:ascii="Times New Roman" w:hAnsi="Times New Roman"/>
      <w:b/>
      <w:bCs/>
      <w:color w:val="000000" w:themeColor="text1"/>
      <w:kern w:val="0"/>
      <w:sz w:val="24"/>
      <w:szCs w:val="28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D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B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Xue</dc:creator>
  <cp:keywords/>
  <dc:description/>
  <cp:lastModifiedBy>Alex Rios</cp:lastModifiedBy>
  <cp:revision>79</cp:revision>
  <dcterms:created xsi:type="dcterms:W3CDTF">2023-11-04T01:05:00Z</dcterms:created>
  <dcterms:modified xsi:type="dcterms:W3CDTF">2024-04-03T17:47:00Z</dcterms:modified>
</cp:coreProperties>
</file>