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41FB05C8" w:rsidR="003C451B" w:rsidRDefault="00774E87" w:rsidP="00451AAC">
      <w:pPr>
        <w:pStyle w:val="Heading1"/>
        <w:spacing w:before="0" w:after="0" w:line="360" w:lineRule="auto"/>
        <w:jc w:val="center"/>
        <w:rPr>
          <w:b w:val="0"/>
        </w:rPr>
      </w:pPr>
      <w:bookmarkStart w:id="0" w:name="_heading=h.gjdgxs" w:colFirst="0" w:colLast="0"/>
      <w:bookmarkEnd w:id="0"/>
      <w:r>
        <w:rPr>
          <w:sz w:val="28"/>
          <w:szCs w:val="28"/>
        </w:rPr>
        <w:t xml:space="preserve">AR </w:t>
      </w:r>
      <w:r w:rsidR="00410575">
        <w:rPr>
          <w:sz w:val="28"/>
          <w:szCs w:val="28"/>
        </w:rPr>
        <w:t>${AR}</w:t>
      </w:r>
      <w:r>
        <w:rPr>
          <w:sz w:val="28"/>
          <w:szCs w:val="28"/>
        </w:rPr>
        <w:t>: Switch to LED Lighting</w:t>
      </w:r>
    </w:p>
    <w:p w14:paraId="24016772" w14:textId="4CB79B13" w:rsidR="003C451B" w:rsidRDefault="00774E87" w:rsidP="00451AAC">
      <w:pPr>
        <w:spacing w:before="120" w:line="360" w:lineRule="auto"/>
        <w:rPr>
          <w:b/>
        </w:rPr>
      </w:pPr>
      <w:r>
        <w:rPr>
          <w:b/>
        </w:rPr>
        <w:t>Recommended Action</w:t>
      </w:r>
    </w:p>
    <w:p w14:paraId="64EA4E6A" w14:textId="46AD81EC" w:rsidR="003C451B" w:rsidRDefault="00774E87" w:rsidP="00451AAC">
      <w:pPr>
        <w:spacing w:line="360" w:lineRule="auto"/>
        <w:ind w:firstLine="720"/>
        <w:jc w:val="both"/>
      </w:pPr>
      <w:r>
        <w:t>Replace</w:t>
      </w:r>
      <w:r w:rsidR="00710119">
        <w:t xml:space="preserve"> </w:t>
      </w:r>
      <w:r w:rsidR="00E948C5">
        <w:t>${AREAS}</w:t>
      </w:r>
      <w:r w:rsidR="00710119">
        <w:t xml:space="preserve"> </w:t>
      </w:r>
      <w:r>
        <w:t xml:space="preserve">lights with high-efficiency </w:t>
      </w:r>
      <w:r w:rsidR="00943102">
        <w:t>LED</w:t>
      </w:r>
      <w:r>
        <w:t xml:space="preserve"> lights which provide equivalent lighting.</w:t>
      </w:r>
    </w:p>
    <w:p w14:paraId="0BCF15B9" w14:textId="77777777" w:rsidR="003C451B" w:rsidRDefault="00774E87" w:rsidP="00451AAC">
      <w:pPr>
        <w:keepNext/>
        <w:spacing w:before="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451AAC">
            <w:pPr>
              <w:spacing w:before="60" w:line="360" w:lineRule="auto"/>
            </w:pPr>
            <w:r>
              <w:t>Annual Cost Saving</w:t>
            </w:r>
          </w:p>
        </w:tc>
        <w:tc>
          <w:tcPr>
            <w:tcW w:w="2160" w:type="dxa"/>
            <w:vAlign w:val="center"/>
          </w:tcPr>
          <w:p w14:paraId="4BBD46D5" w14:textId="10A78CBB" w:rsidR="003C451B" w:rsidRDefault="007F6735" w:rsidP="00451AAC">
            <w:pPr>
              <w:spacing w:before="60" w:line="360" w:lineRule="auto"/>
            </w:pPr>
            <w:r>
              <w:t>${ACS}</w:t>
            </w:r>
          </w:p>
        </w:tc>
      </w:tr>
      <w:tr w:rsidR="003C451B" w14:paraId="28D6E9E4" w14:textId="77777777" w:rsidTr="00CF0C50">
        <w:trPr>
          <w:jc w:val="center"/>
        </w:trPr>
        <w:tc>
          <w:tcPr>
            <w:tcW w:w="3600" w:type="dxa"/>
            <w:vAlign w:val="center"/>
          </w:tcPr>
          <w:p w14:paraId="0EA9F3F7" w14:textId="77777777" w:rsidR="003C451B" w:rsidRDefault="00774E87" w:rsidP="00451AAC">
            <w:pPr>
              <w:spacing w:before="60" w:line="360" w:lineRule="auto"/>
            </w:pPr>
            <w:r>
              <w:t>Implementation Cost</w:t>
            </w:r>
          </w:p>
        </w:tc>
        <w:tc>
          <w:tcPr>
            <w:tcW w:w="2160" w:type="dxa"/>
            <w:vAlign w:val="center"/>
          </w:tcPr>
          <w:p w14:paraId="29011031" w14:textId="06CEA213" w:rsidR="003C451B" w:rsidRDefault="007F6735" w:rsidP="00451AAC">
            <w:pPr>
              <w:spacing w:before="60" w:line="360" w:lineRule="auto"/>
            </w:pPr>
            <w:r>
              <w:t>${MIC}</w:t>
            </w:r>
          </w:p>
        </w:tc>
      </w:tr>
      <w:tr w:rsidR="003C451B" w14:paraId="10551388" w14:textId="77777777" w:rsidTr="00CF0C50">
        <w:trPr>
          <w:jc w:val="center"/>
        </w:trPr>
        <w:tc>
          <w:tcPr>
            <w:tcW w:w="3600" w:type="dxa"/>
            <w:vAlign w:val="center"/>
          </w:tcPr>
          <w:p w14:paraId="57D78B3F" w14:textId="77777777" w:rsidR="003C451B" w:rsidRDefault="00774E87" w:rsidP="00451AAC">
            <w:pPr>
              <w:spacing w:before="60" w:line="360" w:lineRule="auto"/>
            </w:pPr>
            <w:r>
              <w:t>Payback Period</w:t>
            </w:r>
          </w:p>
        </w:tc>
        <w:tc>
          <w:tcPr>
            <w:tcW w:w="2160" w:type="dxa"/>
            <w:vAlign w:val="center"/>
          </w:tcPr>
          <w:p w14:paraId="0305CB4E" w14:textId="19BA7984" w:rsidR="003C451B" w:rsidRDefault="007F6735" w:rsidP="00451AAC">
            <w:pPr>
              <w:spacing w:before="60" w:line="360" w:lineRule="auto"/>
            </w:pP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451AAC">
            <w:pPr>
              <w:spacing w:before="60" w:line="360" w:lineRule="auto"/>
            </w:pPr>
            <w:r>
              <w:t>Annual Electricity Savings</w:t>
            </w:r>
          </w:p>
        </w:tc>
        <w:tc>
          <w:tcPr>
            <w:tcW w:w="2160" w:type="dxa"/>
            <w:vAlign w:val="center"/>
          </w:tcPr>
          <w:p w14:paraId="2C74277F" w14:textId="221E3E3A" w:rsidR="003C451B" w:rsidRDefault="007F6735" w:rsidP="00451AAC">
            <w:pPr>
              <w:spacing w:before="60" w:line="360" w:lineRule="auto"/>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451AAC">
            <w:pPr>
              <w:spacing w:before="60" w:line="360" w:lineRule="auto"/>
            </w:pPr>
            <w:r>
              <w:t>Annual Demand Savings</w:t>
            </w:r>
          </w:p>
        </w:tc>
        <w:tc>
          <w:tcPr>
            <w:tcW w:w="2160" w:type="dxa"/>
            <w:vAlign w:val="center"/>
          </w:tcPr>
          <w:p w14:paraId="3E24CD0E" w14:textId="6BC968BD" w:rsidR="003C451B" w:rsidRDefault="007F6735" w:rsidP="00451AAC">
            <w:pPr>
              <w:spacing w:before="60" w:line="360" w:lineRule="auto"/>
            </w:pPr>
            <w:r>
              <w:t>${DS}</w:t>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451AAC">
            <w:pPr>
              <w:spacing w:before="60" w:line="360" w:lineRule="auto"/>
            </w:pPr>
            <w:r>
              <w:t>ARC Number</w:t>
            </w:r>
          </w:p>
        </w:tc>
        <w:tc>
          <w:tcPr>
            <w:tcW w:w="2160" w:type="dxa"/>
            <w:vAlign w:val="center"/>
          </w:tcPr>
          <w:p w14:paraId="77FF8431" w14:textId="77777777" w:rsidR="003C451B" w:rsidRDefault="00774E87" w:rsidP="00451AAC">
            <w:pPr>
              <w:spacing w:before="60" w:line="360" w:lineRule="auto"/>
            </w:pPr>
            <w:r>
              <w:t>2.7142.3</w:t>
            </w:r>
          </w:p>
        </w:tc>
      </w:tr>
    </w:tbl>
    <w:p w14:paraId="4D040603" w14:textId="40CFCC5C" w:rsidR="003C451B" w:rsidRDefault="00774E87" w:rsidP="00451AAC">
      <w:pPr>
        <w:spacing w:before="120" w:line="360" w:lineRule="auto"/>
        <w:rPr>
          <w:b/>
        </w:rPr>
      </w:pPr>
      <w:r>
        <w:rPr>
          <w:b/>
        </w:rPr>
        <w:t>Current Practice and Observations</w:t>
      </w:r>
    </w:p>
    <w:p w14:paraId="7EDFAE53" w14:textId="1972B1D6" w:rsidR="000A4F5E" w:rsidRPr="000A4F5E" w:rsidRDefault="000A4F5E" w:rsidP="00451AAC">
      <w:pPr>
        <w:spacing w:line="360" w:lineRule="auto"/>
        <w:ind w:firstLine="720"/>
        <w:jc w:val="both"/>
        <w:rPr>
          <w:bCs/>
        </w:rPr>
      </w:pPr>
      <w:r w:rsidRPr="000A4F5E">
        <w:rPr>
          <w:bCs/>
        </w:rPr>
        <w:t xml:space="preserve">Replacing the old lights with new light emitting diode (LED) lights inside the plant will save energy. This AR will indicate the additional savings realized by replacing all existing old lights with new, reliable, and </w:t>
      </w:r>
      <w:proofErr w:type="gramStart"/>
      <w:r w:rsidRPr="000A4F5E">
        <w:rPr>
          <w:bCs/>
        </w:rPr>
        <w:t>highly-efficient</w:t>
      </w:r>
      <w:proofErr w:type="gramEnd"/>
      <w:r w:rsidRPr="000A4F5E">
        <w:rPr>
          <w:bCs/>
        </w:rPr>
        <w:t xml:space="preserve"> LED technology lights.</w:t>
      </w:r>
    </w:p>
    <w:p w14:paraId="526DF36F" w14:textId="3BC3B01B" w:rsidR="003C451B" w:rsidRDefault="00774E87" w:rsidP="00451AAC">
      <w:pPr>
        <w:spacing w:line="360" w:lineRule="auto"/>
        <w:ind w:firstLine="720"/>
        <w:jc w:val="both"/>
      </w:pPr>
      <w:r>
        <w:t xml:space="preserve">Higher efficiency lighting has been a focus for many lighting manufacturers in recent years. New technology has led to light emitting diode </w:t>
      </w:r>
      <w:r w:rsidR="00A3444F">
        <w:t>lights</w:t>
      </w:r>
      <w:r>
        <w:t xml:space="preserve"> that have a longer rated life, require less wattage for use, and do not use toxic chemicals, such as </w:t>
      </w:r>
      <w:r w:rsidR="00C965FB">
        <w:t>${PREV1}</w:t>
      </w:r>
      <w:r>
        <w:t xml:space="preserve"> do. First introduced as a practical electronic component in 1962, early LEDs emitted low-intensity red light, but modern versions are available across the visible, </w:t>
      </w:r>
      <w:proofErr w:type="gramStart"/>
      <w:r>
        <w:t>ultraviolet</w:t>
      </w:r>
      <w:proofErr w:type="gramEnd"/>
      <w:r>
        <w:t xml:space="preserve">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1B2E3875" w:rsidR="00D556A8" w:rsidRDefault="002D6296" w:rsidP="00451AAC">
      <w:pPr>
        <w:pBdr>
          <w:top w:val="nil"/>
          <w:left w:val="nil"/>
          <w:bottom w:val="nil"/>
          <w:right w:val="nil"/>
          <w:between w:val="nil"/>
        </w:pBdr>
        <w:spacing w:line="360" w:lineRule="auto"/>
        <w:ind w:firstLine="720"/>
        <w:jc w:val="both"/>
      </w:pPr>
      <w:bookmarkStart w:id="1" w:name="_heading=h.30j0zll" w:colFirst="0" w:colLast="0"/>
      <w:bookmarkEnd w:id="1"/>
      <w:r w:rsidRPr="002D6296">
        <w:t xml:space="preserve">LED technology is currently the primary focus of research and manufacturing for lighting companies, such as General Electric and Phillips. This research and development </w:t>
      </w:r>
      <w:proofErr w:type="gramStart"/>
      <w:r w:rsidRPr="002D6296">
        <w:t>is</w:t>
      </w:r>
      <w:proofErr w:type="gramEnd"/>
      <w:r w:rsidRPr="002D6296">
        <w:t xml:space="preserve"> leading to LED lighting products that are more efficient converting electrical energy to light, </w:t>
      </w:r>
      <w:r w:rsidRPr="002D6296">
        <w:lastRenderedPageBreak/>
        <w:t>use less power, and have a much longer lifespan, while supplying a comparable amount of light.  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t xml:space="preserve"> The </w:t>
      </w:r>
      <w:proofErr w:type="gramStart"/>
      <w:r>
        <w:t>amount</w:t>
      </w:r>
      <w:proofErr w:type="gramEnd"/>
      <w:r>
        <w:t xml:space="preserve">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7ED7617A">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2"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2"/>
    </w:p>
    <w:p w14:paraId="1FAA9878" w14:textId="7D292446" w:rsidR="003D167D" w:rsidRDefault="002D6296" w:rsidP="00451AAC">
      <w:pPr>
        <w:pBdr>
          <w:top w:val="nil"/>
          <w:left w:val="nil"/>
          <w:bottom w:val="nil"/>
          <w:right w:val="nil"/>
          <w:between w:val="nil"/>
        </w:pBdr>
        <w:spacing w:line="360" w:lineRule="auto"/>
        <w:ind w:firstLine="720"/>
        <w:jc w:val="both"/>
      </w:pPr>
      <w:r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p w14:paraId="4666ABFB" w14:textId="1A3CC2F2" w:rsidR="00391345" w:rsidRPr="001E221A" w:rsidRDefault="00AE6BDF" w:rsidP="00451AAC">
      <w:pPr>
        <w:pBdr>
          <w:top w:val="nil"/>
          <w:left w:val="nil"/>
          <w:bottom w:val="nil"/>
          <w:right w:val="nil"/>
          <w:between w:val="nil"/>
        </w:pBdr>
        <w:spacing w:before="120" w:line="360" w:lineRule="auto"/>
        <w:rPr>
          <w:b/>
          <w:bCs/>
          <w:color w:val="000000"/>
          <w:u w:val="single"/>
        </w:rPr>
      </w:pPr>
      <w:r w:rsidRPr="001E221A">
        <w:rPr>
          <w:b/>
          <w:bCs/>
          <w:color w:val="000000"/>
          <w:u w:val="single"/>
        </w:rPr>
        <w:t>Anticipated savings f</w:t>
      </w:r>
      <w:r w:rsidR="00391345" w:rsidRPr="001E221A">
        <w:rPr>
          <w:b/>
          <w:bCs/>
          <w:color w:val="000000"/>
          <w:u w:val="single"/>
        </w:rPr>
        <w:t xml:space="preserve">or </w:t>
      </w:r>
      <w:r w:rsidR="00693708" w:rsidRPr="001E221A">
        <w:rPr>
          <w:b/>
          <w:bCs/>
          <w:color w:val="000000"/>
          <w:u w:val="single"/>
        </w:rPr>
        <w:t>${AREA1}</w:t>
      </w:r>
      <w:r w:rsidR="00460425" w:rsidRPr="001E221A">
        <w:rPr>
          <w:b/>
          <w:bCs/>
          <w:color w:val="000000"/>
          <w:u w:val="single"/>
        </w:rPr>
        <w:t xml:space="preserve"> lighting</w:t>
      </w:r>
      <w:r w:rsidR="00391345" w:rsidRPr="001E221A">
        <w:rPr>
          <w:b/>
          <w:bCs/>
          <w:color w:val="000000"/>
          <w:u w:val="single"/>
        </w:rPr>
        <w:t>:</w:t>
      </w:r>
    </w:p>
    <w:p w14:paraId="76DB5F33" w14:textId="5DF6EF66" w:rsidR="003C451B" w:rsidRPr="001E221A" w:rsidRDefault="00391345" w:rsidP="00451AAC">
      <w:pPr>
        <w:pBdr>
          <w:top w:val="nil"/>
          <w:left w:val="nil"/>
          <w:bottom w:val="nil"/>
          <w:right w:val="nil"/>
          <w:between w:val="nil"/>
        </w:pBdr>
        <w:spacing w:line="360" w:lineRule="auto"/>
        <w:ind w:firstLine="720"/>
        <w:jc w:val="both"/>
        <w:rPr>
          <w:color w:val="000000"/>
        </w:rPr>
      </w:pPr>
      <w:r w:rsidRPr="001E221A">
        <w:rPr>
          <w:color w:val="000000"/>
        </w:rPr>
        <w:lastRenderedPageBreak/>
        <w:t xml:space="preserve">The savings results from replacing the </w:t>
      </w:r>
      <w:r w:rsidR="00693708" w:rsidRPr="001E221A">
        <w:t>${PREV1}</w:t>
      </w:r>
      <w:r w:rsidR="004C0698" w:rsidRPr="001E221A">
        <w:rPr>
          <w:color w:val="000000"/>
        </w:rPr>
        <w:t xml:space="preserve"> </w:t>
      </w:r>
      <w:r w:rsidR="00460425" w:rsidRPr="001E221A">
        <w:rPr>
          <w:color w:val="000000"/>
        </w:rPr>
        <w:t>in</w:t>
      </w:r>
      <w:r w:rsidRPr="001E221A">
        <w:rPr>
          <w:color w:val="000000"/>
        </w:rPr>
        <w:t xml:space="preserve"> </w:t>
      </w:r>
      <w:r w:rsidR="00693708" w:rsidRPr="001E221A">
        <w:rPr>
          <w:color w:val="000000"/>
        </w:rPr>
        <w:t>${AREA1}</w:t>
      </w:r>
      <w:r w:rsidRPr="001E221A">
        <w:rPr>
          <w:color w:val="000000"/>
        </w:rPr>
        <w:t xml:space="preserve"> with LED bulbs are outlined in this section. The estimated energy </w:t>
      </w:r>
      <w:r w:rsidR="00797E99" w:rsidRPr="001E221A">
        <w:rPr>
          <w:color w:val="000000"/>
        </w:rPr>
        <w:t>savings</w:t>
      </w:r>
      <w:r w:rsidRPr="001E221A">
        <w:rPr>
          <w:color w:val="000000"/>
        </w:rPr>
        <w:t>, ES</w:t>
      </w:r>
      <w:r w:rsidRPr="001E221A">
        <w:rPr>
          <w:color w:val="000000"/>
          <w:vertAlign w:val="subscript"/>
        </w:rPr>
        <w:t>1</w:t>
      </w:r>
      <w:r w:rsidRPr="001E221A">
        <w:rPr>
          <w:color w:val="000000"/>
        </w:rPr>
        <w:t xml:space="preserve">, for replacing </w:t>
      </w:r>
      <w:proofErr w:type="gramStart"/>
      <w:r w:rsidRPr="001E221A">
        <w:rPr>
          <w:color w:val="000000"/>
        </w:rPr>
        <w:t>all of</w:t>
      </w:r>
      <w:proofErr w:type="gramEnd"/>
      <w:r w:rsidRPr="001E221A">
        <w:rPr>
          <w:color w:val="000000"/>
        </w:rPr>
        <w:t xml:space="preserve"> these </w:t>
      </w:r>
      <w:r w:rsidR="005F11B2" w:rsidRPr="001E221A">
        <w:rPr>
          <w:color w:val="000000"/>
        </w:rPr>
        <w:t xml:space="preserve">lights </w:t>
      </w:r>
      <w:r w:rsidRPr="001E221A">
        <w:rPr>
          <w:color w:val="000000"/>
        </w:rPr>
        <w:t xml:space="preserve">with LED </w:t>
      </w:r>
      <w:r w:rsidR="00212274" w:rsidRPr="001E221A">
        <w:rPr>
          <w:color w:val="000000"/>
        </w:rPr>
        <w:t>bulbs</w:t>
      </w:r>
      <w:r w:rsidRPr="001E221A">
        <w:rPr>
          <w:color w:val="000000"/>
        </w:rPr>
        <w:t xml:space="preserve"> is calculated as follows:</w:t>
      </w:r>
    </w:p>
    <w:p w14:paraId="7483E87A" w14:textId="548C5078" w:rsidR="00815ABC" w:rsidRPr="001E221A" w:rsidRDefault="00815ABC" w:rsidP="00451AAC">
      <w:pPr>
        <w:pBdr>
          <w:top w:val="nil"/>
          <w:left w:val="nil"/>
          <w:bottom w:val="nil"/>
          <w:right w:val="nil"/>
          <w:between w:val="nil"/>
        </w:pBdr>
        <w:spacing w:line="360" w:lineRule="auto"/>
        <w:ind w:firstLine="720"/>
        <w:rPr>
          <w:iCs/>
          <w:sz w:val="32"/>
          <w:szCs w:val="32"/>
        </w:rPr>
      </w:pPr>
      <w:r w:rsidRPr="001E221A">
        <w:t>ES</w:t>
      </w:r>
      <w:r w:rsidRPr="001E221A">
        <w:rPr>
          <w:vertAlign w:val="subscript"/>
        </w:rPr>
        <w:t>1</w:t>
      </w:r>
      <w:r w:rsidRPr="001E221A">
        <w:rPr>
          <w:b/>
          <w:vertAlign w:val="subscript"/>
        </w:rPr>
        <w:tab/>
      </w:r>
      <w:r w:rsidRPr="001E221A">
        <w:rPr>
          <w:bCs/>
        </w:rPr>
        <w:t>=</w:t>
      </w:r>
      <w:r w:rsidR="005638A5" w:rsidRPr="005638A5">
        <w:t xml:space="preserve"> </w:t>
      </w:r>
      <m:oMath>
        <m:f>
          <m:fPr>
            <m:ctrlPr>
              <w:rPr>
                <w:rFonts w:ascii="Cambria Math" w:hAnsi="Cambria Math"/>
                <w:sz w:val="32"/>
                <w:szCs w:val="32"/>
              </w:rPr>
            </m:ctrlPr>
          </m:fPr>
          <m:num>
            <m:r>
              <m:rPr>
                <m:sty m:val="p"/>
              </m:rPr>
              <w:rPr>
                <w:rFonts w:ascii="Cambria Math" w:hAnsi="Cambria Math"/>
                <w:sz w:val="32"/>
                <w:szCs w:val="32"/>
              </w:rPr>
              <m:t xml:space="preserve"> </m:t>
            </m:r>
            <w:bookmarkStart w:id="3" w:name="OLE_LINK2"/>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hAnsi="Cambria Math"/>
                <w:sz w:val="32"/>
                <w:szCs w:val="32"/>
              </w:rPr>
              <m:t xml:space="preserve"> × CF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m:r>
              <m:rPr>
                <m:sty m:val="p"/>
              </m:rPr>
              <w:rPr>
                <w:rFonts w:ascii="Cambria Math" w:hAnsi="Cambria Math"/>
                <w:sz w:val="32"/>
                <w:szCs w:val="32"/>
              </w:rPr>
              <m:t xml:space="preserve"> × C</m:t>
            </m:r>
            <m:sSub>
              <m:sSubPr>
                <m:ctrlPr>
                  <w:rPr>
                    <w:rFonts w:ascii="Cambria Math" w:eastAsia="Cambria Math" w:hAnsi="Cambria Math"/>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1</m:t>
                </m:r>
              </m:sub>
            </m:sSub>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 xml:space="preserve"> PN</m:t>
                </m:r>
              </m:e>
              <m:sub>
                <m:r>
                  <m:rPr>
                    <m:sty m:val="p"/>
                  </m:rPr>
                  <w:rPr>
                    <w:rFonts w:ascii="Cambria Math" w:hAnsi="Cambria Math"/>
                    <w:sz w:val="32"/>
                    <w:szCs w:val="32"/>
                  </w:rPr>
                  <m:t>1</m:t>
                </m:r>
              </m:sub>
            </m:sSub>
            <m:r>
              <m:rPr>
                <m:sty m:val="p"/>
              </m:rPr>
              <w:rPr>
                <w:rFonts w:ascii="Cambria Math" w:hAnsi="Cambria Math"/>
                <w:sz w:val="32"/>
                <w:szCs w:val="32"/>
              </w:rPr>
              <m:t xml:space="preserve"> × PF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w:bookmarkEnd w:id="3"/>
            <m:r>
              <m:rPr>
                <m:sty m:val="p"/>
              </m:rPr>
              <w:rPr>
                <w:rFonts w:ascii="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1</m:t>
                </m:r>
              </m:sub>
            </m:sSub>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FD2D284" w14:textId="621152AF" w:rsidR="00815ABC" w:rsidRPr="001E221A" w:rsidRDefault="00815ABC" w:rsidP="00451AAC">
      <w:pPr>
        <w:pBdr>
          <w:top w:val="nil"/>
          <w:left w:val="nil"/>
          <w:bottom w:val="nil"/>
          <w:right w:val="nil"/>
          <w:between w:val="nil"/>
        </w:pBdr>
        <w:spacing w:line="360" w:lineRule="auto"/>
        <w:rPr>
          <w:color w:val="000000"/>
          <w:sz w:val="21"/>
          <w:szCs w:val="21"/>
        </w:rPr>
      </w:pPr>
      <w:r w:rsidRPr="001E221A">
        <w:rPr>
          <w:iCs/>
        </w:rPr>
        <w:t>where:</w:t>
      </w:r>
    </w:p>
    <w:p w14:paraId="28952E4D" w14:textId="465106BB" w:rsidR="003C451B" w:rsidRPr="001E221A" w:rsidRDefault="002C7790" w:rsidP="00451AAC">
      <w:pPr>
        <w:spacing w:line="360" w:lineRule="auto"/>
        <w:ind w:firstLine="720"/>
        <w:jc w:val="both"/>
      </w:pPr>
      <w:r w:rsidRPr="001E221A">
        <w:t>C</w:t>
      </w:r>
      <w:r w:rsidR="00774E87" w:rsidRPr="001E221A">
        <w:t>N</w:t>
      </w:r>
      <w:r w:rsidR="00774E87" w:rsidRPr="001E221A">
        <w:rPr>
          <w:vertAlign w:val="subscript"/>
        </w:rPr>
        <w:t>1</w:t>
      </w:r>
      <w:r w:rsidR="00774E87" w:rsidRPr="001E221A">
        <w:tab/>
        <w:t xml:space="preserve">= </w:t>
      </w:r>
      <w:r w:rsidRPr="001E221A">
        <w:t xml:space="preserve">Current </w:t>
      </w:r>
      <w:r w:rsidR="00463A37" w:rsidRPr="001E221A">
        <w:t xml:space="preserve">number </w:t>
      </w:r>
      <w:r w:rsidR="00774E87" w:rsidRPr="001E221A">
        <w:t xml:space="preserve">of </w:t>
      </w:r>
      <w:r w:rsidR="00693708" w:rsidRPr="001E221A">
        <w:t>${PREV1}</w:t>
      </w:r>
      <w:r w:rsidR="00774E87" w:rsidRPr="001E221A">
        <w:t xml:space="preserve">; </w:t>
      </w:r>
      <w:r w:rsidR="00693708" w:rsidRPr="001E221A">
        <w:t>${CN1}</w:t>
      </w:r>
    </w:p>
    <w:p w14:paraId="7E1E177C" w14:textId="3C97756E" w:rsidR="003C451B" w:rsidRPr="001E221A" w:rsidRDefault="00774E87" w:rsidP="00451AAC">
      <w:pPr>
        <w:spacing w:line="360" w:lineRule="auto"/>
        <w:ind w:firstLine="720"/>
        <w:jc w:val="both"/>
      </w:pPr>
      <w:r w:rsidRPr="001E221A">
        <w:t>CFW</w:t>
      </w:r>
      <w:r w:rsidRPr="001E221A">
        <w:rPr>
          <w:vertAlign w:val="subscript"/>
        </w:rPr>
        <w:t>1</w:t>
      </w:r>
      <w:r w:rsidRPr="001E221A">
        <w:tab/>
        <w:t xml:space="preserve">= Power rating of current </w:t>
      </w:r>
      <w:r w:rsidR="00693708" w:rsidRPr="001E221A">
        <w:t>${PREV1}</w:t>
      </w:r>
      <w:r w:rsidR="00A417C3" w:rsidRPr="001E221A">
        <w:t xml:space="preserve"> </w:t>
      </w:r>
      <w:r w:rsidRPr="001E221A">
        <w:t>in</w:t>
      </w:r>
      <w:r w:rsidR="009E4A76" w:rsidRPr="001E221A">
        <w:t xml:space="preserve"> </w:t>
      </w:r>
      <w:r w:rsidR="00693708" w:rsidRPr="001E221A">
        <w:t>${AREA1}</w:t>
      </w:r>
      <w:r w:rsidRPr="001E221A">
        <w:t xml:space="preserve">; </w:t>
      </w:r>
      <w:r w:rsidR="00693708" w:rsidRPr="001E221A">
        <w:t>${CFW1}</w:t>
      </w:r>
      <w:r w:rsidRPr="001E221A">
        <w:t xml:space="preserve"> W</w:t>
      </w:r>
    </w:p>
    <w:p w14:paraId="5E8872CE" w14:textId="6A62E86B" w:rsidR="008B6495" w:rsidRPr="001E221A" w:rsidRDefault="008B6495" w:rsidP="00451AAC">
      <w:pPr>
        <w:spacing w:line="360" w:lineRule="auto"/>
        <w:ind w:firstLine="720"/>
        <w:jc w:val="both"/>
      </w:pPr>
      <w:r w:rsidRPr="001E221A">
        <w:t>COH</w:t>
      </w:r>
      <w:r w:rsidRPr="001E221A">
        <w:rPr>
          <w:vertAlign w:val="subscript"/>
        </w:rPr>
        <w:t>1</w:t>
      </w:r>
      <w:r w:rsidRPr="001E221A">
        <w:tab/>
        <w:t xml:space="preserve">= Current Operating hours of lights in </w:t>
      </w:r>
      <w:r w:rsidR="00693708" w:rsidRPr="001E221A">
        <w:t>${AREA1}</w:t>
      </w:r>
      <w:r w:rsidRPr="001E221A">
        <w:t xml:space="preserve">; </w:t>
      </w:r>
      <w:r w:rsidR="00693708" w:rsidRPr="001E221A">
        <w:t>${COH1}</w:t>
      </w:r>
      <w:r w:rsidRPr="001E221A">
        <w:t xml:space="preserve"> </w:t>
      </w:r>
      <w:proofErr w:type="spellStart"/>
      <w:r w:rsidRPr="001E221A">
        <w:t>hrs</w:t>
      </w:r>
      <w:proofErr w:type="spellEnd"/>
      <w:r w:rsidRPr="001E221A">
        <w:t>/</w:t>
      </w:r>
      <w:proofErr w:type="spellStart"/>
      <w:r w:rsidRPr="001E221A">
        <w:t>y</w:t>
      </w:r>
      <w:r w:rsidR="00472195" w:rsidRPr="001E221A">
        <w:t>r</w:t>
      </w:r>
      <w:proofErr w:type="spellEnd"/>
    </w:p>
    <w:p w14:paraId="6377F63E" w14:textId="3BDC7503" w:rsidR="003C451B" w:rsidRPr="001E221A" w:rsidRDefault="002C7790" w:rsidP="00451AAC">
      <w:pPr>
        <w:spacing w:line="360" w:lineRule="auto"/>
        <w:ind w:firstLine="720"/>
        <w:jc w:val="both"/>
      </w:pPr>
      <w:r w:rsidRPr="001E221A">
        <w:t>P</w:t>
      </w:r>
      <w:r w:rsidR="00774E87" w:rsidRPr="001E221A">
        <w:t>N</w:t>
      </w:r>
      <w:r w:rsidR="007A0B25" w:rsidRPr="001E221A">
        <w:rPr>
          <w:vertAlign w:val="subscript"/>
        </w:rPr>
        <w:t>1</w:t>
      </w:r>
      <w:r w:rsidR="00774E87" w:rsidRPr="001E221A">
        <w:tab/>
        <w:t xml:space="preserve">= </w:t>
      </w:r>
      <w:r w:rsidRPr="001E221A">
        <w:t xml:space="preserve">Proposed </w:t>
      </w:r>
      <w:r w:rsidR="00463A37" w:rsidRPr="001E221A">
        <w:t xml:space="preserve">number </w:t>
      </w:r>
      <w:r w:rsidR="00774E87" w:rsidRPr="001E221A">
        <w:t xml:space="preserve">of LED </w:t>
      </w:r>
      <w:r w:rsidR="0076070D" w:rsidRPr="001E221A">
        <w:t>bulbs</w:t>
      </w:r>
      <w:r w:rsidR="00774E87" w:rsidRPr="001E221A">
        <w:t xml:space="preserve">; </w:t>
      </w:r>
      <w:r w:rsidR="00693708" w:rsidRPr="001E221A">
        <w:t>${PN1}</w:t>
      </w:r>
    </w:p>
    <w:p w14:paraId="0C2E8EA7" w14:textId="3ED9AD92" w:rsidR="003C451B" w:rsidRPr="001E221A" w:rsidRDefault="00774E87" w:rsidP="00451AAC">
      <w:pPr>
        <w:spacing w:line="360" w:lineRule="auto"/>
        <w:ind w:firstLine="720"/>
        <w:jc w:val="both"/>
      </w:pPr>
      <w:r w:rsidRPr="001E221A">
        <w:t>PFW</w:t>
      </w:r>
      <w:r w:rsidR="007A0B25" w:rsidRPr="001E221A">
        <w:rPr>
          <w:vertAlign w:val="subscript"/>
        </w:rPr>
        <w:t>1</w:t>
      </w:r>
      <w:r w:rsidRPr="001E221A">
        <w:tab/>
        <w:t>= Power rating of proposed</w:t>
      </w:r>
      <w:r w:rsidR="000C3ED1" w:rsidRPr="001E221A">
        <w:t xml:space="preserve"> LED</w:t>
      </w:r>
      <w:r w:rsidRPr="001E221A">
        <w:t xml:space="preserve"> </w:t>
      </w:r>
      <w:r w:rsidR="000B4B7E" w:rsidRPr="001E221A">
        <w:t>bulbs</w:t>
      </w:r>
      <w:r w:rsidRPr="001E221A">
        <w:t xml:space="preserve"> in</w:t>
      </w:r>
      <w:r w:rsidR="00710119" w:rsidRPr="001E221A">
        <w:t xml:space="preserve"> </w:t>
      </w:r>
      <w:r w:rsidR="00693708" w:rsidRPr="001E221A">
        <w:t>${AREA1}</w:t>
      </w:r>
      <w:r w:rsidRPr="001E221A">
        <w:t>;</w:t>
      </w:r>
      <w:r w:rsidR="008B6495" w:rsidRPr="001E221A">
        <w:t xml:space="preserve"> </w:t>
      </w:r>
      <w:r w:rsidR="00693708" w:rsidRPr="001E221A">
        <w:t>${PFW1}</w:t>
      </w:r>
      <w:r w:rsidR="00B00981" w:rsidRPr="001E221A">
        <w:t xml:space="preserve"> </w:t>
      </w:r>
      <w:r w:rsidR="008B6495" w:rsidRPr="001E221A">
        <w:t>W</w:t>
      </w:r>
    </w:p>
    <w:p w14:paraId="5A015A4D" w14:textId="3FE47EAC" w:rsidR="00A04BD4" w:rsidRPr="001E221A" w:rsidRDefault="00FA2118" w:rsidP="00451AAC">
      <w:pPr>
        <w:spacing w:line="360" w:lineRule="auto"/>
        <w:ind w:firstLine="720"/>
        <w:jc w:val="both"/>
      </w:pPr>
      <w:r w:rsidRPr="001E221A">
        <w:t>P</w:t>
      </w:r>
      <w:r w:rsidR="00A04BD4" w:rsidRPr="001E221A">
        <w:t>OH</w:t>
      </w:r>
      <w:r w:rsidR="00A04BD4" w:rsidRPr="001E221A">
        <w:rPr>
          <w:vertAlign w:val="subscript"/>
        </w:rPr>
        <w:t>1</w:t>
      </w:r>
      <w:r w:rsidR="00A04BD4" w:rsidRPr="001E221A">
        <w:tab/>
        <w:t>=</w:t>
      </w:r>
      <w:r w:rsidR="008B6495" w:rsidRPr="001E221A">
        <w:t xml:space="preserve"> </w:t>
      </w:r>
      <w:r w:rsidRPr="001E221A">
        <w:t>Proposed</w:t>
      </w:r>
      <w:r w:rsidR="00A04BD4" w:rsidRPr="001E221A">
        <w:t xml:space="preserve"> operating hours of lights in </w:t>
      </w:r>
      <w:r w:rsidR="00693708" w:rsidRPr="001E221A">
        <w:t>${AREA1}</w:t>
      </w:r>
      <w:r w:rsidR="00A04BD4" w:rsidRPr="001E221A">
        <w:t xml:space="preserve">; </w:t>
      </w:r>
      <w:r w:rsidR="00693708" w:rsidRPr="001E221A">
        <w:t>${POH1}</w:t>
      </w:r>
      <w:r w:rsidR="00B00981" w:rsidRPr="001E221A">
        <w:t xml:space="preserve"> </w:t>
      </w:r>
      <w:proofErr w:type="spellStart"/>
      <w:r w:rsidR="00A04BD4" w:rsidRPr="001E221A">
        <w:t>hrs</w:t>
      </w:r>
      <w:proofErr w:type="spellEnd"/>
      <w:r w:rsidR="00A04BD4" w:rsidRPr="001E221A">
        <w:t>/</w:t>
      </w:r>
      <w:proofErr w:type="spellStart"/>
      <w:r w:rsidR="00A04BD4" w:rsidRPr="001E221A">
        <w:t>yr</w:t>
      </w:r>
      <w:proofErr w:type="spellEnd"/>
    </w:p>
    <w:p w14:paraId="5478D0BF" w14:textId="41D51BE6" w:rsidR="003C451B" w:rsidRPr="001E221A" w:rsidRDefault="00774E87" w:rsidP="00451AAC">
      <w:pPr>
        <w:spacing w:line="360" w:lineRule="auto"/>
        <w:ind w:firstLine="720"/>
        <w:jc w:val="both"/>
      </w:pPr>
      <w:r w:rsidRPr="001E221A">
        <w:t>C</w:t>
      </w:r>
      <w:r w:rsidRPr="001E221A">
        <w:rPr>
          <w:vertAlign w:val="subscript"/>
        </w:rPr>
        <w:t>1</w:t>
      </w:r>
      <w:r w:rsidRPr="001E221A">
        <w:tab/>
        <w:t>= Conversion constant; 1,000 W/kW</w:t>
      </w:r>
    </w:p>
    <w:p w14:paraId="279C2AA9" w14:textId="7340D881" w:rsidR="00815ABC" w:rsidRPr="00A24BB0" w:rsidRDefault="00815ABC" w:rsidP="00451AAC">
      <w:pPr>
        <w:spacing w:line="360" w:lineRule="auto"/>
        <w:ind w:firstLine="720"/>
        <w:jc w:val="both"/>
      </w:pPr>
      <w:r w:rsidRPr="001E221A">
        <w:t xml:space="preserve">The estimated energy </w:t>
      </w:r>
      <w:r w:rsidR="002C277B" w:rsidRPr="001E221A">
        <w:t>savings</w:t>
      </w:r>
      <w:r w:rsidRPr="001E221A">
        <w:t>, ES</w:t>
      </w:r>
      <w:r w:rsidR="001E504B" w:rsidRPr="001E221A">
        <w:rPr>
          <w:vertAlign w:val="subscript"/>
        </w:rPr>
        <w:t>1</w:t>
      </w:r>
      <w:r w:rsidRPr="001E221A">
        <w:t xml:space="preserve">, </w:t>
      </w:r>
      <w:r w:rsidR="002C277B" w:rsidRPr="001E221A">
        <w:t>by</w:t>
      </w:r>
      <w:r w:rsidRPr="001E221A">
        <w:t xml:space="preserve"> replacing</w:t>
      </w:r>
      <w:r w:rsidR="00967984" w:rsidRPr="001E221A">
        <w:t xml:space="preserve"> </w:t>
      </w:r>
      <w:r w:rsidR="00693708" w:rsidRPr="001E221A">
        <w:t>${PREV1}</w:t>
      </w:r>
      <w:r w:rsidRPr="001E221A">
        <w:t xml:space="preserve"> with LED </w:t>
      </w:r>
      <w:r w:rsidR="001D2886" w:rsidRPr="001E221A">
        <w:t>bulbs</w:t>
      </w:r>
      <w:r w:rsidRPr="001E221A">
        <w:t xml:space="preserve"> is calcu</w:t>
      </w:r>
      <w:r w:rsidRPr="00A24BB0">
        <w:t>lated as:</w:t>
      </w:r>
    </w:p>
    <w:p w14:paraId="08461E4B" w14:textId="086D4438" w:rsidR="0089513E" w:rsidRPr="00A83A2B" w:rsidRDefault="00774E87" w:rsidP="00451AAC">
      <w:pPr>
        <w:pBdr>
          <w:top w:val="nil"/>
          <w:left w:val="nil"/>
          <w:bottom w:val="nil"/>
          <w:right w:val="nil"/>
          <w:between w:val="nil"/>
        </w:pBdr>
        <w:spacing w:line="360" w:lineRule="auto"/>
        <w:ind w:firstLine="720"/>
      </w:pPr>
      <w:r w:rsidRPr="00A83A2B">
        <w:t>ES</w:t>
      </w:r>
      <w:r w:rsidRPr="00A83A2B">
        <w:rPr>
          <w:vertAlign w:val="subscript"/>
        </w:rPr>
        <w:t>1</w:t>
      </w:r>
      <w:r w:rsidRPr="00C76F82">
        <w:tab/>
        <w:t>=</w:t>
      </w:r>
      <w:r w:rsidR="00DD1C2A" w:rsidRPr="00C76F82">
        <w:t xml:space="preserve"> </w:t>
      </w:r>
      <w:r w:rsidR="00C76F82">
        <w:t>${</w:t>
      </w:r>
      <w:r w:rsidR="00F23120" w:rsidRPr="00C76F82">
        <w:t>ES1Eqn</w:t>
      </w:r>
      <w:r w:rsidR="00C76F82">
        <w:t>}</w:t>
      </w:r>
    </w:p>
    <w:p w14:paraId="477826C0" w14:textId="505CDB97" w:rsidR="003C451B" w:rsidRPr="001E221A" w:rsidRDefault="00774E87" w:rsidP="00451AAC">
      <w:pPr>
        <w:spacing w:line="360" w:lineRule="auto"/>
        <w:ind w:left="720" w:firstLine="720"/>
        <w:jc w:val="both"/>
      </w:pPr>
      <w:r w:rsidRPr="001E221A">
        <w:t xml:space="preserve">= </w:t>
      </w:r>
      <w:r w:rsidR="00693708" w:rsidRPr="001E221A">
        <w:t>${ES1}</w:t>
      </w:r>
      <w:r w:rsidRPr="001E221A">
        <w:t xml:space="preserve"> kWh/yr</w:t>
      </w:r>
      <w:r w:rsidR="00693708" w:rsidRPr="001E221A">
        <w:t>.</w:t>
      </w:r>
    </w:p>
    <w:p w14:paraId="4F10D4E8" w14:textId="43A8FF7F" w:rsidR="000A4F5E" w:rsidRPr="001E221A" w:rsidRDefault="000A4F5E" w:rsidP="00451AAC">
      <w:pPr>
        <w:spacing w:line="360" w:lineRule="auto"/>
        <w:ind w:firstLine="720"/>
        <w:jc w:val="both"/>
      </w:pPr>
      <w:r w:rsidRPr="001E221A">
        <w:t xml:space="preserve">The following relation gives the </w:t>
      </w:r>
      <w:r w:rsidR="000C3108" w:rsidRPr="001E221A">
        <w:t>demand savings</w:t>
      </w:r>
      <w:r w:rsidRPr="001E221A">
        <w:t>, DS</w:t>
      </w:r>
      <w:r w:rsidR="001E504B" w:rsidRPr="001E221A">
        <w:rPr>
          <w:vertAlign w:val="subscript"/>
        </w:rPr>
        <w:t>1</w:t>
      </w:r>
      <w:r w:rsidRPr="001E221A">
        <w:t xml:space="preserve">, if the lights in a specific area were replaced with LED </w:t>
      </w:r>
      <w:r w:rsidR="00967984" w:rsidRPr="001E221A">
        <w:t>bulbs</w:t>
      </w:r>
      <w:r w:rsidRPr="001E221A">
        <w:t>:</w:t>
      </w:r>
    </w:p>
    <w:p w14:paraId="677380FE" w14:textId="0FAAF0F0" w:rsidR="003C451B" w:rsidRPr="001E221A" w:rsidRDefault="00774E87" w:rsidP="00451AAC">
      <w:pPr>
        <w:spacing w:line="360" w:lineRule="auto"/>
        <w:ind w:left="1440" w:hanging="720"/>
        <w:jc w:val="both"/>
        <w:rPr>
          <w:sz w:val="32"/>
          <w:szCs w:val="32"/>
        </w:rPr>
      </w:pPr>
      <w:r w:rsidRPr="001E221A">
        <w:t>DS</w:t>
      </w:r>
      <w:r w:rsidRPr="001E221A">
        <w:rPr>
          <w:vertAlign w:val="subscript"/>
        </w:rPr>
        <w:t>1</w:t>
      </w:r>
      <w:r w:rsidR="00CF2D85">
        <w:tab/>
      </w:r>
      <w:r w:rsidRPr="001E221A">
        <w:t>=</w:t>
      </w:r>
      <w:r w:rsidR="00737A70" w:rsidRPr="001E221A">
        <w:t xml:space="preserve"> </w:t>
      </w:r>
      <m:oMath>
        <m:f>
          <m:fPr>
            <m:ctrlPr>
              <w:rPr>
                <w:rFonts w:ascii="Cambria Math" w:hAnsi="Cambria Math"/>
                <w:iCs/>
                <w:sz w:val="32"/>
                <w:szCs w:val="32"/>
              </w:rPr>
            </m:ctrlPr>
          </m:fPr>
          <m:num>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eastAsia="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1</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1</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PFW</m:t>
                </m:r>
              </m:e>
              <m:sub>
                <m:r>
                  <m:rPr>
                    <m:sty m:val="p"/>
                  </m:rPr>
                  <w:rPr>
                    <w:rFonts w:ascii="Cambria Math" w:hAnsi="Cambria Math"/>
                    <w:sz w:val="32"/>
                    <w:szCs w:val="32"/>
                  </w:rPr>
                  <m:t>1</m:t>
                </m:r>
              </m:sub>
            </m:sSub>
            <m:r>
              <m:rPr>
                <m:sty m:val="p"/>
              </m:rPr>
              <w:rPr>
                <w:rFonts w:ascii="Cambria Math" w:hAnsi="Cambria Math"/>
                <w:sz w:val="32"/>
                <w:szCs w:val="32"/>
              </w:rPr>
              <m:t>) × C</m:t>
            </m:r>
            <m:sSub>
              <m:sSubPr>
                <m:ctrlPr>
                  <w:rPr>
                    <w:rFonts w:ascii="Cambria Math" w:hAnsi="Cambria Math"/>
                    <w:iCs/>
                    <w:sz w:val="32"/>
                    <w:szCs w:val="32"/>
                  </w:rPr>
                </m:ctrlPr>
              </m:sSubPr>
              <m:e>
                <m:r>
                  <m:rPr>
                    <m:sty m:val="p"/>
                  </m:rPr>
                  <w:rPr>
                    <w:rFonts w:ascii="Cambria Math" w:hAnsi="Cambria Math"/>
                    <w:sz w:val="32"/>
                    <w:szCs w:val="32"/>
                  </w:rPr>
                  <m:t>F</m:t>
                </m:r>
              </m:e>
              <m:sub>
                <m:r>
                  <m:rPr>
                    <m:sty m:val="p"/>
                  </m:rPr>
                  <w:rPr>
                    <w:rFonts w:ascii="Cambria Math" w:hAnsi="Cambria Math"/>
                    <w:sz w:val="32"/>
                    <w:szCs w:val="32"/>
                  </w:rPr>
                  <m:t>1</m:t>
                </m:r>
              </m:sub>
            </m:sSub>
            <m:r>
              <m:rPr>
                <m:sty m:val="p"/>
              </m:rPr>
              <w:rPr>
                <w:rFonts w:ascii="Cambria Math" w:hAnsi="Cambria Math"/>
                <w:sz w:val="32"/>
                <w:szCs w:val="32"/>
              </w:rPr>
              <m:t xml:space="preserve"> × 12</m:t>
            </m:r>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343137CC" w14:textId="0F937836" w:rsidR="000A4F5E" w:rsidRPr="001E221A" w:rsidRDefault="000A4F5E" w:rsidP="00451AAC">
      <w:pPr>
        <w:spacing w:line="360" w:lineRule="auto"/>
        <w:jc w:val="both"/>
      </w:pPr>
      <w:proofErr w:type="gramStart"/>
      <w:r w:rsidRPr="001E221A">
        <w:t>where</w:t>
      </w:r>
      <w:proofErr w:type="gramEnd"/>
    </w:p>
    <w:p w14:paraId="61C26C8B" w14:textId="45540F93" w:rsidR="003C451B" w:rsidRPr="00355A1B" w:rsidRDefault="000A4F5E" w:rsidP="00451AAC">
      <w:pPr>
        <w:spacing w:line="360" w:lineRule="auto"/>
        <w:ind w:left="1440" w:hanging="720"/>
        <w:jc w:val="both"/>
      </w:pPr>
      <w:r w:rsidRPr="00355A1B">
        <w:t>CF</w:t>
      </w:r>
      <w:r w:rsidR="004F1241" w:rsidRPr="004F1241">
        <w:rPr>
          <w:vertAlign w:val="subscript"/>
        </w:rPr>
        <w:t>1</w:t>
      </w:r>
      <w:r w:rsidRPr="00355A1B">
        <w:tab/>
        <w:t>= Coincidence factor − probability that the equipment contributes to the facility</w:t>
      </w:r>
      <w:r w:rsidR="00737A70" w:rsidRPr="00355A1B">
        <w:t xml:space="preserve"> </w:t>
      </w:r>
      <w:r w:rsidRPr="00355A1B">
        <w:t xml:space="preserve">peak demand, per month, assumed to be </w:t>
      </w:r>
      <w:r w:rsidR="00CB416C" w:rsidRPr="00355A1B">
        <w:t>${CF1}</w:t>
      </w:r>
    </w:p>
    <w:p w14:paraId="1DFDB517" w14:textId="5E214B4F" w:rsidR="000A4F5E" w:rsidRPr="00355A1B" w:rsidRDefault="000A4F5E" w:rsidP="00451AAC">
      <w:pPr>
        <w:spacing w:line="360" w:lineRule="auto"/>
        <w:ind w:firstLine="720"/>
        <w:jc w:val="both"/>
      </w:pPr>
      <w:r w:rsidRPr="00355A1B">
        <w:t>The lights will likely be operating at their rated power when the peak demand is set each month, so CF</w:t>
      </w:r>
      <w:r w:rsidR="0059155E" w:rsidRPr="0059155E">
        <w:rPr>
          <w:vertAlign w:val="subscript"/>
        </w:rPr>
        <w:t>1</w:t>
      </w:r>
      <w:r w:rsidRPr="00355A1B">
        <w:t xml:space="preserve"> = </w:t>
      </w:r>
      <w:r w:rsidR="00CB416C" w:rsidRPr="00355A1B">
        <w:t>${CF1}</w:t>
      </w:r>
      <w:r w:rsidRPr="00355A1B">
        <w:t xml:space="preserve">/month.  Thus, the </w:t>
      </w:r>
      <w:r w:rsidR="000C3108" w:rsidRPr="00355A1B">
        <w:t>demand savings</w:t>
      </w:r>
      <w:r w:rsidRPr="00355A1B">
        <w:t xml:space="preserve"> is calculated as follows:</w:t>
      </w:r>
    </w:p>
    <w:p w14:paraId="7ACAFE90" w14:textId="14657718" w:rsidR="003C451B" w:rsidRPr="00355A1B" w:rsidRDefault="00774E87" w:rsidP="00451AAC">
      <w:pPr>
        <w:spacing w:line="360" w:lineRule="auto"/>
        <w:ind w:firstLine="720"/>
        <w:jc w:val="both"/>
        <w:rPr>
          <w:sz w:val="36"/>
          <w:szCs w:val="36"/>
          <w:vertAlign w:val="subscript"/>
        </w:rPr>
      </w:pPr>
      <w:r w:rsidRPr="00355A1B">
        <w:t>DS</w:t>
      </w:r>
      <w:r w:rsidRPr="00355A1B">
        <w:rPr>
          <w:vertAlign w:val="subscript"/>
        </w:rPr>
        <w:t>1</w:t>
      </w:r>
      <w:r w:rsidRPr="00355A1B">
        <w:tab/>
        <w:t>=</w:t>
      </w:r>
      <w:r w:rsidR="00737A70" w:rsidRPr="00355A1B">
        <w:t xml:space="preserve"> </w:t>
      </w:r>
      <w:r w:rsidR="00E033A3">
        <w:t>${</w:t>
      </w:r>
      <w:r w:rsidR="00AE3CEA" w:rsidRPr="00AE5FDE">
        <w:t>DS1Eqn</w:t>
      </w:r>
      <w:r w:rsidR="00E033A3">
        <w:t>}</w:t>
      </w:r>
    </w:p>
    <w:p w14:paraId="5894D3FF" w14:textId="1B76E82A" w:rsidR="003C451B" w:rsidRPr="00355A1B" w:rsidRDefault="00774E87" w:rsidP="00451AAC">
      <w:pPr>
        <w:spacing w:line="360" w:lineRule="auto"/>
        <w:ind w:left="720" w:firstLine="720"/>
        <w:jc w:val="both"/>
      </w:pPr>
      <w:r w:rsidRPr="00355A1B">
        <w:t xml:space="preserve">= </w:t>
      </w:r>
      <w:r w:rsidR="0007134F" w:rsidRPr="00355A1B">
        <w:t>${DS1}</w:t>
      </w:r>
      <w:r w:rsidR="00E51BE4" w:rsidRPr="00355A1B">
        <w:t xml:space="preserve"> </w:t>
      </w:r>
      <w:r w:rsidRPr="00355A1B">
        <w:t>kW/yr</w:t>
      </w:r>
      <w:r w:rsidR="00EA390E" w:rsidRPr="00355A1B">
        <w:t>.</w:t>
      </w:r>
    </w:p>
    <w:p w14:paraId="79A1640F" w14:textId="3CFB8CCD" w:rsidR="007A266D" w:rsidRPr="00C02A98" w:rsidRDefault="00571341" w:rsidP="00451AAC">
      <w:pPr>
        <w:pBdr>
          <w:top w:val="nil"/>
          <w:left w:val="nil"/>
          <w:bottom w:val="nil"/>
          <w:right w:val="nil"/>
          <w:between w:val="nil"/>
        </w:pBdr>
        <w:spacing w:before="120" w:line="360" w:lineRule="auto"/>
        <w:rPr>
          <w:b/>
          <w:bCs/>
          <w:color w:val="000000"/>
          <w:u w:val="single"/>
        </w:rPr>
      </w:pPr>
      <w:r w:rsidRPr="00571341">
        <w:rPr>
          <w:color w:val="000000"/>
        </w:rPr>
        <w:t>&lt;area2&gt;</w:t>
      </w:r>
      <w:r w:rsidR="00AE6BDF" w:rsidRPr="00AE6BDF">
        <w:rPr>
          <w:b/>
          <w:bCs/>
          <w:color w:val="000000"/>
          <w:u w:val="single"/>
        </w:rPr>
        <w:t xml:space="preserve">Anticipated </w:t>
      </w:r>
      <w:r w:rsidR="00AE6BDF">
        <w:rPr>
          <w:b/>
          <w:bCs/>
          <w:color w:val="000000"/>
          <w:u w:val="single"/>
        </w:rPr>
        <w:t>s</w:t>
      </w:r>
      <w:r w:rsidR="00AE6BDF" w:rsidRPr="00AE6BDF">
        <w:rPr>
          <w:b/>
          <w:bCs/>
          <w:color w:val="000000"/>
          <w:u w:val="single"/>
        </w:rPr>
        <w:t xml:space="preserve">avings </w:t>
      </w:r>
      <w:r w:rsidR="00AE6BDF">
        <w:rPr>
          <w:b/>
          <w:bCs/>
          <w:color w:val="000000"/>
          <w:u w:val="single"/>
        </w:rPr>
        <w:t>f</w:t>
      </w:r>
      <w:r w:rsidR="00AE6BDF" w:rsidRPr="00C02A98">
        <w:rPr>
          <w:b/>
          <w:bCs/>
          <w:color w:val="000000"/>
          <w:u w:val="single"/>
        </w:rPr>
        <w:t xml:space="preserve">or </w:t>
      </w:r>
      <w:r w:rsidR="001D4E2E">
        <w:rPr>
          <w:b/>
          <w:bCs/>
          <w:color w:val="000000"/>
          <w:u w:val="single"/>
        </w:rPr>
        <w:t xml:space="preserve">${AREA2} </w:t>
      </w:r>
      <w:r w:rsidR="00460425">
        <w:rPr>
          <w:b/>
          <w:bCs/>
          <w:color w:val="000000"/>
          <w:u w:val="single"/>
        </w:rPr>
        <w:t>lighting</w:t>
      </w:r>
      <w:r w:rsidR="007A266D" w:rsidRPr="00C02A98">
        <w:rPr>
          <w:b/>
          <w:bCs/>
          <w:color w:val="000000"/>
          <w:u w:val="single"/>
        </w:rPr>
        <w:t>:</w:t>
      </w:r>
    </w:p>
    <w:p w14:paraId="3F8882B8" w14:textId="11E1E3B2" w:rsidR="007A266D" w:rsidRDefault="007A266D" w:rsidP="00451AAC">
      <w:pPr>
        <w:pBdr>
          <w:top w:val="nil"/>
          <w:left w:val="nil"/>
          <w:bottom w:val="nil"/>
          <w:right w:val="nil"/>
          <w:between w:val="nil"/>
        </w:pBdr>
        <w:spacing w:line="360" w:lineRule="auto"/>
        <w:ind w:firstLine="720"/>
        <w:jc w:val="both"/>
        <w:rPr>
          <w:color w:val="000000"/>
        </w:rPr>
      </w:pPr>
      <w:r w:rsidRPr="00391345">
        <w:rPr>
          <w:color w:val="000000"/>
        </w:rPr>
        <w:lastRenderedPageBreak/>
        <w:t xml:space="preserve">The savings results from replacing the </w:t>
      </w:r>
      <w:r w:rsidR="001D4E2E">
        <w:rPr>
          <w:color w:val="000000"/>
        </w:rPr>
        <w:t>${PREV2}</w:t>
      </w:r>
      <w:r w:rsidR="00912A02">
        <w:rPr>
          <w:color w:val="000000"/>
        </w:rPr>
        <w:t xml:space="preserve"> </w:t>
      </w:r>
      <w:r w:rsidR="00460425">
        <w:rPr>
          <w:color w:val="000000"/>
        </w:rPr>
        <w:t>in</w:t>
      </w:r>
      <w:r w:rsidRPr="00391345">
        <w:rPr>
          <w:color w:val="000000"/>
        </w:rPr>
        <w:t xml:space="preserve"> </w:t>
      </w:r>
      <w:r w:rsidR="001D4E2E">
        <w:rPr>
          <w:color w:val="000000"/>
        </w:rPr>
        <w:t>${AREA2}</w:t>
      </w:r>
      <w:r w:rsidR="00D7210E">
        <w:rPr>
          <w:color w:val="000000"/>
        </w:rPr>
        <w:t xml:space="preserve"> </w:t>
      </w:r>
      <w:r w:rsidRPr="00391345">
        <w:rPr>
          <w:color w:val="000000"/>
        </w:rPr>
        <w:t xml:space="preserve">with LED bulbs are outlined in this section. The estimated energy </w:t>
      </w:r>
      <w:r w:rsidR="000C3108">
        <w:rPr>
          <w:color w:val="000000"/>
        </w:rPr>
        <w:t>savings</w:t>
      </w:r>
      <w:r w:rsidRPr="00391345">
        <w:rPr>
          <w:color w:val="000000"/>
        </w:rPr>
        <w:t>, ES</w:t>
      </w:r>
      <w:r w:rsidR="00A45E96">
        <w:rPr>
          <w:color w:val="000000"/>
          <w:vertAlign w:val="subscript"/>
        </w:rPr>
        <w:t>2</w:t>
      </w:r>
      <w:r w:rsidRPr="00391345">
        <w:rPr>
          <w:color w:val="000000"/>
        </w:rPr>
        <w:t xml:space="preserve">, for replacing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730B9CA4" w14:textId="4D572F48" w:rsidR="007A266D" w:rsidRDefault="007A266D" w:rsidP="00451AAC">
      <w:pPr>
        <w:pBdr>
          <w:top w:val="nil"/>
          <w:left w:val="nil"/>
          <w:bottom w:val="nil"/>
          <w:right w:val="nil"/>
          <w:between w:val="nil"/>
        </w:pBdr>
        <w:spacing w:line="360" w:lineRule="auto"/>
        <w:ind w:firstLine="720"/>
        <w:rPr>
          <w:iCs/>
          <w:sz w:val="32"/>
          <w:szCs w:val="32"/>
        </w:rPr>
      </w:pPr>
      <w:r>
        <w:t>ES</w:t>
      </w:r>
      <w:r w:rsidR="00A45E96">
        <w:rPr>
          <w:vertAlign w:val="subscript"/>
        </w:rPr>
        <w:t>2</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2</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2</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1F852A94" w14:textId="77777777" w:rsidR="007A266D" w:rsidRPr="00815ABC" w:rsidRDefault="007A266D"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52BF31ED" w14:textId="3DBB4D8F" w:rsidR="007A266D" w:rsidRDefault="007A266D" w:rsidP="00451AAC">
      <w:pPr>
        <w:spacing w:line="360" w:lineRule="auto"/>
        <w:ind w:firstLine="720"/>
        <w:jc w:val="both"/>
      </w:pPr>
      <w:r>
        <w:t>CN</w:t>
      </w:r>
      <w:r w:rsidR="00D7210E">
        <w:rPr>
          <w:vertAlign w:val="subscript"/>
        </w:rPr>
        <w:t>2</w:t>
      </w:r>
      <w:r>
        <w:tab/>
        <w:t xml:space="preserve">= Current </w:t>
      </w:r>
      <w:r w:rsidR="00463A37">
        <w:t xml:space="preserve">number </w:t>
      </w:r>
      <w:r>
        <w:t xml:space="preserve">of </w:t>
      </w:r>
      <w:r w:rsidR="00397571">
        <w:rPr>
          <w:color w:val="000000"/>
        </w:rPr>
        <w:t>${PREV2}</w:t>
      </w:r>
      <w:r>
        <w:t xml:space="preserve">; </w:t>
      </w:r>
      <w:r w:rsidR="00397571">
        <w:t>${CN2}</w:t>
      </w:r>
    </w:p>
    <w:p w14:paraId="0BEB39DA" w14:textId="6C329700" w:rsidR="007A266D" w:rsidRDefault="007A266D" w:rsidP="00451AAC">
      <w:pPr>
        <w:spacing w:line="360" w:lineRule="auto"/>
        <w:ind w:firstLine="720"/>
        <w:jc w:val="both"/>
      </w:pPr>
      <w:r>
        <w:t>CFW</w:t>
      </w:r>
      <w:r w:rsidR="004603A8">
        <w:rPr>
          <w:vertAlign w:val="subscript"/>
        </w:rPr>
        <w:t>2</w:t>
      </w:r>
      <w:r>
        <w:tab/>
        <w:t xml:space="preserve">= Power rating of current </w:t>
      </w:r>
      <w:r w:rsidR="00397571">
        <w:rPr>
          <w:color w:val="000000"/>
        </w:rPr>
        <w:t>${PREV2}</w:t>
      </w:r>
      <w:r w:rsidR="00D7210E">
        <w:t xml:space="preserve"> </w:t>
      </w:r>
      <w:r>
        <w:t>in</w:t>
      </w:r>
      <w:r w:rsidR="00D7210E">
        <w:t xml:space="preserve"> </w:t>
      </w:r>
      <w:r w:rsidR="00397571">
        <w:rPr>
          <w:color w:val="000000"/>
        </w:rPr>
        <w:t>${AREA2}</w:t>
      </w:r>
      <w:r>
        <w:t xml:space="preserve">; </w:t>
      </w:r>
      <w:r w:rsidR="002F4254">
        <w:t>${CFW2}</w:t>
      </w:r>
      <w:r w:rsidR="00D7210E">
        <w:t xml:space="preserve"> </w:t>
      </w:r>
      <w:r>
        <w:t>W</w:t>
      </w:r>
    </w:p>
    <w:p w14:paraId="5A17111F" w14:textId="59EEA393" w:rsidR="007A266D" w:rsidRDefault="007A266D" w:rsidP="00451AAC">
      <w:pPr>
        <w:spacing w:line="360" w:lineRule="auto"/>
        <w:ind w:firstLine="720"/>
        <w:jc w:val="both"/>
      </w:pPr>
      <w:r>
        <w:t>COH</w:t>
      </w:r>
      <w:r w:rsidR="004603A8">
        <w:rPr>
          <w:vertAlign w:val="subscript"/>
        </w:rPr>
        <w:t>2</w:t>
      </w:r>
      <w:r>
        <w:tab/>
        <w:t>= Current Operating hours of lights in</w:t>
      </w:r>
      <w:r w:rsidR="00106FED">
        <w:t xml:space="preserve"> </w:t>
      </w:r>
      <w:r w:rsidR="00397571">
        <w:rPr>
          <w:color w:val="000000"/>
        </w:rPr>
        <w:t>${AREA2}</w:t>
      </w:r>
      <w:r>
        <w:t xml:space="preserve">; </w:t>
      </w:r>
      <w:r w:rsidR="002F4254">
        <w:t>${COH2}</w:t>
      </w:r>
      <w:r w:rsidR="00D7210E">
        <w:t xml:space="preserve"> </w:t>
      </w:r>
      <w:proofErr w:type="spellStart"/>
      <w:r>
        <w:t>hrs</w:t>
      </w:r>
      <w:proofErr w:type="spellEnd"/>
      <w:r>
        <w:t>/</w:t>
      </w:r>
      <w:proofErr w:type="spellStart"/>
      <w:r>
        <w:t>yr</w:t>
      </w:r>
      <w:proofErr w:type="spellEnd"/>
    </w:p>
    <w:p w14:paraId="41F8C38E" w14:textId="639D9CBE" w:rsidR="007A266D" w:rsidRDefault="007A266D" w:rsidP="00451AAC">
      <w:pPr>
        <w:spacing w:line="360" w:lineRule="auto"/>
        <w:ind w:firstLine="720"/>
        <w:jc w:val="both"/>
      </w:pPr>
      <w:r>
        <w:t>PN</w:t>
      </w:r>
      <w:r w:rsidR="004603A8">
        <w:rPr>
          <w:vertAlign w:val="subscript"/>
        </w:rPr>
        <w:t>2</w:t>
      </w:r>
      <w:r>
        <w:tab/>
        <w:t xml:space="preserve">= Proposed </w:t>
      </w:r>
      <w:r w:rsidR="00463A37">
        <w:t xml:space="preserve">number </w:t>
      </w:r>
      <w:r>
        <w:t xml:space="preserve">of LED bulbs; </w:t>
      </w:r>
      <w:r w:rsidR="002F4254">
        <w:t>${PN2}</w:t>
      </w:r>
    </w:p>
    <w:p w14:paraId="7F72EAA2" w14:textId="6C270ABF" w:rsidR="007A266D" w:rsidRDefault="007A266D" w:rsidP="00451AAC">
      <w:pPr>
        <w:spacing w:line="360" w:lineRule="auto"/>
        <w:ind w:firstLine="720"/>
        <w:jc w:val="both"/>
      </w:pPr>
      <w:r>
        <w:t>PFW</w:t>
      </w:r>
      <w:r w:rsidR="004603A8">
        <w:rPr>
          <w:vertAlign w:val="subscript"/>
        </w:rPr>
        <w:t>2</w:t>
      </w:r>
      <w:r>
        <w:tab/>
        <w:t>= Power rating of proposed LED bulbs in</w:t>
      </w:r>
      <w:r w:rsidR="00106FED">
        <w:t xml:space="preserve"> </w:t>
      </w:r>
      <w:r w:rsidR="00397571">
        <w:rPr>
          <w:color w:val="000000"/>
        </w:rPr>
        <w:t>${AREA2}</w:t>
      </w:r>
      <w:r>
        <w:t xml:space="preserve">; </w:t>
      </w:r>
      <w:r w:rsidR="002F4254">
        <w:t>${PFW2}</w:t>
      </w:r>
      <w:r w:rsidR="00A45E96">
        <w:t xml:space="preserve"> </w:t>
      </w:r>
      <w:r>
        <w:t>W</w:t>
      </w:r>
    </w:p>
    <w:p w14:paraId="76A05710" w14:textId="5F5547C5" w:rsidR="007A266D" w:rsidRDefault="007A266D" w:rsidP="00451AAC">
      <w:pPr>
        <w:spacing w:line="360" w:lineRule="auto"/>
        <w:ind w:firstLine="720"/>
        <w:jc w:val="both"/>
      </w:pPr>
      <w:r>
        <w:t>POH</w:t>
      </w:r>
      <w:r w:rsidR="004603A8">
        <w:rPr>
          <w:vertAlign w:val="subscript"/>
        </w:rPr>
        <w:t>2</w:t>
      </w:r>
      <w:r>
        <w:tab/>
        <w:t>= Proposed operating hours of lights in</w:t>
      </w:r>
      <w:r w:rsidR="00106FED">
        <w:t xml:space="preserve"> </w:t>
      </w:r>
      <w:r w:rsidR="00397571">
        <w:rPr>
          <w:color w:val="000000"/>
        </w:rPr>
        <w:t>${AREA2</w:t>
      </w:r>
      <w:r>
        <w:t xml:space="preserve">; </w:t>
      </w:r>
      <w:r w:rsidR="002F4254">
        <w:t xml:space="preserve">${POH2} </w:t>
      </w:r>
      <w:proofErr w:type="spellStart"/>
      <w:r>
        <w:t>hrs</w:t>
      </w:r>
      <w:proofErr w:type="spellEnd"/>
      <w:r>
        <w:t>/</w:t>
      </w:r>
      <w:proofErr w:type="spellStart"/>
      <w:r>
        <w:t>yr</w:t>
      </w:r>
      <w:proofErr w:type="spellEnd"/>
    </w:p>
    <w:p w14:paraId="0038F7BA" w14:textId="77777777" w:rsidR="007A266D" w:rsidRDefault="007A266D" w:rsidP="00451AAC">
      <w:pPr>
        <w:spacing w:line="360" w:lineRule="auto"/>
        <w:ind w:firstLine="720"/>
        <w:jc w:val="both"/>
      </w:pPr>
      <w:r>
        <w:t>C</w:t>
      </w:r>
      <w:r>
        <w:rPr>
          <w:vertAlign w:val="subscript"/>
        </w:rPr>
        <w:t>1</w:t>
      </w:r>
      <w:r>
        <w:tab/>
        <w:t>= Conversion constant; 1,000 W/kW</w:t>
      </w:r>
    </w:p>
    <w:p w14:paraId="2484583D" w14:textId="6FEA9FA2" w:rsidR="007A266D" w:rsidRDefault="007A266D" w:rsidP="00451AAC">
      <w:pPr>
        <w:spacing w:line="360" w:lineRule="auto"/>
        <w:ind w:firstLine="720"/>
        <w:jc w:val="both"/>
      </w:pPr>
      <w:r w:rsidRPr="00815ABC">
        <w:t xml:space="preserve">The estimated energy </w:t>
      </w:r>
      <w:r w:rsidR="000C3108">
        <w:t>savings</w:t>
      </w:r>
      <w:r w:rsidRPr="00815ABC">
        <w:t>, ES</w:t>
      </w:r>
      <w:r w:rsidR="00912A02">
        <w:rPr>
          <w:vertAlign w:val="subscript"/>
        </w:rPr>
        <w:t>2</w:t>
      </w:r>
      <w:r w:rsidRPr="00815ABC">
        <w:t>, for replacing</w:t>
      </w:r>
      <w:r>
        <w:t xml:space="preserve"> </w:t>
      </w:r>
      <w:r w:rsidR="003843C6">
        <w:t>${PREV2}</w:t>
      </w:r>
      <w:r w:rsidR="00DD1BA3">
        <w:t xml:space="preserve"> </w:t>
      </w:r>
      <w:r w:rsidRPr="00815ABC">
        <w:t xml:space="preserve">with LED </w:t>
      </w:r>
      <w:r>
        <w:t>bulbs</w:t>
      </w:r>
      <w:r w:rsidRPr="00815ABC">
        <w:t xml:space="preserve"> is calculated as:</w:t>
      </w:r>
    </w:p>
    <w:p w14:paraId="0439E273" w14:textId="23C4A9DD" w:rsidR="007A266D" w:rsidRDefault="007A266D" w:rsidP="00451AAC">
      <w:pPr>
        <w:pBdr>
          <w:top w:val="nil"/>
          <w:left w:val="nil"/>
          <w:bottom w:val="nil"/>
          <w:right w:val="nil"/>
          <w:between w:val="nil"/>
        </w:pBdr>
        <w:spacing w:line="360" w:lineRule="auto"/>
        <w:ind w:firstLine="720"/>
        <w:rPr>
          <w:sz w:val="32"/>
          <w:szCs w:val="32"/>
        </w:rPr>
      </w:pPr>
      <w:r>
        <w:t>ES</w:t>
      </w:r>
      <w:r w:rsidR="00A45E96">
        <w:rPr>
          <w:vertAlign w:val="subscript"/>
        </w:rPr>
        <w:t>2</w:t>
      </w:r>
      <w:r>
        <w:t xml:space="preserve"> </w:t>
      </w:r>
      <w:r>
        <w:tab/>
        <w:t xml:space="preserve">= </w:t>
      </w:r>
      <w:r w:rsidR="00294BA5">
        <w:t>${ES2Eqn}</w:t>
      </w:r>
    </w:p>
    <w:p w14:paraId="3BB0FFD0" w14:textId="7D9C4EEA" w:rsidR="007A266D" w:rsidRDefault="007A266D" w:rsidP="00451AAC">
      <w:pPr>
        <w:spacing w:line="360" w:lineRule="auto"/>
        <w:ind w:left="720" w:firstLine="720"/>
        <w:jc w:val="both"/>
      </w:pPr>
      <w:r>
        <w:t xml:space="preserve">= </w:t>
      </w:r>
      <w:r w:rsidR="00F0173D">
        <w:t>${ES2}</w:t>
      </w:r>
      <w:r>
        <w:t xml:space="preserve"> kWh/</w:t>
      </w:r>
      <w:proofErr w:type="spellStart"/>
      <w:r>
        <w:t>yr</w:t>
      </w:r>
      <w:proofErr w:type="spellEnd"/>
    </w:p>
    <w:p w14:paraId="1052A495" w14:textId="203898B0" w:rsidR="007A266D" w:rsidRDefault="007A266D" w:rsidP="00451AAC">
      <w:pPr>
        <w:spacing w:line="360" w:lineRule="auto"/>
        <w:ind w:firstLine="720"/>
        <w:jc w:val="both"/>
      </w:pPr>
      <w:r w:rsidRPr="000A4F5E">
        <w:t xml:space="preserve">The following relation gives the </w:t>
      </w:r>
      <w:r w:rsidR="000C3108">
        <w:t>demand savings</w:t>
      </w:r>
      <w:r w:rsidRPr="000A4F5E">
        <w:t>, DS</w:t>
      </w:r>
      <w:r w:rsidR="00912A02">
        <w:rPr>
          <w:vertAlign w:val="subscript"/>
        </w:rPr>
        <w:t>2</w:t>
      </w:r>
      <w:r w:rsidRPr="000A4F5E">
        <w:t xml:space="preserve">, if the lights in a specific area were replaced with LED </w:t>
      </w:r>
      <w:r>
        <w:t>bulbs</w:t>
      </w:r>
      <w:r w:rsidRPr="000A4F5E">
        <w:t>:</w:t>
      </w:r>
    </w:p>
    <w:p w14:paraId="4D80AFAF" w14:textId="0AAB685C" w:rsidR="007A266D" w:rsidRDefault="007A266D" w:rsidP="00451AAC">
      <w:pPr>
        <w:spacing w:line="360" w:lineRule="auto"/>
        <w:ind w:left="1440" w:hanging="720"/>
        <w:jc w:val="both"/>
        <w:rPr>
          <w:sz w:val="32"/>
          <w:szCs w:val="32"/>
        </w:rPr>
      </w:pPr>
      <w:r>
        <w:t>DS</w:t>
      </w:r>
      <w:r w:rsidR="00912A02">
        <w:rPr>
          <w:vertAlign w:val="subscript"/>
        </w:rPr>
        <w:t>2</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eastAsia="Cambria Math" w:hAnsi="Cambria Math" w:cs="Cambria Math"/>
                <w:sz w:val="32"/>
                <w:szCs w:val="32"/>
              </w:rPr>
              <m:t xml:space="preserve"> × </m:t>
            </m:r>
            <m:sSub>
              <m:sSubPr>
                <m:ctrlPr>
                  <w:rPr>
                    <w:rFonts w:ascii="Cambria Math" w:eastAsia="Cambria Math" w:hAnsi="Cambria Math" w:cs="Cambria Math"/>
                    <w:sz w:val="32"/>
                    <w:szCs w:val="32"/>
                  </w:rPr>
                </m:ctrlPr>
              </m:sSubPr>
              <m:e>
                <m:r>
                  <m:rPr>
                    <m:sty m:val="p"/>
                  </m:rPr>
                  <w:rPr>
                    <w:rFonts w:ascii="Cambria Math" w:eastAsia="Cambria Math" w:hAnsi="Cambria Math" w:cs="Cambria Math"/>
                    <w:sz w:val="32"/>
                    <w:szCs w:val="32"/>
                  </w:rPr>
                  <m:t>CFW</m:t>
                </m:r>
              </m:e>
              <m:sub>
                <m:r>
                  <m:rPr>
                    <m:sty m:val="p"/>
                  </m:rPr>
                  <w:rPr>
                    <w:rFonts w:ascii="Cambria Math" w:eastAsia="Cambria Math" w:hAnsi="Cambria Math" w:cs="Cambria Math"/>
                    <w:sz w:val="32"/>
                    <w:szCs w:val="32"/>
                  </w:rPr>
                  <m:t>2</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m:t>
            </m:r>
            <m:r>
              <m:rPr>
                <m:sty m:val="p"/>
              </m:rPr>
              <w:rPr>
                <w:rFonts w:ascii="Cambria Math" w:eastAsia="Cambria Math" w:hAnsi="Cambria Math" w:cs="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2</m:t>
                </m:r>
              </m:sub>
            </m:sSub>
            <m:r>
              <m:rPr>
                <m:sty m:val="p"/>
              </m:rPr>
              <w:rPr>
                <w:rFonts w:ascii="Cambria Math" w:hAnsi="Cambria Math"/>
                <w:sz w:val="32"/>
                <w:szCs w:val="32"/>
              </w:rPr>
              <m:t>) ×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CE0B852" w14:textId="77777777" w:rsidR="007A266D" w:rsidRDefault="007A266D" w:rsidP="00451AAC">
      <w:pPr>
        <w:spacing w:line="360" w:lineRule="auto"/>
        <w:jc w:val="both"/>
      </w:pPr>
      <w:proofErr w:type="gramStart"/>
      <w:r>
        <w:t>where</w:t>
      </w:r>
      <w:proofErr w:type="gramEnd"/>
    </w:p>
    <w:p w14:paraId="340C0346" w14:textId="77777777" w:rsidR="007A266D" w:rsidRDefault="007A266D" w:rsidP="00451AAC">
      <w:pPr>
        <w:spacing w:line="360" w:lineRule="auto"/>
        <w:ind w:left="1440" w:hanging="720"/>
        <w:jc w:val="both"/>
      </w:pPr>
      <w:r>
        <w:t>CF</w:t>
      </w:r>
      <w:r>
        <w:tab/>
        <w:t>= Coincidence factor − probability that the equipment contributes to the facility peak demand, per month, assumed to be 1.0</w:t>
      </w:r>
    </w:p>
    <w:p w14:paraId="4BE653F8" w14:textId="248D55EE" w:rsidR="007A266D" w:rsidRDefault="007A266D"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5E302C21" w14:textId="5B4E56AC" w:rsidR="007A266D" w:rsidRDefault="007A266D" w:rsidP="00451AAC">
      <w:pPr>
        <w:spacing w:line="360" w:lineRule="auto"/>
        <w:ind w:firstLine="720"/>
        <w:jc w:val="both"/>
        <w:rPr>
          <w:sz w:val="36"/>
          <w:szCs w:val="36"/>
          <w:vertAlign w:val="subscript"/>
        </w:rPr>
      </w:pPr>
      <w:r>
        <w:t>DS</w:t>
      </w:r>
      <w:r w:rsidR="00912A02">
        <w:rPr>
          <w:vertAlign w:val="subscript"/>
        </w:rPr>
        <w:t>2</w:t>
      </w:r>
      <w:r>
        <w:tab/>
        <w:t xml:space="preserve">= </w:t>
      </w:r>
      <w:r w:rsidR="00C56C37">
        <w:t>${DS2Eqn}</w:t>
      </w:r>
    </w:p>
    <w:p w14:paraId="108F720F" w14:textId="3C960BAD" w:rsidR="00571341" w:rsidRPr="003E3575" w:rsidRDefault="007A266D" w:rsidP="00451AAC">
      <w:pPr>
        <w:spacing w:line="360" w:lineRule="auto"/>
        <w:ind w:left="720" w:firstLine="720"/>
        <w:jc w:val="both"/>
      </w:pPr>
      <w:r>
        <w:t xml:space="preserve">= </w:t>
      </w:r>
      <w:r w:rsidR="000A6C52">
        <w:t>${DS2}</w:t>
      </w:r>
      <w:r>
        <w:t xml:space="preserve"> kW/</w:t>
      </w:r>
      <w:proofErr w:type="spellStart"/>
      <w:r>
        <w:t>yr</w:t>
      </w:r>
      <w:proofErr w:type="spellEnd"/>
      <w:r w:rsidR="00571341" w:rsidRPr="00571341">
        <w:rPr>
          <w:color w:val="000000"/>
        </w:rPr>
        <w:t>&lt;</w:t>
      </w:r>
      <w:r w:rsidR="00571341">
        <w:rPr>
          <w:color w:val="000000"/>
        </w:rPr>
        <w:t>/</w:t>
      </w:r>
      <w:r w:rsidR="00571341" w:rsidRPr="00571341">
        <w:rPr>
          <w:color w:val="000000"/>
        </w:rPr>
        <w:t>area2&gt;</w:t>
      </w:r>
    </w:p>
    <w:p w14:paraId="0240695B" w14:textId="28C41326" w:rsidR="00851075" w:rsidRPr="006C6446" w:rsidRDefault="00A60CFF" w:rsidP="00451AAC">
      <w:pPr>
        <w:pBdr>
          <w:top w:val="nil"/>
          <w:left w:val="nil"/>
          <w:bottom w:val="nil"/>
          <w:right w:val="nil"/>
          <w:between w:val="nil"/>
        </w:pBdr>
        <w:spacing w:before="120" w:line="360" w:lineRule="auto"/>
        <w:rPr>
          <w:b/>
          <w:bCs/>
          <w:color w:val="000000"/>
          <w:u w:val="single"/>
        </w:rPr>
      </w:pPr>
      <w:r>
        <w:rPr>
          <w:color w:val="000000"/>
        </w:rPr>
        <w:t>&lt;area3&gt;</w:t>
      </w:r>
      <w:r w:rsidR="00460425" w:rsidRPr="00AE6BDF">
        <w:rPr>
          <w:b/>
          <w:bCs/>
          <w:color w:val="000000"/>
          <w:u w:val="single"/>
        </w:rPr>
        <w:t xml:space="preserve">Anticipated </w:t>
      </w:r>
      <w:r w:rsidR="00460425" w:rsidRPr="00460425">
        <w:rPr>
          <w:b/>
          <w:bCs/>
          <w:color w:val="000000"/>
          <w:u w:val="single"/>
        </w:rPr>
        <w:t xml:space="preserve">savings for </w:t>
      </w:r>
      <w:r w:rsidR="00AE62BE">
        <w:rPr>
          <w:b/>
          <w:bCs/>
          <w:color w:val="000000"/>
          <w:u w:val="single"/>
        </w:rPr>
        <w:t>${AREA3}</w:t>
      </w:r>
      <w:r w:rsidR="00460425">
        <w:rPr>
          <w:b/>
          <w:bCs/>
          <w:color w:val="000000"/>
          <w:u w:val="single"/>
        </w:rPr>
        <w:t xml:space="preserve"> lighting</w:t>
      </w:r>
      <w:r w:rsidR="00851075" w:rsidRPr="006C6446">
        <w:rPr>
          <w:b/>
          <w:bCs/>
          <w:color w:val="000000"/>
          <w:u w:val="single"/>
        </w:rPr>
        <w:t>:</w:t>
      </w:r>
    </w:p>
    <w:p w14:paraId="7C168978" w14:textId="6F88CD67" w:rsidR="00851075" w:rsidRDefault="00851075" w:rsidP="00451AAC">
      <w:pPr>
        <w:pBdr>
          <w:top w:val="nil"/>
          <w:left w:val="nil"/>
          <w:bottom w:val="nil"/>
          <w:right w:val="nil"/>
          <w:between w:val="nil"/>
        </w:pBdr>
        <w:spacing w:line="360" w:lineRule="auto"/>
        <w:ind w:firstLine="720"/>
        <w:rPr>
          <w:color w:val="000000"/>
        </w:rPr>
      </w:pPr>
      <w:r w:rsidRPr="00391345">
        <w:rPr>
          <w:color w:val="000000"/>
        </w:rPr>
        <w:lastRenderedPageBreak/>
        <w:t xml:space="preserve">The savings results from replacing the </w:t>
      </w:r>
      <w:r w:rsidR="00AE62BE">
        <w:rPr>
          <w:color w:val="000000"/>
        </w:rPr>
        <w:t>${PREV3}</w:t>
      </w:r>
      <w:r w:rsidR="006C6446">
        <w:rPr>
          <w:color w:val="000000"/>
        </w:rPr>
        <w:t xml:space="preserve"> </w:t>
      </w:r>
      <w:r w:rsidRPr="00391345">
        <w:rPr>
          <w:color w:val="000000"/>
        </w:rPr>
        <w:t xml:space="preserve">for </w:t>
      </w:r>
      <w:r w:rsidR="00AE62BE">
        <w:rPr>
          <w:color w:val="000000"/>
        </w:rPr>
        <w:t xml:space="preserve">${AREA3} </w:t>
      </w:r>
      <w:r w:rsidRPr="00391345">
        <w:rPr>
          <w:color w:val="000000"/>
        </w:rPr>
        <w:t xml:space="preserve">with LED bulbs are outlined in this section. The estimated energy </w:t>
      </w:r>
      <w:r w:rsidR="000C3108">
        <w:rPr>
          <w:color w:val="000000"/>
        </w:rPr>
        <w:t>savings</w:t>
      </w:r>
      <w:r w:rsidRPr="00391345">
        <w:rPr>
          <w:color w:val="000000"/>
        </w:rPr>
        <w:t>, ES</w:t>
      </w:r>
      <w:r w:rsidR="006C6446">
        <w:rPr>
          <w:color w:val="000000"/>
          <w:vertAlign w:val="subscript"/>
        </w:rPr>
        <w:t>3</w:t>
      </w:r>
      <w:r w:rsidRPr="00391345">
        <w:rPr>
          <w:color w:val="000000"/>
        </w:rPr>
        <w:t xml:space="preserve">, for replacing </w:t>
      </w:r>
      <w:proofErr w:type="gramStart"/>
      <w:r w:rsidRPr="00391345">
        <w:rPr>
          <w:color w:val="000000"/>
        </w:rPr>
        <w:t>all of</w:t>
      </w:r>
      <w:proofErr w:type="gramEnd"/>
      <w:r w:rsidRPr="00391345">
        <w:rPr>
          <w:color w:val="000000"/>
        </w:rPr>
        <w:t xml:space="preserve">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07A4B065" w14:textId="0AC866E2" w:rsidR="00851075" w:rsidRDefault="00851075" w:rsidP="00451AAC">
      <w:pPr>
        <w:pBdr>
          <w:top w:val="nil"/>
          <w:left w:val="nil"/>
          <w:bottom w:val="nil"/>
          <w:right w:val="nil"/>
          <w:between w:val="nil"/>
        </w:pBdr>
        <w:spacing w:line="360" w:lineRule="auto"/>
        <w:ind w:firstLine="720"/>
        <w:rPr>
          <w:iCs/>
          <w:sz w:val="32"/>
          <w:szCs w:val="32"/>
        </w:rPr>
      </w:pPr>
      <w:r>
        <w:t>ES</w:t>
      </w:r>
      <w:r w:rsidR="006C6446">
        <w:rPr>
          <w:vertAlign w:val="subscript"/>
        </w:rPr>
        <w:t>3</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3</m:t>
                </m:r>
              </m:sub>
            </m:sSub>
            <m:r>
              <m:rPr>
                <m:sty m:val="p"/>
              </m:rPr>
              <w:rPr>
                <w:rFonts w:ascii="Cambria Math" w:eastAsia="Cambria Math" w:hAnsi="Cambria Math"/>
                <w:sz w:val="32"/>
                <w:szCs w:val="32"/>
              </w:rPr>
              <m:t xml:space="preserve"> -</m:t>
            </m:r>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3</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40FB72E" w14:textId="77777777" w:rsidR="00851075" w:rsidRPr="00815ABC" w:rsidRDefault="00851075"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79F34B28" w14:textId="75D9DA16" w:rsidR="00851075" w:rsidRDefault="00851075" w:rsidP="00451AAC">
      <w:pPr>
        <w:spacing w:line="360" w:lineRule="auto"/>
        <w:ind w:firstLine="720"/>
        <w:jc w:val="both"/>
      </w:pPr>
      <w:r>
        <w:t>CN</w:t>
      </w:r>
      <w:r w:rsidR="006C6446">
        <w:rPr>
          <w:vertAlign w:val="subscript"/>
        </w:rPr>
        <w:t>3</w:t>
      </w:r>
      <w:r>
        <w:tab/>
        <w:t xml:space="preserve">= Current </w:t>
      </w:r>
      <w:r w:rsidR="00463A37">
        <w:t>n</w:t>
      </w:r>
      <w:r>
        <w:t>umber of</w:t>
      </w:r>
      <w:r w:rsidR="006C6446">
        <w:t xml:space="preserve"> </w:t>
      </w:r>
      <w:r w:rsidR="00BB1D35">
        <w:t>${PREV3}</w:t>
      </w:r>
      <w:r>
        <w:t xml:space="preserve">; </w:t>
      </w:r>
      <w:r w:rsidR="005C4BB0">
        <w:t>${CN3}</w:t>
      </w:r>
    </w:p>
    <w:p w14:paraId="05972982" w14:textId="197788E5" w:rsidR="00851075" w:rsidRDefault="00851075" w:rsidP="00451AAC">
      <w:pPr>
        <w:spacing w:line="360" w:lineRule="auto"/>
        <w:ind w:firstLine="720"/>
        <w:jc w:val="both"/>
      </w:pPr>
      <w:r>
        <w:t>CFW</w:t>
      </w:r>
      <w:r w:rsidR="006C6446">
        <w:rPr>
          <w:vertAlign w:val="subscript"/>
        </w:rPr>
        <w:t>3</w:t>
      </w:r>
      <w:r>
        <w:tab/>
        <w:t xml:space="preserve">= Power rating of current </w:t>
      </w:r>
      <w:r w:rsidR="00BB1D35">
        <w:t>${PREV3}</w:t>
      </w:r>
      <w:r w:rsidR="006C6446">
        <w:t xml:space="preserve"> </w:t>
      </w:r>
      <w:r>
        <w:t>in</w:t>
      </w:r>
      <w:r w:rsidR="006C6446">
        <w:t xml:space="preserve"> </w:t>
      </w:r>
      <w:r w:rsidR="00BB1D35" w:rsidRPr="00BB1D35">
        <w:t>${AREA3}</w:t>
      </w:r>
      <w:r>
        <w:t xml:space="preserve">; </w:t>
      </w:r>
      <w:r w:rsidR="005C4BB0">
        <w:t>${CFW3}</w:t>
      </w:r>
      <w:r w:rsidR="00497126">
        <w:t xml:space="preserve"> </w:t>
      </w:r>
      <w:r>
        <w:t>W</w:t>
      </w:r>
    </w:p>
    <w:p w14:paraId="132009F7" w14:textId="36F0B83D" w:rsidR="00851075" w:rsidRDefault="00851075" w:rsidP="00451AAC">
      <w:pPr>
        <w:spacing w:line="360" w:lineRule="auto"/>
        <w:ind w:firstLine="720"/>
        <w:jc w:val="both"/>
      </w:pPr>
      <w:r>
        <w:t>COH</w:t>
      </w:r>
      <w:r w:rsidR="006C6446">
        <w:rPr>
          <w:vertAlign w:val="subscript"/>
        </w:rPr>
        <w:t>3</w:t>
      </w:r>
      <w:r>
        <w:tab/>
        <w:t>= Current Operating hours of lights in</w:t>
      </w:r>
      <w:r w:rsidR="006C6446">
        <w:t xml:space="preserve"> </w:t>
      </w:r>
      <w:r w:rsidR="00BB1D35" w:rsidRPr="00BB1D35">
        <w:t>${AREA3</w:t>
      </w:r>
      <w:proofErr w:type="gramStart"/>
      <w:r w:rsidR="00BB1D35" w:rsidRPr="00BB1D35">
        <w:t>}</w:t>
      </w:r>
      <w:r w:rsidR="00BB1D35">
        <w:t xml:space="preserve">; </w:t>
      </w:r>
      <w:r>
        <w:t xml:space="preserve"> </w:t>
      </w:r>
      <w:r w:rsidR="005C4BB0">
        <w:t>$</w:t>
      </w:r>
      <w:proofErr w:type="gramEnd"/>
      <w:r w:rsidR="005C4BB0">
        <w:t>{COH3}</w:t>
      </w:r>
      <w:r w:rsidR="00497126">
        <w:t xml:space="preserve"> </w:t>
      </w:r>
      <w:proofErr w:type="spellStart"/>
      <w:r>
        <w:t>hrs</w:t>
      </w:r>
      <w:proofErr w:type="spellEnd"/>
      <w:r>
        <w:t>/</w:t>
      </w:r>
      <w:proofErr w:type="spellStart"/>
      <w:r>
        <w:t>yr</w:t>
      </w:r>
      <w:proofErr w:type="spellEnd"/>
    </w:p>
    <w:p w14:paraId="4F2B02E0" w14:textId="035F5C6B" w:rsidR="00851075" w:rsidRDefault="00851075" w:rsidP="00451AAC">
      <w:pPr>
        <w:spacing w:line="360" w:lineRule="auto"/>
        <w:ind w:firstLine="720"/>
        <w:jc w:val="both"/>
      </w:pPr>
      <w:r>
        <w:t>PN</w:t>
      </w:r>
      <w:r w:rsidR="006C6446">
        <w:rPr>
          <w:vertAlign w:val="subscript"/>
        </w:rPr>
        <w:t>3</w:t>
      </w:r>
      <w:r>
        <w:tab/>
        <w:t xml:space="preserve">= Proposed </w:t>
      </w:r>
      <w:r w:rsidR="00463A37">
        <w:t xml:space="preserve">number </w:t>
      </w:r>
      <w:r>
        <w:t xml:space="preserve">of LED bulbs; </w:t>
      </w:r>
      <w:r w:rsidR="005C4BB0">
        <w:t>${PN3}</w:t>
      </w:r>
    </w:p>
    <w:p w14:paraId="401A236B" w14:textId="6BE77220" w:rsidR="00851075" w:rsidRDefault="00851075" w:rsidP="00451AAC">
      <w:pPr>
        <w:spacing w:line="360" w:lineRule="auto"/>
        <w:ind w:firstLine="720"/>
        <w:jc w:val="both"/>
      </w:pPr>
      <w:r>
        <w:t>PFW</w:t>
      </w:r>
      <w:r w:rsidR="006C6446">
        <w:rPr>
          <w:vertAlign w:val="subscript"/>
        </w:rPr>
        <w:t>3</w:t>
      </w:r>
      <w:r>
        <w:tab/>
        <w:t>= Power rating of proposed LED bulbs in</w:t>
      </w:r>
      <w:r w:rsidR="006C6446">
        <w:t xml:space="preserve"> </w:t>
      </w:r>
      <w:r w:rsidR="00BB1D35">
        <w:t>${AREA3}</w:t>
      </w:r>
      <w:r>
        <w:t xml:space="preserve">; </w:t>
      </w:r>
      <w:r w:rsidR="005C4BB0">
        <w:t>${PFW3}</w:t>
      </w:r>
      <w:r w:rsidR="00497126">
        <w:t xml:space="preserve"> </w:t>
      </w:r>
      <w:r>
        <w:t>W</w:t>
      </w:r>
    </w:p>
    <w:p w14:paraId="45CD83C2" w14:textId="647B7561" w:rsidR="00851075" w:rsidRDefault="00851075" w:rsidP="00451AAC">
      <w:pPr>
        <w:spacing w:line="360" w:lineRule="auto"/>
        <w:ind w:firstLine="720"/>
        <w:jc w:val="both"/>
      </w:pPr>
      <w:r>
        <w:t>POH</w:t>
      </w:r>
      <w:r w:rsidR="006C6446">
        <w:rPr>
          <w:vertAlign w:val="subscript"/>
        </w:rPr>
        <w:t>3</w:t>
      </w:r>
      <w:r>
        <w:tab/>
        <w:t>= Proposed operating hours of lights in</w:t>
      </w:r>
      <w:r w:rsidR="00BB1D35">
        <w:t xml:space="preserve"> ${AREA3}</w:t>
      </w:r>
      <w:r>
        <w:t xml:space="preserve">; </w:t>
      </w:r>
      <w:r w:rsidR="005C4BB0">
        <w:t>${POH3}</w:t>
      </w:r>
      <w:r w:rsidR="00497126">
        <w:t xml:space="preserve"> </w:t>
      </w:r>
      <w:proofErr w:type="spellStart"/>
      <w:r>
        <w:t>hrs</w:t>
      </w:r>
      <w:proofErr w:type="spellEnd"/>
      <w:r>
        <w:t>/</w:t>
      </w:r>
      <w:proofErr w:type="spellStart"/>
      <w:r>
        <w:t>yr</w:t>
      </w:r>
      <w:proofErr w:type="spellEnd"/>
    </w:p>
    <w:p w14:paraId="784472AE" w14:textId="77777777" w:rsidR="00851075" w:rsidRDefault="00851075" w:rsidP="00451AAC">
      <w:pPr>
        <w:spacing w:line="360" w:lineRule="auto"/>
        <w:ind w:firstLine="720"/>
        <w:jc w:val="both"/>
      </w:pPr>
      <w:r>
        <w:t>C</w:t>
      </w:r>
      <w:r>
        <w:rPr>
          <w:vertAlign w:val="subscript"/>
        </w:rPr>
        <w:t>1</w:t>
      </w:r>
      <w:r>
        <w:tab/>
        <w:t>= Conversion constant; 1,000 W/kW</w:t>
      </w:r>
    </w:p>
    <w:p w14:paraId="74F068CE" w14:textId="24F68463" w:rsidR="00851075" w:rsidRDefault="00851075" w:rsidP="00451AAC">
      <w:pPr>
        <w:spacing w:line="360" w:lineRule="auto"/>
        <w:ind w:firstLine="720"/>
        <w:jc w:val="both"/>
      </w:pPr>
      <w:r w:rsidRPr="00815ABC">
        <w:t xml:space="preserve">The estimated energy </w:t>
      </w:r>
      <w:r w:rsidR="000C3108">
        <w:t>savings</w:t>
      </w:r>
      <w:r w:rsidRPr="00815ABC">
        <w:t>, ES</w:t>
      </w:r>
      <w:r>
        <w:rPr>
          <w:vertAlign w:val="subscript"/>
        </w:rPr>
        <w:t>2</w:t>
      </w:r>
      <w:r w:rsidRPr="00815ABC">
        <w:t>, for replacing</w:t>
      </w:r>
      <w:r>
        <w:t xml:space="preserve"> </w:t>
      </w:r>
      <w:r w:rsidR="00BB1D35">
        <w:t>${PREV3}</w:t>
      </w:r>
      <w:r w:rsidR="006C6446">
        <w:t xml:space="preserve"> </w:t>
      </w:r>
      <w:r w:rsidRPr="00815ABC">
        <w:t xml:space="preserve">with LED </w:t>
      </w:r>
      <w:r>
        <w:t>bulbs</w:t>
      </w:r>
      <w:r w:rsidRPr="00815ABC">
        <w:t xml:space="preserve"> is calculated as:</w:t>
      </w:r>
    </w:p>
    <w:p w14:paraId="45F1A0BF" w14:textId="63082190" w:rsidR="00851075" w:rsidRDefault="00851075" w:rsidP="00451AAC">
      <w:pPr>
        <w:pBdr>
          <w:top w:val="nil"/>
          <w:left w:val="nil"/>
          <w:bottom w:val="nil"/>
          <w:right w:val="nil"/>
          <w:between w:val="nil"/>
        </w:pBdr>
        <w:spacing w:line="360" w:lineRule="auto"/>
        <w:ind w:firstLine="720"/>
        <w:rPr>
          <w:sz w:val="32"/>
          <w:szCs w:val="32"/>
        </w:rPr>
      </w:pPr>
      <w:r>
        <w:t>ES</w:t>
      </w:r>
      <w:r w:rsidR="006C6446">
        <w:rPr>
          <w:vertAlign w:val="subscript"/>
        </w:rPr>
        <w:t>3</w:t>
      </w:r>
      <w:r>
        <w:t xml:space="preserve"> </w:t>
      </w:r>
      <w:r>
        <w:tab/>
        <w:t xml:space="preserve">= </w:t>
      </w:r>
      <w:r w:rsidR="000B358A">
        <w:t>${ES3Eqn}</w:t>
      </w:r>
    </w:p>
    <w:p w14:paraId="61B0873E" w14:textId="53ED49B0" w:rsidR="00851075" w:rsidRDefault="00851075" w:rsidP="00451AAC">
      <w:pPr>
        <w:spacing w:line="360" w:lineRule="auto"/>
        <w:ind w:left="720" w:firstLine="720"/>
        <w:jc w:val="both"/>
      </w:pPr>
      <w:r>
        <w:t xml:space="preserve">= </w:t>
      </w:r>
      <w:r w:rsidR="00BB1D35">
        <w:t>${ES3}</w:t>
      </w:r>
      <w:r>
        <w:t xml:space="preserve"> kWh/</w:t>
      </w:r>
      <w:proofErr w:type="spellStart"/>
      <w:r>
        <w:t>yr</w:t>
      </w:r>
      <w:proofErr w:type="spellEnd"/>
    </w:p>
    <w:p w14:paraId="4C4136C8" w14:textId="437A550F" w:rsidR="00851075" w:rsidRDefault="00851075" w:rsidP="00451AAC">
      <w:pPr>
        <w:spacing w:line="360" w:lineRule="auto"/>
        <w:ind w:firstLine="720"/>
        <w:jc w:val="both"/>
      </w:pPr>
      <w:r w:rsidRPr="000A4F5E">
        <w:t xml:space="preserve">The following relation gives the </w:t>
      </w:r>
      <w:r w:rsidR="000C3108">
        <w:t>demand savings</w:t>
      </w:r>
      <w:r w:rsidRPr="000A4F5E">
        <w:t>, DS</w:t>
      </w:r>
      <w:r>
        <w:rPr>
          <w:vertAlign w:val="subscript"/>
        </w:rPr>
        <w:t>2</w:t>
      </w:r>
      <w:r w:rsidRPr="000A4F5E">
        <w:t xml:space="preserve">, if the lights in a specific area were replaced with LED </w:t>
      </w:r>
      <w:r>
        <w:t>bulbs</w:t>
      </w:r>
      <w:r w:rsidRPr="000A4F5E">
        <w:t>:</w:t>
      </w:r>
    </w:p>
    <w:p w14:paraId="7CDF67A6" w14:textId="42644CF5" w:rsidR="00851075" w:rsidRDefault="00851075" w:rsidP="00451AAC">
      <w:pPr>
        <w:spacing w:line="360" w:lineRule="auto"/>
        <w:ind w:left="1440" w:hanging="720"/>
        <w:jc w:val="both"/>
        <w:rPr>
          <w:sz w:val="32"/>
          <w:szCs w:val="32"/>
        </w:rPr>
      </w:pPr>
      <w:r>
        <w:t>DS</w:t>
      </w:r>
      <w:r w:rsidR="006C6446">
        <w:rPr>
          <w:vertAlign w:val="subscript"/>
        </w:rPr>
        <w:t>3</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eastAsia="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3</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3</m:t>
                </m:r>
              </m:sub>
            </m:sSub>
            <m:r>
              <m:rPr>
                <m:sty m:val="p"/>
              </m:rPr>
              <w:rPr>
                <w:rFonts w:ascii="Cambria Math" w:hAnsi="Cambria Math"/>
                <w:sz w:val="32"/>
                <w:szCs w:val="32"/>
              </w:rPr>
              <m:t>)</m:t>
            </m:r>
            <m:r>
              <m:rPr>
                <m:sty m:val="p"/>
              </m:rPr>
              <w:rPr>
                <w:rFonts w:ascii="Cambria Math"/>
                <w:sz w:val="32"/>
                <w:szCs w:val="32"/>
              </w:rPr>
              <m:t xml:space="preserve"> </m:t>
            </m:r>
            <m:r>
              <m:rPr>
                <m:sty m:val="p"/>
              </m:rPr>
              <w:rPr>
                <w:rFonts w:ascii="Cambria Math" w:hAnsi="Cambria Math"/>
                <w:sz w:val="32"/>
                <w:szCs w:val="32"/>
              </w:rPr>
              <m:t>×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1985912" w14:textId="77777777" w:rsidR="00851075" w:rsidRDefault="00851075" w:rsidP="00451AAC">
      <w:pPr>
        <w:spacing w:line="360" w:lineRule="auto"/>
        <w:jc w:val="both"/>
      </w:pPr>
      <w:proofErr w:type="gramStart"/>
      <w:r>
        <w:t>where</w:t>
      </w:r>
      <w:proofErr w:type="gramEnd"/>
    </w:p>
    <w:p w14:paraId="6C9DD47D" w14:textId="77777777" w:rsidR="00851075" w:rsidRDefault="00851075" w:rsidP="00451AAC">
      <w:pPr>
        <w:spacing w:line="360" w:lineRule="auto"/>
        <w:ind w:left="1440" w:hanging="720"/>
        <w:jc w:val="both"/>
      </w:pPr>
      <w:r>
        <w:t>CF</w:t>
      </w:r>
      <w:r>
        <w:tab/>
        <w:t>= Coincidence factor − probability that the equipment contributes to the facility peak demand, per month, assumed to be 1.0</w:t>
      </w:r>
    </w:p>
    <w:p w14:paraId="7DEDAE27" w14:textId="6EBDDCE1" w:rsidR="00851075" w:rsidRDefault="00851075"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223EF9FE" w14:textId="3EF55955" w:rsidR="00851075" w:rsidRDefault="00851075" w:rsidP="00451AAC">
      <w:pPr>
        <w:spacing w:line="360" w:lineRule="auto"/>
        <w:ind w:firstLine="720"/>
        <w:jc w:val="both"/>
        <w:rPr>
          <w:sz w:val="36"/>
          <w:szCs w:val="36"/>
          <w:vertAlign w:val="subscript"/>
        </w:rPr>
      </w:pPr>
      <w:r>
        <w:t>DS</w:t>
      </w:r>
      <w:r w:rsidR="006C6446">
        <w:rPr>
          <w:vertAlign w:val="subscript"/>
        </w:rPr>
        <w:t>3</w:t>
      </w:r>
      <w:r>
        <w:tab/>
        <w:t xml:space="preserve">= </w:t>
      </w:r>
      <w:r w:rsidR="002C344D">
        <w:t>${DS3Eqn}</w:t>
      </w:r>
    </w:p>
    <w:p w14:paraId="376E2D0B" w14:textId="6E179FFB" w:rsidR="00A60CFF" w:rsidRDefault="00851075" w:rsidP="00451AAC">
      <w:pPr>
        <w:spacing w:line="360" w:lineRule="auto"/>
        <w:ind w:left="720" w:firstLine="720"/>
        <w:jc w:val="both"/>
      </w:pPr>
      <w:r>
        <w:t xml:space="preserve">= </w:t>
      </w:r>
      <w:r w:rsidR="00C95CFC">
        <w:t>${DS3}</w:t>
      </w:r>
      <w:r>
        <w:t xml:space="preserve"> kW/</w:t>
      </w:r>
      <w:proofErr w:type="spellStart"/>
      <w:r>
        <w:t>yr</w:t>
      </w:r>
      <w:proofErr w:type="spellEnd"/>
      <w:r w:rsidR="00A60CFF">
        <w:t>&lt;/area3&gt;</w:t>
      </w:r>
    </w:p>
    <w:p w14:paraId="12BC3C8E" w14:textId="3CA9A452" w:rsidR="003C451B" w:rsidRDefault="000C3108" w:rsidP="00451AAC">
      <w:pPr>
        <w:spacing w:line="360" w:lineRule="auto"/>
        <w:ind w:firstLine="720"/>
        <w:jc w:val="both"/>
      </w:pPr>
      <w:r>
        <w:t>The t</w:t>
      </w:r>
      <w:r w:rsidR="00774E87">
        <w:t xml:space="preserve">otal </w:t>
      </w:r>
      <w:r>
        <w:t>e</w:t>
      </w:r>
      <w:r w:rsidR="00774E87">
        <w:t xml:space="preserve">nergy savings, ES, and </w:t>
      </w:r>
      <w:r>
        <w:t>demand</w:t>
      </w:r>
      <w:r w:rsidR="00774E87">
        <w:t xml:space="preserve"> savings, DS, </w:t>
      </w:r>
      <w:r>
        <w:t>are</w:t>
      </w:r>
      <w:r w:rsidR="00774E87">
        <w:t xml:space="preserve"> calculated as follows:</w:t>
      </w:r>
    </w:p>
    <w:p w14:paraId="5A6BD958" w14:textId="0C663293" w:rsidR="003C451B" w:rsidRPr="00215D17" w:rsidRDefault="00774E87" w:rsidP="00451AAC">
      <w:pPr>
        <w:spacing w:line="360" w:lineRule="auto"/>
        <w:ind w:firstLine="720"/>
        <w:jc w:val="both"/>
      </w:pPr>
      <w:r>
        <w:t xml:space="preserve">ES </w:t>
      </w:r>
      <w:r>
        <w:tab/>
        <w:t>= ES</w:t>
      </w:r>
      <w:r>
        <w:rPr>
          <w:vertAlign w:val="subscript"/>
        </w:rPr>
        <w:t>1</w:t>
      </w:r>
      <w:r w:rsidR="00215D17">
        <w:t xml:space="preserve">&lt;area2&gt; </w:t>
      </w:r>
      <w:r>
        <w:t>+ ES</w:t>
      </w:r>
      <w:r>
        <w:rPr>
          <w:vertAlign w:val="subscript"/>
        </w:rPr>
        <w:t>2</w:t>
      </w:r>
      <w:r w:rsidR="00215D17" w:rsidRPr="00215D17">
        <w:t>&lt;</w:t>
      </w:r>
      <w:r w:rsidR="00215D17">
        <w:t>/area2</w:t>
      </w:r>
      <w:r w:rsidR="00215D17" w:rsidRPr="00215D17">
        <w:t>&gt;</w:t>
      </w:r>
      <w:r w:rsidR="00215D17">
        <w:t>&lt;area3&gt;</w:t>
      </w:r>
      <w:r>
        <w:t xml:space="preserve"> </w:t>
      </w:r>
      <w:r w:rsidR="00722732">
        <w:t>+ ES</w:t>
      </w:r>
      <w:r w:rsidR="00722732">
        <w:rPr>
          <w:vertAlign w:val="subscript"/>
        </w:rPr>
        <w:t>3</w:t>
      </w:r>
      <w:r w:rsidR="00215D17">
        <w:t>&lt;/area3&gt;</w:t>
      </w:r>
    </w:p>
    <w:p w14:paraId="767DE2ED" w14:textId="5A6C6297" w:rsidR="003C451B" w:rsidRDefault="00774E87" w:rsidP="00451AAC">
      <w:pPr>
        <w:spacing w:line="360" w:lineRule="auto"/>
        <w:ind w:left="720" w:firstLine="720"/>
        <w:jc w:val="both"/>
      </w:pPr>
      <w:r>
        <w:lastRenderedPageBreak/>
        <w:t xml:space="preserve">= </w:t>
      </w:r>
      <w:r w:rsidR="00171463">
        <w:t>${ES1}</w:t>
      </w:r>
      <w:r w:rsidR="000E00F9">
        <w:t xml:space="preserve"> </w:t>
      </w:r>
      <w:r>
        <w:t>kWh/</w:t>
      </w:r>
      <w:proofErr w:type="spellStart"/>
      <w:r>
        <w:t>yr</w:t>
      </w:r>
      <w:proofErr w:type="spellEnd"/>
      <w:r w:rsidR="00FB27B7">
        <w:t>&lt;</w:t>
      </w:r>
      <w:r w:rsidR="00673A06">
        <w:t>area2&gt;</w:t>
      </w:r>
      <w:r>
        <w:t xml:space="preserve"> + </w:t>
      </w:r>
      <w:r w:rsidR="00171463">
        <w:t>${ES2}</w:t>
      </w:r>
      <w:r w:rsidR="00984093">
        <w:t xml:space="preserve"> </w:t>
      </w:r>
      <w:r>
        <w:t>kWh/</w:t>
      </w:r>
      <w:proofErr w:type="spellStart"/>
      <w:r>
        <w:t>yr</w:t>
      </w:r>
      <w:proofErr w:type="spellEnd"/>
      <w:r>
        <w:t xml:space="preserve"> </w:t>
      </w:r>
      <w:r w:rsidR="00673A06">
        <w:t>&lt;/area2&gt;&lt;area3&gt;</w:t>
      </w:r>
      <w:r w:rsidR="00722732">
        <w:t xml:space="preserve">+ </w:t>
      </w:r>
      <w:r w:rsidR="00171463">
        <w:t>${ES3}</w:t>
      </w:r>
      <w:r w:rsidR="006F27AF">
        <w:t xml:space="preserve"> </w:t>
      </w:r>
      <w:r w:rsidR="00722732">
        <w:t>kWh/</w:t>
      </w:r>
      <w:proofErr w:type="spellStart"/>
      <w:r w:rsidR="00722732">
        <w:t>yr</w:t>
      </w:r>
      <w:proofErr w:type="spellEnd"/>
      <w:r w:rsidR="00673A06">
        <w:t>&lt;/area3&gt;</w:t>
      </w:r>
      <w:r w:rsidR="00FB27B7">
        <w:t>&lt;area1&gt;</w:t>
      </w:r>
    </w:p>
    <w:p w14:paraId="567795C2" w14:textId="50A2A5AB" w:rsidR="003C451B" w:rsidRDefault="00774E87" w:rsidP="00451AAC">
      <w:pPr>
        <w:spacing w:line="360" w:lineRule="auto"/>
        <w:ind w:left="720" w:firstLine="720"/>
        <w:jc w:val="both"/>
      </w:pPr>
      <w:r>
        <w:t xml:space="preserve">= </w:t>
      </w:r>
      <w:r w:rsidR="00171463">
        <w:t>${ES}</w:t>
      </w:r>
      <w:r w:rsidR="00D01ADF">
        <w:t xml:space="preserve"> </w:t>
      </w:r>
      <w:r>
        <w:t>kWh/</w:t>
      </w:r>
      <w:proofErr w:type="spellStart"/>
      <w:r>
        <w:t>yr</w:t>
      </w:r>
      <w:proofErr w:type="spellEnd"/>
      <w:r w:rsidR="00FB27B7">
        <w:t>&lt;/area1&gt;</w:t>
      </w:r>
    </w:p>
    <w:p w14:paraId="44B91076" w14:textId="3A7A6556" w:rsidR="003C451B" w:rsidRPr="007C28C0" w:rsidRDefault="00774E87" w:rsidP="00451AAC">
      <w:pPr>
        <w:spacing w:line="360" w:lineRule="auto"/>
        <w:ind w:firstLine="720"/>
        <w:jc w:val="both"/>
      </w:pPr>
      <w:r>
        <w:t>DS</w:t>
      </w:r>
      <w:r>
        <w:tab/>
        <w:t>= DS</w:t>
      </w:r>
      <w:r>
        <w:rPr>
          <w:vertAlign w:val="subscript"/>
        </w:rPr>
        <w:t>1</w:t>
      </w:r>
      <w:r w:rsidR="007C28C0" w:rsidRPr="007C28C0">
        <w:t>&lt;area</w:t>
      </w:r>
      <w:r w:rsidR="007C28C0">
        <w:t>2</w:t>
      </w:r>
      <w:r w:rsidR="007C28C0" w:rsidRPr="007C28C0">
        <w:t>&gt;</w:t>
      </w:r>
      <w:r>
        <w:rPr>
          <w:vertAlign w:val="subscript"/>
        </w:rPr>
        <w:t xml:space="preserve"> </w:t>
      </w:r>
      <w:r>
        <w:t>+ DS</w:t>
      </w:r>
      <w:r>
        <w:rPr>
          <w:vertAlign w:val="subscript"/>
        </w:rPr>
        <w:t>2</w:t>
      </w:r>
      <w:r w:rsidR="007C28C0" w:rsidRPr="007C28C0">
        <w:t>&lt;</w:t>
      </w:r>
      <w:r w:rsidR="007C28C0">
        <w:t>/area2</w:t>
      </w:r>
      <w:r w:rsidR="007C28C0" w:rsidRPr="007C28C0">
        <w:t>&gt;</w:t>
      </w:r>
      <w:r w:rsidR="007C28C0">
        <w:t>&lt;area3&gt;</w:t>
      </w:r>
      <w:r w:rsidR="008814C7">
        <w:rPr>
          <w:vertAlign w:val="subscript"/>
        </w:rPr>
        <w:t xml:space="preserve"> </w:t>
      </w:r>
      <w:r w:rsidR="008814C7">
        <w:t>+ DS</w:t>
      </w:r>
      <w:r w:rsidR="008814C7">
        <w:rPr>
          <w:vertAlign w:val="subscript"/>
        </w:rPr>
        <w:t>3</w:t>
      </w:r>
      <w:r w:rsidR="007C28C0">
        <w:t>&lt;/area3&gt;</w:t>
      </w:r>
    </w:p>
    <w:p w14:paraId="0AB968AB" w14:textId="23AFA591" w:rsidR="003C451B" w:rsidRPr="008814C7" w:rsidRDefault="00774E87" w:rsidP="00451AAC">
      <w:pPr>
        <w:spacing w:line="360" w:lineRule="auto"/>
        <w:ind w:left="720" w:firstLine="720"/>
        <w:jc w:val="both"/>
        <w:rPr>
          <w:vertAlign w:val="subscript"/>
        </w:rPr>
      </w:pPr>
      <w:r>
        <w:t xml:space="preserve">= </w:t>
      </w:r>
      <w:r w:rsidR="00171463">
        <w:t>${DS1}</w:t>
      </w:r>
      <w:r w:rsidR="00D01ADF">
        <w:t xml:space="preserve"> </w:t>
      </w:r>
      <w:r>
        <w:t>kW/</w:t>
      </w:r>
      <w:proofErr w:type="spellStart"/>
      <w:r>
        <w:t>yr</w:t>
      </w:r>
      <w:proofErr w:type="spellEnd"/>
      <w:r w:rsidR="000A56B7" w:rsidRPr="007C28C0">
        <w:t>&lt;area</w:t>
      </w:r>
      <w:r w:rsidR="000A56B7">
        <w:t>2</w:t>
      </w:r>
      <w:r w:rsidR="000A56B7" w:rsidRPr="007C28C0">
        <w:t>&gt;</w:t>
      </w:r>
      <w:r>
        <w:t xml:space="preserve"> + </w:t>
      </w:r>
      <w:r w:rsidR="00171463">
        <w:t xml:space="preserve">${DS2} </w:t>
      </w:r>
      <w:r>
        <w:t>kW/</w:t>
      </w:r>
      <w:proofErr w:type="spellStart"/>
      <w:r>
        <w:t>yr</w:t>
      </w:r>
      <w:proofErr w:type="spellEnd"/>
      <w:r w:rsidR="008814C7">
        <w:t xml:space="preserve"> </w:t>
      </w:r>
      <w:r w:rsidR="000A56B7" w:rsidRPr="007C28C0">
        <w:t>&lt;</w:t>
      </w:r>
      <w:r w:rsidR="000A56B7">
        <w:t>/area2</w:t>
      </w:r>
      <w:r w:rsidR="000A56B7" w:rsidRPr="007C28C0">
        <w:t>&gt;&lt;area</w:t>
      </w:r>
      <w:r w:rsidR="000A56B7">
        <w:t>3</w:t>
      </w:r>
      <w:r w:rsidR="000A56B7" w:rsidRPr="007C28C0">
        <w:t>&gt;</w:t>
      </w:r>
      <w:r w:rsidR="008814C7">
        <w:t xml:space="preserve">+ </w:t>
      </w:r>
      <w:r w:rsidR="00171463">
        <w:t>${DS3}</w:t>
      </w:r>
      <w:r w:rsidR="00D01ADF">
        <w:t xml:space="preserve"> </w:t>
      </w:r>
      <w:r w:rsidR="008814C7">
        <w:t>kW/</w:t>
      </w:r>
      <w:proofErr w:type="spellStart"/>
      <w:r w:rsidR="008814C7">
        <w:t>yr</w:t>
      </w:r>
      <w:proofErr w:type="spellEnd"/>
      <w:r w:rsidR="000A56B7" w:rsidRPr="007C28C0">
        <w:t>&lt;</w:t>
      </w:r>
      <w:r w:rsidR="000A56B7">
        <w:t>/area3</w:t>
      </w:r>
      <w:r w:rsidR="000A56B7" w:rsidRPr="007C28C0">
        <w:t>&gt;</w:t>
      </w:r>
      <w:r w:rsidR="00106004">
        <w:t>&lt;area1&gt;</w:t>
      </w:r>
    </w:p>
    <w:p w14:paraId="1079EEB4" w14:textId="3CC537CB" w:rsidR="003C451B" w:rsidRDefault="00774E87" w:rsidP="00451AAC">
      <w:pPr>
        <w:spacing w:line="360" w:lineRule="auto"/>
        <w:ind w:left="720" w:firstLine="720"/>
        <w:jc w:val="both"/>
      </w:pPr>
      <w:r>
        <w:t xml:space="preserve">= </w:t>
      </w:r>
      <w:r w:rsidR="00171463">
        <w:t>${DS}</w:t>
      </w:r>
      <w:r w:rsidR="00D01ADF">
        <w:t xml:space="preserve"> </w:t>
      </w:r>
      <w:r>
        <w:t>kW/</w:t>
      </w:r>
      <w:proofErr w:type="spellStart"/>
      <w:r>
        <w:t>yr</w:t>
      </w:r>
      <w:proofErr w:type="spellEnd"/>
      <w:r w:rsidR="00106004">
        <w:t>&lt;/area1&gt;</w:t>
      </w:r>
    </w:p>
    <w:p w14:paraId="0A4CA2D3" w14:textId="1B8A8462" w:rsidR="003C451B" w:rsidRDefault="00DD1C2A" w:rsidP="00451AAC">
      <w:pPr>
        <w:spacing w:line="360" w:lineRule="auto"/>
        <w:ind w:firstLine="720"/>
        <w:jc w:val="both"/>
      </w:pPr>
      <w:r w:rsidRPr="00DD1C2A">
        <w:t xml:space="preserve">The annual cost savings, ACS, </w:t>
      </w:r>
      <w:r w:rsidR="000C3108">
        <w:t>are</w:t>
      </w:r>
      <w:r w:rsidRPr="00DD1C2A">
        <w:t xml:space="preserve"> estimated as follows:</w:t>
      </w:r>
    </w:p>
    <w:p w14:paraId="53BDED63" w14:textId="44B59FA9" w:rsidR="00913CC5" w:rsidRDefault="00913CC5" w:rsidP="00451AAC">
      <w:pPr>
        <w:spacing w:line="360" w:lineRule="auto"/>
        <w:ind w:firstLine="720"/>
        <w:jc w:val="both"/>
      </w:pPr>
      <w:r>
        <w:t xml:space="preserve">ACS </w:t>
      </w:r>
      <w:r>
        <w:tab/>
        <w:t xml:space="preserve">= (ES × Energy </w:t>
      </w:r>
      <w:r w:rsidR="00BB3A4E">
        <w:t>cost</w:t>
      </w:r>
      <w:r>
        <w:t xml:space="preserve">) + (DS × Demand </w:t>
      </w:r>
      <w:r w:rsidR="00BB3A4E">
        <w:t>cost</w:t>
      </w:r>
      <w:r>
        <w:t xml:space="preserve">) </w:t>
      </w:r>
    </w:p>
    <w:p w14:paraId="3848D505" w14:textId="052948D7" w:rsidR="00913CC5" w:rsidRDefault="00913CC5" w:rsidP="00451AAC">
      <w:pPr>
        <w:spacing w:line="360" w:lineRule="auto"/>
        <w:ind w:firstLine="720"/>
        <w:jc w:val="both"/>
      </w:pPr>
      <w:r>
        <w:tab/>
        <w:t xml:space="preserve">= </w:t>
      </w:r>
      <w:r w:rsidR="000C3108">
        <w:t>(</w:t>
      </w:r>
      <w:r w:rsidR="009F5081">
        <w:t>${ES}</w:t>
      </w:r>
      <w:r w:rsidR="00C16B6A">
        <w:t xml:space="preserve"> </w:t>
      </w:r>
      <w:r>
        <w:t>kWh/</w:t>
      </w:r>
      <w:proofErr w:type="spellStart"/>
      <w:r>
        <w:t>yr</w:t>
      </w:r>
      <w:proofErr w:type="spellEnd"/>
      <w:r>
        <w:t xml:space="preserve"> × </w:t>
      </w:r>
      <w:r w:rsidR="009F5081">
        <w:t>${EC}</w:t>
      </w:r>
      <w:r>
        <w:t>/kWh</w:t>
      </w:r>
      <w:r w:rsidR="000C3108">
        <w:t>)</w:t>
      </w:r>
      <w:r>
        <w:t xml:space="preserve"> + </w:t>
      </w:r>
      <w:r w:rsidR="000C3108">
        <w:t>(</w:t>
      </w:r>
      <w:r w:rsidR="00FE65FB">
        <w:t>${DS}</w:t>
      </w:r>
      <w:r w:rsidR="00C16B6A">
        <w:t xml:space="preserve"> </w:t>
      </w:r>
      <w:r>
        <w:t>kW/</w:t>
      </w:r>
      <w:proofErr w:type="spellStart"/>
      <w:r>
        <w:t>yr</w:t>
      </w:r>
      <w:proofErr w:type="spellEnd"/>
      <w:r>
        <w:t xml:space="preserve"> × </w:t>
      </w:r>
      <w:r w:rsidR="009F5081">
        <w:t>${DC}</w:t>
      </w:r>
      <w:r>
        <w:t>/kW</w:t>
      </w:r>
      <w:r w:rsidR="000C3108">
        <w:t>)</w:t>
      </w:r>
    </w:p>
    <w:p w14:paraId="5D20E36D" w14:textId="66E7B5C7" w:rsidR="00913CC5" w:rsidRDefault="00913CC5" w:rsidP="00451AAC">
      <w:pPr>
        <w:spacing w:line="360" w:lineRule="auto"/>
        <w:ind w:firstLine="720"/>
        <w:jc w:val="both"/>
      </w:pPr>
      <w:r>
        <w:tab/>
        <w:t xml:space="preserve">= </w:t>
      </w:r>
      <w:r w:rsidR="00E56FE0">
        <w:t>${ECS}</w:t>
      </w:r>
      <w:r>
        <w:t>/</w:t>
      </w:r>
      <w:proofErr w:type="spellStart"/>
      <w:r>
        <w:t>yr</w:t>
      </w:r>
      <w:proofErr w:type="spellEnd"/>
      <w:r>
        <w:t xml:space="preserve"> + </w:t>
      </w:r>
      <w:r w:rsidR="00E56FE0">
        <w:t>${DCS}</w:t>
      </w:r>
      <w:r>
        <w:t>/</w:t>
      </w:r>
      <w:proofErr w:type="spellStart"/>
      <w:r>
        <w:t>yr</w:t>
      </w:r>
      <w:proofErr w:type="spellEnd"/>
    </w:p>
    <w:p w14:paraId="3D439693" w14:textId="62358E66" w:rsidR="00913CC5" w:rsidRDefault="00913CC5" w:rsidP="00451AAC">
      <w:pPr>
        <w:spacing w:line="360" w:lineRule="auto"/>
        <w:ind w:firstLine="720"/>
        <w:jc w:val="both"/>
      </w:pPr>
      <w:r>
        <w:tab/>
        <w:t xml:space="preserve">= </w:t>
      </w:r>
      <w:r w:rsidR="0070164C">
        <w:t>${ACS}</w:t>
      </w:r>
      <w:r>
        <w:t>/</w:t>
      </w:r>
      <w:proofErr w:type="spellStart"/>
      <w:r>
        <w:t>yr</w:t>
      </w:r>
      <w:proofErr w:type="spellEnd"/>
    </w:p>
    <w:p w14:paraId="5D3ACCAE" w14:textId="77777777" w:rsidR="00913CC5" w:rsidRDefault="00774E87" w:rsidP="00451AAC">
      <w:pPr>
        <w:spacing w:before="120" w:line="360" w:lineRule="auto"/>
        <w:ind w:left="720" w:hanging="720"/>
        <w:jc w:val="both"/>
        <w:rPr>
          <w:b/>
        </w:rPr>
      </w:pPr>
      <w:r>
        <w:rPr>
          <w:b/>
        </w:rPr>
        <w:t>Implementation Costs</w:t>
      </w:r>
    </w:p>
    <w:p w14:paraId="2EAA4BC3" w14:textId="55CC6C21" w:rsidR="0070265A" w:rsidRDefault="00913CC5" w:rsidP="00451AAC">
      <w:pPr>
        <w:spacing w:line="360" w:lineRule="auto"/>
        <w:ind w:firstLine="720"/>
        <w:jc w:val="both"/>
        <w:rPr>
          <w:bCs/>
        </w:rPr>
      </w:pPr>
      <w:r w:rsidRPr="00913CC5">
        <w:rPr>
          <w:bCs/>
        </w:rPr>
        <w:t xml:space="preserve">The implementation cost for this recommendation includes the material and labor costs required for the new </w:t>
      </w:r>
      <w:r w:rsidR="00A3444F">
        <w:rPr>
          <w:bCs/>
        </w:rPr>
        <w:t>light</w:t>
      </w:r>
      <w:r w:rsidRPr="00913CC5">
        <w:rPr>
          <w:bCs/>
        </w:rPr>
        <w:t xml:space="preserve"> replacements. A </w:t>
      </w:r>
      <w:r w:rsidR="004F6A93">
        <w:rPr>
          <w:bCs/>
        </w:rPr>
        <w:t>${</w:t>
      </w:r>
      <w:r w:rsidR="004F6A93" w:rsidRPr="004F6A93">
        <w:rPr>
          <w:bCs/>
        </w:rPr>
        <w:t>PFW1</w:t>
      </w:r>
      <w:r w:rsidR="004F6A93">
        <w:rPr>
          <w:bCs/>
        </w:rPr>
        <w:t>}</w:t>
      </w:r>
      <w:r w:rsidR="00CA739F">
        <w:rPr>
          <w:bCs/>
        </w:rPr>
        <w:t xml:space="preserve"> </w:t>
      </w:r>
      <w:r w:rsidRPr="00913CC5">
        <w:rPr>
          <w:bCs/>
        </w:rPr>
        <w:t xml:space="preserve">W linear LED </w:t>
      </w:r>
      <w:r w:rsidR="00A3444F">
        <w:rPr>
          <w:bCs/>
        </w:rPr>
        <w:t>bulb</w:t>
      </w:r>
      <w:r w:rsidRPr="00913CC5">
        <w:rPr>
          <w:bCs/>
        </w:rPr>
        <w:t xml:space="preserve"> costs about</w:t>
      </w:r>
      <w:r w:rsidR="002B768B">
        <w:rPr>
          <w:bCs/>
        </w:rPr>
        <w:t xml:space="preserve"> </w:t>
      </w:r>
      <w:r w:rsidR="004F6A93">
        <w:rPr>
          <w:bCs/>
        </w:rPr>
        <w:t>${BP1}</w:t>
      </w:r>
      <w:r w:rsidR="001F4330">
        <w:rPr>
          <w:bCs/>
        </w:rPr>
        <w:t xml:space="preserve"> and ${BL1} to install&lt;area2&gt;</w:t>
      </w:r>
      <w:r w:rsidR="00131113">
        <w:rPr>
          <w:bCs/>
        </w:rPr>
        <w:t>, a</w:t>
      </w:r>
      <w:r w:rsidR="00131113" w:rsidRPr="00913CC5">
        <w:rPr>
          <w:bCs/>
        </w:rPr>
        <w:t xml:space="preserve"> </w:t>
      </w:r>
      <w:r w:rsidR="00131113">
        <w:rPr>
          <w:bCs/>
        </w:rPr>
        <w:t>${</w:t>
      </w:r>
      <w:r w:rsidR="00131113" w:rsidRPr="004F6A93">
        <w:rPr>
          <w:bCs/>
        </w:rPr>
        <w:t>PFW</w:t>
      </w:r>
      <w:r w:rsidR="00131113">
        <w:rPr>
          <w:bCs/>
        </w:rPr>
        <w:t xml:space="preserve">2} </w:t>
      </w:r>
      <w:r w:rsidR="00131113" w:rsidRPr="00913CC5">
        <w:rPr>
          <w:bCs/>
        </w:rPr>
        <w:t xml:space="preserve">W linear LED </w:t>
      </w:r>
      <w:r w:rsidR="00131113">
        <w:rPr>
          <w:bCs/>
        </w:rPr>
        <w:t>bulb</w:t>
      </w:r>
      <w:r w:rsidR="00131113" w:rsidRPr="00913CC5">
        <w:rPr>
          <w:bCs/>
        </w:rPr>
        <w:t xml:space="preserve"> costs about</w:t>
      </w:r>
      <w:r w:rsidR="00131113">
        <w:rPr>
          <w:bCs/>
        </w:rPr>
        <w:t xml:space="preserve"> ${BP2}</w:t>
      </w:r>
      <w:r w:rsidR="001F4330" w:rsidRPr="001F4330">
        <w:rPr>
          <w:bCs/>
        </w:rPr>
        <w:t xml:space="preserve"> </w:t>
      </w:r>
      <w:r w:rsidR="001F4330">
        <w:rPr>
          <w:bCs/>
        </w:rPr>
        <w:t xml:space="preserve">and ${BL2} to install&lt;/area2&gt;&lt;area3&gt;, </w:t>
      </w:r>
      <w:r w:rsidR="00732235">
        <w:rPr>
          <w:bCs/>
        </w:rPr>
        <w:t xml:space="preserve">a </w:t>
      </w:r>
      <w:r w:rsidR="004F6A93">
        <w:rPr>
          <w:bCs/>
        </w:rPr>
        <w:t>${PFW</w:t>
      </w:r>
      <w:r w:rsidR="00131113">
        <w:rPr>
          <w:bCs/>
        </w:rPr>
        <w:t>3</w:t>
      </w:r>
      <w:r w:rsidR="004F6A93">
        <w:rPr>
          <w:bCs/>
        </w:rPr>
        <w:t>}</w:t>
      </w:r>
      <w:r w:rsidR="009E659F">
        <w:rPr>
          <w:bCs/>
        </w:rPr>
        <w:t xml:space="preserve"> </w:t>
      </w:r>
      <w:r w:rsidR="00732235">
        <w:rPr>
          <w:bCs/>
        </w:rPr>
        <w:t>W LED bul</w:t>
      </w:r>
      <w:r w:rsidR="002B768B">
        <w:rPr>
          <w:bCs/>
        </w:rPr>
        <w:t>b</w:t>
      </w:r>
      <w:r w:rsidR="00732235">
        <w:rPr>
          <w:bCs/>
        </w:rPr>
        <w:t xml:space="preserve"> costs about</w:t>
      </w:r>
      <w:r w:rsidR="004F6A93">
        <w:rPr>
          <w:bCs/>
        </w:rPr>
        <w:t xml:space="preserve"> ${BP</w:t>
      </w:r>
      <w:r w:rsidR="00131113">
        <w:rPr>
          <w:bCs/>
        </w:rPr>
        <w:t>3</w:t>
      </w:r>
      <w:r w:rsidR="004F6A93">
        <w:rPr>
          <w:bCs/>
        </w:rPr>
        <w:t>}</w:t>
      </w:r>
      <w:r w:rsidR="001F4330" w:rsidRPr="001F4330">
        <w:rPr>
          <w:bCs/>
        </w:rPr>
        <w:t xml:space="preserve"> </w:t>
      </w:r>
      <w:r w:rsidR="001F4330">
        <w:rPr>
          <w:bCs/>
        </w:rPr>
        <w:t>and ${BL3} to install&lt;/area3&gt;</w:t>
      </w:r>
      <w:r w:rsidRPr="00913CC5">
        <w:rPr>
          <w:bCs/>
        </w:rPr>
        <w:t xml:space="preserve">. Therefore, </w:t>
      </w:r>
      <w:r w:rsidR="003F65D2">
        <w:rPr>
          <w:bCs/>
        </w:rPr>
        <w:t xml:space="preserve">${CN} </w:t>
      </w:r>
      <w:r w:rsidRPr="00913CC5">
        <w:rPr>
          <w:bCs/>
        </w:rPr>
        <w:t>LED bulbs would cost abou</w:t>
      </w:r>
      <w:r w:rsidR="00451027">
        <w:rPr>
          <w:bCs/>
        </w:rPr>
        <w:t xml:space="preserve">t </w:t>
      </w:r>
      <w:r w:rsidR="00F353ED">
        <w:rPr>
          <w:bCs/>
        </w:rPr>
        <w:t>$</w:t>
      </w:r>
      <w:r w:rsidR="00451027">
        <w:rPr>
          <w:bCs/>
        </w:rPr>
        <w:t>{</w:t>
      </w:r>
      <w:r w:rsidR="00131113">
        <w:rPr>
          <w:bCs/>
        </w:rPr>
        <w:t>B</w:t>
      </w:r>
      <w:r w:rsidR="003F65D2">
        <w:rPr>
          <w:bCs/>
        </w:rPr>
        <w:t>C</w:t>
      </w:r>
      <w:r w:rsidR="00451027">
        <w:rPr>
          <w:bCs/>
        </w:rPr>
        <w:t>}</w:t>
      </w:r>
      <w:r w:rsidRPr="00913CC5">
        <w:rPr>
          <w:bCs/>
        </w:rPr>
        <w:t xml:space="preserve">. Installation cost is estimated </w:t>
      </w:r>
      <w:r w:rsidR="00CA739F">
        <w:rPr>
          <w:bCs/>
        </w:rPr>
        <w:t>to be</w:t>
      </w:r>
      <w:r w:rsidR="00131113">
        <w:rPr>
          <w:bCs/>
        </w:rPr>
        <w:t xml:space="preserve"> ${LC</w:t>
      </w:r>
      <w:proofErr w:type="gramStart"/>
      <w:r w:rsidR="00131113">
        <w:rPr>
          <w:bCs/>
        </w:rPr>
        <w:t>}</w:t>
      </w:r>
      <w:r w:rsidRPr="00913CC5">
        <w:rPr>
          <w:bCs/>
        </w:rPr>
        <w:t>.</w:t>
      </w:r>
      <w:r w:rsidR="00FB1B5D">
        <w:rPr>
          <w:bCs/>
        </w:rPr>
        <w:t>&lt;</w:t>
      </w:r>
      <w:proofErr w:type="spellStart"/>
      <w:proofErr w:type="gramEnd"/>
      <w:r w:rsidR="008537AD">
        <w:rPr>
          <w:bCs/>
        </w:rPr>
        <w:t>ms</w:t>
      </w:r>
      <w:proofErr w:type="spellEnd"/>
      <w:r w:rsidR="00FB1B5D">
        <w:rPr>
          <w:bCs/>
        </w:rPr>
        <w:t>&gt;</w:t>
      </w:r>
      <w:r w:rsidRPr="00913CC5">
        <w:rPr>
          <w:bCs/>
        </w:rPr>
        <w:t xml:space="preserve"> </w:t>
      </w:r>
      <w:r w:rsidR="00451027">
        <w:rPr>
          <w:bCs/>
        </w:rPr>
        <w:t xml:space="preserve">${MSN} </w:t>
      </w:r>
      <w:r w:rsidR="00250EC2">
        <w:rPr>
          <w:bCs/>
        </w:rPr>
        <w:t xml:space="preserve">motion sensors need to be installed to control the light when the area is unoccupied. Each motion sensor costs </w:t>
      </w:r>
      <w:r w:rsidR="00451027">
        <w:rPr>
          <w:bCs/>
        </w:rPr>
        <w:t>${MSPL}</w:t>
      </w:r>
      <w:r w:rsidR="00250EC2">
        <w:rPr>
          <w:bCs/>
        </w:rPr>
        <w:t xml:space="preserve"> for parts and labor and the total is</w:t>
      </w:r>
      <w:r w:rsidR="00451027">
        <w:rPr>
          <w:bCs/>
        </w:rPr>
        <w:t xml:space="preserve"> ${MSC</w:t>
      </w:r>
      <w:proofErr w:type="gramStart"/>
      <w:r w:rsidR="00451027">
        <w:rPr>
          <w:bCs/>
        </w:rPr>
        <w:t>}</w:t>
      </w:r>
      <w:r w:rsidR="00250EC2">
        <w:rPr>
          <w:bCs/>
        </w:rPr>
        <w:t>.</w:t>
      </w:r>
      <w:r w:rsidR="00FB1B5D">
        <w:rPr>
          <w:bCs/>
        </w:rPr>
        <w:t>&lt;</w:t>
      </w:r>
      <w:proofErr w:type="gramEnd"/>
      <w:r w:rsidR="00FB1B5D">
        <w:rPr>
          <w:bCs/>
        </w:rPr>
        <w:t>/</w:t>
      </w:r>
      <w:proofErr w:type="spellStart"/>
      <w:r w:rsidR="008537AD">
        <w:rPr>
          <w:bCs/>
        </w:rPr>
        <w:t>ms</w:t>
      </w:r>
      <w:proofErr w:type="spellEnd"/>
      <w:r w:rsidR="00FB1B5D">
        <w:rPr>
          <w:bCs/>
        </w:rPr>
        <w:t>&gt;</w:t>
      </w:r>
    </w:p>
    <w:p w14:paraId="34FDFA9D" w14:textId="77777777"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However, there could be energy efficiency rebates available through your electric utility company, which could potentially reduce the overall capital cost and thereby the payback period. The savings from the rebate is calculated below.</w:t>
      </w:r>
    </w:p>
    <w:p w14:paraId="017DE318" w14:textId="0BFA3B67" w:rsidR="0070265A" w:rsidRPr="00D55E46" w:rsidRDefault="0070265A" w:rsidP="00AE11F0">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RB</w:t>
      </w:r>
      <w:r w:rsidR="00AE11F0">
        <w:rPr>
          <w:rFonts w:eastAsia="Times New Roman"/>
          <w:color w:val="000000"/>
        </w:rPr>
        <w:tab/>
      </w:r>
      <w:r w:rsidRPr="00D55E46">
        <w:rPr>
          <w:rFonts w:eastAsia="Times New Roman"/>
          <w:color w:val="000000"/>
        </w:rPr>
        <w:t xml:space="preserve">= </w:t>
      </w:r>
      <w:r w:rsidR="00E22DD8">
        <w:rPr>
          <w:rFonts w:eastAsia="Times New Roman"/>
          <w:color w:val="000000"/>
        </w:rPr>
        <w:t>${RR}</w:t>
      </w:r>
      <w:r w:rsidR="00AE11F0">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sidR="00E22DD8">
        <w:rPr>
          <w:rFonts w:eastAsia="Times New Roman"/>
          <w:color w:val="000000"/>
        </w:rPr>
        <w:t>${ES}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r w:rsidR="00A01869">
        <w:rPr>
          <w:rFonts w:eastAsia="Times New Roman"/>
          <w:color w:val="000000"/>
        </w:rPr>
        <w:t xml:space="preserve"> </w:t>
      </w:r>
      <w:r w:rsidR="00A01869" w:rsidRPr="00D55E46">
        <w:t>×</w:t>
      </w:r>
      <w:r w:rsidR="00A01869">
        <w:t xml:space="preserve"> 1 </w:t>
      </w:r>
      <w:proofErr w:type="spellStart"/>
      <w:r w:rsidR="00A01869">
        <w:t>yr</w:t>
      </w:r>
      <w:proofErr w:type="spellEnd"/>
    </w:p>
    <w:p w14:paraId="557DB854" w14:textId="41CC8E2B"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ab/>
        <w:t xml:space="preserve">= </w:t>
      </w:r>
      <w:r w:rsidR="00E22DD8">
        <w:t>${RB}</w:t>
      </w:r>
    </w:p>
    <w:p w14:paraId="53155997" w14:textId="1730DA1C" w:rsidR="0070265A" w:rsidRPr="00D55E46" w:rsidRDefault="0070265A" w:rsidP="00451AAC">
      <w:pPr>
        <w:spacing w:line="360" w:lineRule="auto"/>
        <w:ind w:firstLine="720"/>
        <w:jc w:val="both"/>
        <w:rPr>
          <w:bCs/>
        </w:rPr>
      </w:pPr>
      <w:r w:rsidRPr="00D55E46">
        <w:rPr>
          <w:bCs/>
        </w:rPr>
        <w:t xml:space="preserve">The incentives are capped at 50% of the project cost and makes the modified rebate savings MRB equals to </w:t>
      </w:r>
      <w:r w:rsidRPr="00D55E46">
        <w:t>$</w:t>
      </w:r>
      <w:r w:rsidR="0086330E">
        <w:t>{MRB}</w:t>
      </w:r>
      <w:r w:rsidRPr="00D55E46">
        <w:rPr>
          <w:bCs/>
        </w:rPr>
        <w:t>. Hence, the modified implementation cost (MIC) is estimated as follows:</w:t>
      </w:r>
    </w:p>
    <w:p w14:paraId="751ACA72" w14:textId="429241D8" w:rsidR="0070265A" w:rsidRPr="00D55E46" w:rsidRDefault="0070265A" w:rsidP="00451AAC">
      <w:pPr>
        <w:spacing w:line="360" w:lineRule="auto"/>
        <w:ind w:firstLine="720"/>
        <w:jc w:val="both"/>
        <w:rPr>
          <w:bCs/>
        </w:rPr>
      </w:pPr>
      <w:r w:rsidRPr="00D55E46">
        <w:rPr>
          <w:bCs/>
        </w:rPr>
        <w:t>MIC</w:t>
      </w:r>
      <w:r w:rsidRPr="00D55E46">
        <w:rPr>
          <w:bCs/>
        </w:rPr>
        <w:tab/>
        <w:t xml:space="preserve">= IC </w:t>
      </w:r>
      <w:r w:rsidR="00B6078F">
        <w:rPr>
          <w:bCs/>
        </w:rPr>
        <w:t>-</w:t>
      </w:r>
      <w:r w:rsidRPr="00D55E46">
        <w:rPr>
          <w:bCs/>
        </w:rPr>
        <w:t xml:space="preserve"> MRB</w:t>
      </w:r>
    </w:p>
    <w:p w14:paraId="1FD57A64" w14:textId="5ED06A42" w:rsidR="0070265A" w:rsidRPr="00D55E46" w:rsidRDefault="0070265A" w:rsidP="00451AAC">
      <w:pPr>
        <w:spacing w:line="360" w:lineRule="auto"/>
        <w:ind w:firstLine="720"/>
        <w:jc w:val="both"/>
        <w:rPr>
          <w:bCs/>
        </w:rPr>
      </w:pPr>
      <w:r w:rsidRPr="00D55E46">
        <w:rPr>
          <w:bCs/>
        </w:rPr>
        <w:tab/>
        <w:t xml:space="preserve">= </w:t>
      </w:r>
      <w:r w:rsidRPr="00D55E46">
        <w:t>$</w:t>
      </w:r>
      <w:r w:rsidR="0086330E">
        <w:t>{IC}</w:t>
      </w:r>
      <w:r w:rsidRPr="00D55E46">
        <w:rPr>
          <w:bCs/>
        </w:rPr>
        <w:t xml:space="preserve"> - </w:t>
      </w:r>
      <w:r w:rsidRPr="00D55E46">
        <w:t>$</w:t>
      </w:r>
      <w:r w:rsidR="0086330E">
        <w:t>{MRB}</w:t>
      </w:r>
    </w:p>
    <w:p w14:paraId="098E5921" w14:textId="7C895BE9" w:rsidR="0070265A" w:rsidRDefault="0070265A" w:rsidP="00451AAC">
      <w:pPr>
        <w:spacing w:line="360" w:lineRule="auto"/>
        <w:ind w:firstLine="720"/>
        <w:jc w:val="both"/>
        <w:rPr>
          <w:bCs/>
        </w:rPr>
      </w:pPr>
      <w:r w:rsidRPr="00D55E46">
        <w:rPr>
          <w:bCs/>
        </w:rPr>
        <w:lastRenderedPageBreak/>
        <w:tab/>
        <w:t xml:space="preserve">= </w:t>
      </w:r>
      <w:r w:rsidRPr="00D55E46">
        <w:t>$</w:t>
      </w:r>
      <w:r w:rsidR="0086330E">
        <w:t>{MIC}</w:t>
      </w:r>
    </w:p>
    <w:p w14:paraId="5607A16C" w14:textId="3C97F61A" w:rsidR="00657734" w:rsidRPr="00913CC5" w:rsidRDefault="00250EC2" w:rsidP="00451AAC">
      <w:pPr>
        <w:spacing w:line="360" w:lineRule="auto"/>
        <w:ind w:firstLine="720"/>
        <w:jc w:val="both"/>
        <w:rPr>
          <w:bCs/>
        </w:rPr>
      </w:pPr>
      <w:r>
        <w:rPr>
          <w:bCs/>
        </w:rPr>
        <w:t xml:space="preserve"> </w:t>
      </w:r>
      <w:r w:rsidR="00C02A64">
        <w:rPr>
          <w:bCs/>
        </w:rPr>
        <w:t>The total implementation cost i</w:t>
      </w:r>
      <w:r w:rsidR="0086330E">
        <w:rPr>
          <w:bCs/>
        </w:rPr>
        <w:t>s ${MIC}</w:t>
      </w:r>
      <w:r w:rsidR="00C02A64">
        <w:rPr>
          <w:bCs/>
        </w:rPr>
        <w:t>.</w:t>
      </w:r>
    </w:p>
    <w:p w14:paraId="53C37E01" w14:textId="38C61E97" w:rsidR="00EA5F63" w:rsidRDefault="00913CC5" w:rsidP="00451AAC">
      <w:pPr>
        <w:spacing w:line="360" w:lineRule="auto"/>
        <w:ind w:firstLine="720"/>
        <w:jc w:val="both"/>
        <w:rPr>
          <w:b/>
        </w:rPr>
      </w:pPr>
      <w:r w:rsidRPr="00913CC5">
        <w:rPr>
          <w:b/>
        </w:rPr>
        <w:t xml:space="preserve">The annual electricity savings for this AR will be </w:t>
      </w:r>
      <w:r w:rsidR="00BC337A">
        <w:rPr>
          <w:b/>
          <w:u w:val="single"/>
        </w:rPr>
        <w:t>${ES}</w:t>
      </w:r>
      <w:r w:rsidR="009E659F" w:rsidRPr="00AF366E">
        <w:rPr>
          <w:b/>
          <w:u w:val="single"/>
        </w:rPr>
        <w:t xml:space="preserve"> </w:t>
      </w:r>
      <w:r w:rsidRPr="00AF366E">
        <w:rPr>
          <w:b/>
          <w:u w:val="single"/>
        </w:rPr>
        <w:t>kWh</w:t>
      </w:r>
      <w:r w:rsidRPr="00913CC5">
        <w:rPr>
          <w:b/>
        </w:rPr>
        <w:t xml:space="preserve">, and the annual demand savings is </w:t>
      </w:r>
      <w:r w:rsidR="00BC337A">
        <w:rPr>
          <w:b/>
          <w:u w:val="single"/>
        </w:rPr>
        <w:t>${DS}</w:t>
      </w:r>
      <w:r w:rsidR="009E659F" w:rsidRPr="00AF366E">
        <w:rPr>
          <w:b/>
          <w:u w:val="single"/>
        </w:rPr>
        <w:t xml:space="preserve"> </w:t>
      </w:r>
      <w:r w:rsidRPr="00AF366E">
        <w:rPr>
          <w:b/>
          <w:u w:val="single"/>
        </w:rPr>
        <w:t>kW</w:t>
      </w:r>
      <w:r w:rsidRPr="00913CC5">
        <w:rPr>
          <w:b/>
        </w:rPr>
        <w:t xml:space="preserve">. The estimated annual cost savings is </w:t>
      </w:r>
      <w:r w:rsidR="00F353ED" w:rsidRPr="00C16B6A">
        <w:rPr>
          <w:b/>
          <w:u w:val="single"/>
        </w:rPr>
        <w:t>$</w:t>
      </w:r>
      <w:r w:rsidR="00BC337A">
        <w:rPr>
          <w:b/>
          <w:u w:val="single"/>
        </w:rPr>
        <w:t>{ACS}</w:t>
      </w:r>
      <w:r w:rsidR="00AF366E" w:rsidRPr="00AF366E">
        <w:rPr>
          <w:b/>
        </w:rPr>
        <w:t xml:space="preserve"> </w:t>
      </w:r>
      <w:r w:rsidRPr="00913CC5">
        <w:rPr>
          <w:b/>
        </w:rPr>
        <w:t xml:space="preserve">and, with </w:t>
      </w:r>
      <w:r w:rsidR="00F353ED">
        <w:rPr>
          <w:b/>
          <w:u w:val="single"/>
        </w:rPr>
        <w:t>$</w:t>
      </w:r>
      <w:r w:rsidR="00BC337A">
        <w:rPr>
          <w:b/>
          <w:u w:val="single"/>
        </w:rPr>
        <w:t>{MIC}</w:t>
      </w:r>
      <w:r w:rsidR="00BC337A" w:rsidRPr="00BC337A">
        <w:rPr>
          <w:b/>
        </w:rPr>
        <w:t xml:space="preserve"> </w:t>
      </w:r>
      <w:r w:rsidRPr="00913CC5">
        <w:rPr>
          <w:b/>
        </w:rPr>
        <w:t>in implementation costs, the payback period will be about</w:t>
      </w:r>
      <w:r w:rsidR="00AF366E">
        <w:rPr>
          <w:b/>
        </w:rPr>
        <w:t xml:space="preserve"> </w:t>
      </w:r>
      <w:r w:rsidR="00BC337A">
        <w:rPr>
          <w:b/>
          <w:u w:val="single"/>
        </w:rPr>
        <w:t>${PB}</w:t>
      </w:r>
      <w:r w:rsidRPr="00913CC5">
        <w:rPr>
          <w:b/>
        </w:rPr>
        <w:t xml:space="preserve">. </w:t>
      </w:r>
      <w:r w:rsidR="00774E87">
        <w:rPr>
          <w:b/>
        </w:rPr>
        <w:t xml:space="preserve"> </w:t>
      </w:r>
    </w:p>
    <w:p w14:paraId="31E882F9" w14:textId="20BA72B1" w:rsidR="003C451B" w:rsidRDefault="00774E87" w:rsidP="00451AAC">
      <w:pPr>
        <w:spacing w:before="120" w:line="360" w:lineRule="auto"/>
        <w:jc w:val="both"/>
        <w:rPr>
          <w:b/>
        </w:rPr>
      </w:pPr>
      <w:r>
        <w:rPr>
          <w:b/>
        </w:rPr>
        <w:t>Implementation cost reference</w:t>
      </w:r>
      <w:r w:rsidR="00CA739F">
        <w:rPr>
          <w:b/>
        </w:rPr>
        <w:t>s</w:t>
      </w:r>
    </w:p>
    <w:p w14:paraId="1A6A7961" w14:textId="1F3C2725" w:rsidR="002D317D" w:rsidRDefault="002D317D" w:rsidP="00451AAC">
      <w:pPr>
        <w:spacing w:line="360" w:lineRule="auto"/>
        <w:ind w:firstLine="720"/>
        <w:jc w:val="both"/>
        <w:rPr>
          <w:b/>
        </w:rPr>
      </w:pPr>
      <w: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t>in order to</w:t>
      </w:r>
      <w:proofErr w:type="gramEnd"/>
      <w:r>
        <w:t xml:space="preserve"> determine the best product for the recommended application. </w:t>
      </w:r>
    </w:p>
    <w:p w14:paraId="4DD19BAF" w14:textId="6D0649B5" w:rsidR="00CA1C26" w:rsidRPr="00E62CEE" w:rsidRDefault="00000000" w:rsidP="00451AAC">
      <w:pPr>
        <w:pStyle w:val="ListParagraph"/>
        <w:numPr>
          <w:ilvl w:val="0"/>
          <w:numId w:val="1"/>
        </w:numPr>
        <w:spacing w:line="360" w:lineRule="auto"/>
        <w:jc w:val="both"/>
        <w:rPr>
          <w:b/>
          <w:bCs/>
          <w:color w:val="0070C0"/>
        </w:rPr>
      </w:pPr>
      <w:hyperlink r:id="rId10" w:history="1">
        <w:r w:rsidR="00CA1C26" w:rsidRPr="00E62CEE">
          <w:rPr>
            <w:rStyle w:val="Hyperlink"/>
            <w:b/>
            <w:bCs/>
            <w:color w:val="0070C0"/>
          </w:rPr>
          <w:t>https://www.trutechtools.com/AccuTrak-VPE-Ultrasonic-Leak-Detector-with-Contact-Probe</w:t>
        </w:r>
      </w:hyperlink>
    </w:p>
    <w:p w14:paraId="7D4E73A5" w14:textId="22BA36C0" w:rsidR="00CA1C26" w:rsidRPr="00E62CEE" w:rsidRDefault="00000000" w:rsidP="00451AAC">
      <w:pPr>
        <w:pStyle w:val="ListParagraph"/>
        <w:numPr>
          <w:ilvl w:val="0"/>
          <w:numId w:val="1"/>
        </w:numPr>
        <w:spacing w:before="120" w:line="360" w:lineRule="auto"/>
        <w:contextualSpacing w:val="0"/>
        <w:jc w:val="both"/>
        <w:rPr>
          <w:b/>
          <w:bCs/>
          <w:color w:val="0070C0"/>
        </w:rPr>
      </w:pPr>
      <w:hyperlink r:id="rId11" w:history="1">
        <w:r w:rsidR="00CA1C26" w:rsidRPr="00E62CEE">
          <w:rPr>
            <w:rStyle w:val="Hyperlink"/>
            <w:b/>
            <w:bCs/>
            <w:color w:val="0070C0"/>
          </w:rPr>
          <w:t>https://www.grainger.com/product/SUPERIOR-ACCUTRAK-Ultrasonic-Leak-Detector-35LX64</w:t>
        </w:r>
      </w:hyperlink>
    </w:p>
    <w:p w14:paraId="0D0EFE69" w14:textId="2AEC69B3" w:rsidR="00FB19EC" w:rsidRPr="00CA1C26" w:rsidRDefault="00000000" w:rsidP="00451AAC">
      <w:pPr>
        <w:pStyle w:val="ListParagraph"/>
        <w:numPr>
          <w:ilvl w:val="0"/>
          <w:numId w:val="1"/>
        </w:numPr>
        <w:spacing w:before="120" w:line="360" w:lineRule="auto"/>
        <w:contextualSpacing w:val="0"/>
        <w:jc w:val="both"/>
        <w:rPr>
          <w:b/>
          <w:bCs/>
          <w:color w:val="0070C0"/>
        </w:rPr>
      </w:pPr>
      <w:hyperlink r:id="rId12" w:history="1">
        <w:r w:rsidR="00CA1C26" w:rsidRPr="00E62CEE">
          <w:rPr>
            <w:rStyle w:val="Hyperlink"/>
            <w:b/>
            <w:bCs/>
            <w:color w:val="0070C0"/>
          </w:rPr>
          <w:t>https://www.pce-instruments.com/us/index.htm?_artnr=5845567</w:t>
        </w:r>
      </w:hyperlink>
    </w:p>
    <w:sectPr w:rsidR="00FB19EC" w:rsidRPr="00CA1C26">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84B07" w14:textId="77777777" w:rsidR="004132CE" w:rsidRDefault="004132CE" w:rsidP="00D556A8">
      <w:r>
        <w:separator/>
      </w:r>
    </w:p>
  </w:endnote>
  <w:endnote w:type="continuationSeparator" w:id="0">
    <w:p w14:paraId="63BD4622" w14:textId="77777777" w:rsidR="004132CE" w:rsidRDefault="004132CE"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879D3" w14:textId="77777777" w:rsidR="004132CE" w:rsidRDefault="004132CE" w:rsidP="00D556A8">
      <w:r>
        <w:separator/>
      </w:r>
    </w:p>
  </w:footnote>
  <w:footnote w:type="continuationSeparator" w:id="0">
    <w:p w14:paraId="581CE4D0" w14:textId="77777777" w:rsidR="004132CE" w:rsidRDefault="004132CE"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w:t>
      </w:r>
      <w:proofErr w:type="gramStart"/>
      <w:r>
        <w:t>National  Laboratory</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BA8"/>
    <w:rsid w:val="000A4C02"/>
    <w:rsid w:val="000A4F5E"/>
    <w:rsid w:val="000A56B7"/>
    <w:rsid w:val="000A6C52"/>
    <w:rsid w:val="000B358A"/>
    <w:rsid w:val="000B4B7E"/>
    <w:rsid w:val="000C3108"/>
    <w:rsid w:val="000C3ED1"/>
    <w:rsid w:val="000E00F9"/>
    <w:rsid w:val="00106004"/>
    <w:rsid w:val="00106FED"/>
    <w:rsid w:val="00122EF6"/>
    <w:rsid w:val="00131113"/>
    <w:rsid w:val="0013182D"/>
    <w:rsid w:val="00135951"/>
    <w:rsid w:val="001365BF"/>
    <w:rsid w:val="0015659D"/>
    <w:rsid w:val="00171463"/>
    <w:rsid w:val="001762EA"/>
    <w:rsid w:val="001B236A"/>
    <w:rsid w:val="001B619E"/>
    <w:rsid w:val="001D2886"/>
    <w:rsid w:val="001D4E2E"/>
    <w:rsid w:val="001D7505"/>
    <w:rsid w:val="001E1EC6"/>
    <w:rsid w:val="001E221A"/>
    <w:rsid w:val="001E504B"/>
    <w:rsid w:val="001F3D33"/>
    <w:rsid w:val="001F4330"/>
    <w:rsid w:val="001F4C98"/>
    <w:rsid w:val="0020395D"/>
    <w:rsid w:val="00212274"/>
    <w:rsid w:val="00215D17"/>
    <w:rsid w:val="002424F2"/>
    <w:rsid w:val="00250EC2"/>
    <w:rsid w:val="00254586"/>
    <w:rsid w:val="002809CB"/>
    <w:rsid w:val="002820BA"/>
    <w:rsid w:val="002925F8"/>
    <w:rsid w:val="00294BA5"/>
    <w:rsid w:val="002B768B"/>
    <w:rsid w:val="002C277B"/>
    <w:rsid w:val="002C344D"/>
    <w:rsid w:val="002C7790"/>
    <w:rsid w:val="002D317D"/>
    <w:rsid w:val="002D6296"/>
    <w:rsid w:val="002F35DD"/>
    <w:rsid w:val="002F4254"/>
    <w:rsid w:val="002F735D"/>
    <w:rsid w:val="0030111C"/>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32CE"/>
    <w:rsid w:val="0041526A"/>
    <w:rsid w:val="004205BE"/>
    <w:rsid w:val="004213D6"/>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5244C"/>
    <w:rsid w:val="005638A5"/>
    <w:rsid w:val="00571341"/>
    <w:rsid w:val="00573EEE"/>
    <w:rsid w:val="005813C4"/>
    <w:rsid w:val="0059155E"/>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73A06"/>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197A"/>
    <w:rsid w:val="00774E87"/>
    <w:rsid w:val="00776856"/>
    <w:rsid w:val="0078464B"/>
    <w:rsid w:val="007862F2"/>
    <w:rsid w:val="00797E99"/>
    <w:rsid w:val="007A0B25"/>
    <w:rsid w:val="007A266D"/>
    <w:rsid w:val="007A5025"/>
    <w:rsid w:val="007A6F5F"/>
    <w:rsid w:val="007C28C0"/>
    <w:rsid w:val="007C6659"/>
    <w:rsid w:val="007D212A"/>
    <w:rsid w:val="007D7185"/>
    <w:rsid w:val="007E1AA2"/>
    <w:rsid w:val="007E23EA"/>
    <w:rsid w:val="007E424E"/>
    <w:rsid w:val="007F1ABE"/>
    <w:rsid w:val="007F6735"/>
    <w:rsid w:val="00806A2A"/>
    <w:rsid w:val="00806A94"/>
    <w:rsid w:val="00815ABC"/>
    <w:rsid w:val="0082367B"/>
    <w:rsid w:val="00823A54"/>
    <w:rsid w:val="00840561"/>
    <w:rsid w:val="00845035"/>
    <w:rsid w:val="00851075"/>
    <w:rsid w:val="008537AD"/>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30496"/>
    <w:rsid w:val="00940ABA"/>
    <w:rsid w:val="00943102"/>
    <w:rsid w:val="009506CD"/>
    <w:rsid w:val="00967688"/>
    <w:rsid w:val="00967984"/>
    <w:rsid w:val="00976F4E"/>
    <w:rsid w:val="00984093"/>
    <w:rsid w:val="009A2C76"/>
    <w:rsid w:val="009C152F"/>
    <w:rsid w:val="009E4A76"/>
    <w:rsid w:val="009E659F"/>
    <w:rsid w:val="009F5081"/>
    <w:rsid w:val="00A01869"/>
    <w:rsid w:val="00A04BD4"/>
    <w:rsid w:val="00A14F8C"/>
    <w:rsid w:val="00A24BB0"/>
    <w:rsid w:val="00A3444F"/>
    <w:rsid w:val="00A34E71"/>
    <w:rsid w:val="00A417C3"/>
    <w:rsid w:val="00A45E96"/>
    <w:rsid w:val="00A46AB6"/>
    <w:rsid w:val="00A53CF8"/>
    <w:rsid w:val="00A60CFF"/>
    <w:rsid w:val="00A642EE"/>
    <w:rsid w:val="00A760D0"/>
    <w:rsid w:val="00A83A2B"/>
    <w:rsid w:val="00A95F77"/>
    <w:rsid w:val="00AA2EF9"/>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03335"/>
    <w:rsid w:val="00C165C3"/>
    <w:rsid w:val="00C16B6A"/>
    <w:rsid w:val="00C17487"/>
    <w:rsid w:val="00C27FB5"/>
    <w:rsid w:val="00C3607F"/>
    <w:rsid w:val="00C45C4C"/>
    <w:rsid w:val="00C56C37"/>
    <w:rsid w:val="00C57F85"/>
    <w:rsid w:val="00C63500"/>
    <w:rsid w:val="00C6683F"/>
    <w:rsid w:val="00C76F82"/>
    <w:rsid w:val="00C8041E"/>
    <w:rsid w:val="00C92CC0"/>
    <w:rsid w:val="00C936AE"/>
    <w:rsid w:val="00C95CFC"/>
    <w:rsid w:val="00C965FB"/>
    <w:rsid w:val="00CA1C26"/>
    <w:rsid w:val="00CA2E7E"/>
    <w:rsid w:val="00CA739F"/>
    <w:rsid w:val="00CB0AAC"/>
    <w:rsid w:val="00CB416C"/>
    <w:rsid w:val="00CC147D"/>
    <w:rsid w:val="00CD404B"/>
    <w:rsid w:val="00CF0C50"/>
    <w:rsid w:val="00CF2414"/>
    <w:rsid w:val="00CF2D85"/>
    <w:rsid w:val="00D01ADF"/>
    <w:rsid w:val="00D13DD0"/>
    <w:rsid w:val="00D201B6"/>
    <w:rsid w:val="00D22C94"/>
    <w:rsid w:val="00D27EDF"/>
    <w:rsid w:val="00D47EC0"/>
    <w:rsid w:val="00D556A8"/>
    <w:rsid w:val="00D55E46"/>
    <w:rsid w:val="00D60D74"/>
    <w:rsid w:val="00D61AF8"/>
    <w:rsid w:val="00D63C8E"/>
    <w:rsid w:val="00D65EBB"/>
    <w:rsid w:val="00D7210E"/>
    <w:rsid w:val="00D747D8"/>
    <w:rsid w:val="00D928DF"/>
    <w:rsid w:val="00DA14E9"/>
    <w:rsid w:val="00DB4EF0"/>
    <w:rsid w:val="00DC01B2"/>
    <w:rsid w:val="00DC6488"/>
    <w:rsid w:val="00DD14E9"/>
    <w:rsid w:val="00DD1BA3"/>
    <w:rsid w:val="00DD1C2A"/>
    <w:rsid w:val="00DD536D"/>
    <w:rsid w:val="00DF541C"/>
    <w:rsid w:val="00E0013E"/>
    <w:rsid w:val="00E033A3"/>
    <w:rsid w:val="00E22DD8"/>
    <w:rsid w:val="00E3148F"/>
    <w:rsid w:val="00E51BE4"/>
    <w:rsid w:val="00E5507A"/>
    <w:rsid w:val="00E56FE0"/>
    <w:rsid w:val="00E706B6"/>
    <w:rsid w:val="00E73B7D"/>
    <w:rsid w:val="00E948C5"/>
    <w:rsid w:val="00E9580A"/>
    <w:rsid w:val="00EA390E"/>
    <w:rsid w:val="00EA5F63"/>
    <w:rsid w:val="00EB316F"/>
    <w:rsid w:val="00ED6387"/>
    <w:rsid w:val="00EE3D5C"/>
    <w:rsid w:val="00EE40A9"/>
    <w:rsid w:val="00F0173D"/>
    <w:rsid w:val="00F17DFA"/>
    <w:rsid w:val="00F23120"/>
    <w:rsid w:val="00F236D1"/>
    <w:rsid w:val="00F353ED"/>
    <w:rsid w:val="00F355C7"/>
    <w:rsid w:val="00F3715A"/>
    <w:rsid w:val="00F60273"/>
    <w:rsid w:val="00F7396F"/>
    <w:rsid w:val="00F74108"/>
    <w:rsid w:val="00F95571"/>
    <w:rsid w:val="00FA079E"/>
    <w:rsid w:val="00FA2118"/>
    <w:rsid w:val="00FA2DBF"/>
    <w:rsid w:val="00FB19EC"/>
    <w:rsid w:val="00FB1B5D"/>
    <w:rsid w:val="00FB27B7"/>
    <w:rsid w:val="00FC0657"/>
    <w:rsid w:val="00FD2127"/>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ce-instruments.com/us/index.htm?_artnr=584556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inger.com/product/SUPERIOR-ACCUTRAK-Ultrasonic-Leak-Detector-35LX64" TargetMode="External"/><Relationship Id="rId5" Type="http://schemas.openxmlformats.org/officeDocument/2006/relationships/settings" Target="settings.xml"/><Relationship Id="rId10" Type="http://schemas.openxmlformats.org/officeDocument/2006/relationships/hyperlink" Target="https://www.trutechtools.com/AccuTrak-VPE-Ultrasonic-Leak-Detector-with-Contact-Prob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Props1.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185</cp:revision>
  <dcterms:created xsi:type="dcterms:W3CDTF">2022-06-24T20:56:00Z</dcterms:created>
  <dcterms:modified xsi:type="dcterms:W3CDTF">2023-10-26T19:44:00Z</dcterms:modified>
</cp:coreProperties>
</file>