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1E1" w:rsidRDefault="00FD7932" w:rsidP="00FD7932">
      <w:pPr>
        <w:spacing w:line="240" w:lineRule="auto"/>
        <w:jc w:val="center"/>
        <w:rPr>
          <w:rFonts w:ascii="Times New Roman" w:hAnsi="Times New Roman" w:cs="Times New Roman"/>
          <w:sz w:val="28"/>
          <w:szCs w:val="28"/>
        </w:rPr>
      </w:pPr>
      <w:r>
        <w:rPr>
          <w:rFonts w:ascii="Times New Roman" w:hAnsi="Times New Roman" w:cs="Times New Roman"/>
          <w:sz w:val="28"/>
          <w:szCs w:val="28"/>
        </w:rPr>
        <w:t>БГУИР</w:t>
      </w: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ЭВМ</w:t>
      </w: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w:t>
      </w:r>
    </w:p>
    <w:p w:rsidR="00FD7932" w:rsidRDefault="00FD7932" w:rsidP="00FD7932">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Тема: </w:t>
      </w:r>
      <w:r w:rsidRPr="00FD7932">
        <w:rPr>
          <w:rFonts w:ascii="Times New Roman" w:hAnsi="Times New Roman" w:cs="Times New Roman"/>
          <w:sz w:val="28"/>
          <w:szCs w:val="28"/>
        </w:rPr>
        <w:t>"</w:t>
      </w:r>
      <w:r w:rsidR="00B519AA">
        <w:rPr>
          <w:rFonts w:ascii="Times New Roman" w:hAnsi="Times New Roman" w:cs="Times New Roman"/>
          <w:sz w:val="28"/>
          <w:szCs w:val="28"/>
        </w:rPr>
        <w:t>Защищённый режим процессора</w:t>
      </w:r>
      <w:r w:rsidRPr="00FD7932">
        <w:rPr>
          <w:rFonts w:ascii="Times New Roman" w:hAnsi="Times New Roman" w:cs="Times New Roman"/>
          <w:sz w:val="28"/>
          <w:szCs w:val="28"/>
        </w:rPr>
        <w:t>"</w:t>
      </w: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right"/>
        <w:rPr>
          <w:rFonts w:ascii="Times New Roman" w:hAnsi="Times New Roman" w:cs="Times New Roman"/>
          <w:sz w:val="28"/>
          <w:szCs w:val="28"/>
        </w:rPr>
      </w:pPr>
      <w:r>
        <w:rPr>
          <w:rFonts w:ascii="Times New Roman" w:hAnsi="Times New Roman" w:cs="Times New Roman"/>
          <w:sz w:val="28"/>
          <w:szCs w:val="28"/>
        </w:rPr>
        <w:t>Выполнил:</w:t>
      </w:r>
    </w:p>
    <w:p w:rsidR="00FD7932" w:rsidRDefault="00FD7932" w:rsidP="00FD7932">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Студент группы 750501 </w:t>
      </w:r>
      <w:r w:rsidR="00B519AA">
        <w:rPr>
          <w:rFonts w:ascii="Times New Roman" w:hAnsi="Times New Roman" w:cs="Times New Roman"/>
          <w:sz w:val="28"/>
          <w:szCs w:val="28"/>
        </w:rPr>
        <w:t>Брюшков М.И.</w:t>
      </w:r>
    </w:p>
    <w:p w:rsidR="00FD7932" w:rsidRDefault="00FD7932" w:rsidP="00FD7932">
      <w:pPr>
        <w:spacing w:line="240" w:lineRule="auto"/>
        <w:jc w:val="right"/>
        <w:rPr>
          <w:rFonts w:ascii="Times New Roman" w:hAnsi="Times New Roman" w:cs="Times New Roman"/>
          <w:sz w:val="28"/>
          <w:szCs w:val="28"/>
        </w:rPr>
      </w:pPr>
    </w:p>
    <w:p w:rsidR="00FD7932" w:rsidRDefault="00FD7932" w:rsidP="00FD7932">
      <w:pPr>
        <w:spacing w:line="240" w:lineRule="auto"/>
        <w:jc w:val="right"/>
        <w:rPr>
          <w:rFonts w:ascii="Times New Roman" w:hAnsi="Times New Roman" w:cs="Times New Roman"/>
          <w:sz w:val="28"/>
          <w:szCs w:val="28"/>
        </w:rPr>
      </w:pPr>
      <w:r>
        <w:rPr>
          <w:rFonts w:ascii="Times New Roman" w:hAnsi="Times New Roman" w:cs="Times New Roman"/>
          <w:sz w:val="28"/>
          <w:szCs w:val="28"/>
        </w:rPr>
        <w:t>Проверил:</w:t>
      </w:r>
    </w:p>
    <w:p w:rsidR="00FD7932" w:rsidRDefault="00FD7932" w:rsidP="00FD7932">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к.т.н., доцент </w:t>
      </w:r>
      <w:r w:rsidR="006B719B">
        <w:rPr>
          <w:rFonts w:ascii="Times New Roman" w:hAnsi="Times New Roman" w:cs="Times New Roman"/>
          <w:sz w:val="28"/>
          <w:szCs w:val="28"/>
        </w:rPr>
        <w:t>кафедры ЭВМ</w:t>
      </w:r>
      <w:r>
        <w:rPr>
          <w:rFonts w:ascii="Times New Roman" w:hAnsi="Times New Roman" w:cs="Times New Roman"/>
          <w:sz w:val="28"/>
          <w:szCs w:val="28"/>
        </w:rPr>
        <w:t xml:space="preserve"> Одинец Д.Н.</w:t>
      </w: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p>
    <w:p w:rsidR="00FD7932" w:rsidRDefault="00FD7932" w:rsidP="00FD7932">
      <w:pPr>
        <w:spacing w:line="240" w:lineRule="auto"/>
        <w:jc w:val="center"/>
        <w:rPr>
          <w:rFonts w:ascii="Times New Roman" w:hAnsi="Times New Roman" w:cs="Times New Roman"/>
          <w:sz w:val="28"/>
          <w:szCs w:val="28"/>
        </w:rPr>
      </w:pPr>
      <w:r>
        <w:rPr>
          <w:rFonts w:ascii="Times New Roman" w:hAnsi="Times New Roman" w:cs="Times New Roman"/>
          <w:sz w:val="28"/>
          <w:szCs w:val="28"/>
        </w:rPr>
        <w:t>Минск 2019</w:t>
      </w:r>
    </w:p>
    <w:p w:rsidR="00066194" w:rsidRDefault="00066194" w:rsidP="00C90A5A">
      <w:pPr>
        <w:spacing w:after="0" w:line="240" w:lineRule="auto"/>
        <w:ind w:firstLine="709"/>
        <w:jc w:val="both"/>
        <w:rPr>
          <w:rFonts w:ascii="Times New Roman" w:hAnsi="Times New Roman" w:cs="Times New Roman"/>
          <w:b/>
          <w:i/>
          <w:sz w:val="28"/>
          <w:szCs w:val="28"/>
        </w:rPr>
      </w:pPr>
      <w:r w:rsidRPr="00066194">
        <w:rPr>
          <w:rFonts w:ascii="Times New Roman" w:hAnsi="Times New Roman" w:cs="Times New Roman"/>
          <w:b/>
          <w:i/>
          <w:sz w:val="28"/>
          <w:szCs w:val="28"/>
        </w:rPr>
        <w:lastRenderedPageBreak/>
        <w:t>Постановка задачи:</w:t>
      </w:r>
    </w:p>
    <w:p w:rsidR="00B519AA" w:rsidRPr="0012750E" w:rsidRDefault="00B519AA" w:rsidP="00C90A5A">
      <w:pPr>
        <w:tabs>
          <w:tab w:val="left" w:pos="567"/>
          <w:tab w:val="left" w:pos="993"/>
        </w:tabs>
        <w:spacing w:after="0"/>
        <w:ind w:firstLine="709"/>
        <w:jc w:val="both"/>
        <w:rPr>
          <w:rFonts w:ascii="Times New Roman" w:hAnsi="Times New Roman" w:cs="Times New Roman"/>
          <w:sz w:val="28"/>
          <w:szCs w:val="28"/>
        </w:rPr>
      </w:pPr>
      <w:r w:rsidRPr="00B519AA">
        <w:rPr>
          <w:rFonts w:ascii="Times New Roman" w:hAnsi="Times New Roman" w:cs="Times New Roman"/>
          <w:sz w:val="28"/>
          <w:szCs w:val="28"/>
        </w:rPr>
        <w:t>Создать консольное приложение, в котором пользователь с клавиатуры вводит некоторое количество секунду. После этого осуществить переход в защищённый режим. В защищённом режиме выводить на экран оставшееся время. Вернуться в реальный режим по истечении указанного времени.</w:t>
      </w:r>
    </w:p>
    <w:p w:rsidR="00C90A5A" w:rsidRPr="0012750E" w:rsidRDefault="00C90A5A" w:rsidP="00C90A5A">
      <w:pPr>
        <w:tabs>
          <w:tab w:val="left" w:pos="567"/>
          <w:tab w:val="left" w:pos="993"/>
        </w:tabs>
        <w:spacing w:after="0"/>
        <w:ind w:firstLine="709"/>
        <w:jc w:val="both"/>
        <w:rPr>
          <w:rFonts w:ascii="Times New Roman" w:hAnsi="Times New Roman" w:cs="Times New Roman"/>
          <w:sz w:val="28"/>
          <w:szCs w:val="28"/>
        </w:rPr>
      </w:pPr>
    </w:p>
    <w:p w:rsidR="00B519AA" w:rsidRPr="0012750E" w:rsidRDefault="00B519AA" w:rsidP="00C90A5A">
      <w:pPr>
        <w:tabs>
          <w:tab w:val="left" w:pos="567"/>
          <w:tab w:val="left" w:pos="993"/>
        </w:tabs>
        <w:spacing w:after="0"/>
        <w:ind w:firstLine="709"/>
        <w:jc w:val="both"/>
        <w:rPr>
          <w:rFonts w:ascii="Times New Roman" w:hAnsi="Times New Roman" w:cs="Times New Roman"/>
          <w:b/>
          <w:i/>
          <w:sz w:val="28"/>
          <w:szCs w:val="28"/>
        </w:rPr>
      </w:pPr>
      <w:r w:rsidRPr="00B519AA">
        <w:rPr>
          <w:rFonts w:ascii="Times New Roman" w:hAnsi="Times New Roman" w:cs="Times New Roman"/>
          <w:b/>
          <w:i/>
          <w:sz w:val="28"/>
          <w:szCs w:val="28"/>
        </w:rPr>
        <w:t>Алгоритм решение задачи и краткие теоретические сведения, необ</w:t>
      </w:r>
      <w:r>
        <w:rPr>
          <w:rFonts w:ascii="Times New Roman" w:hAnsi="Times New Roman" w:cs="Times New Roman"/>
          <w:b/>
          <w:i/>
          <w:sz w:val="28"/>
          <w:szCs w:val="28"/>
        </w:rPr>
        <w:t>ходимые для решения</w:t>
      </w:r>
      <w:r w:rsidRPr="00B519AA">
        <w:rPr>
          <w:rFonts w:ascii="Times New Roman" w:hAnsi="Times New Roman" w:cs="Times New Roman"/>
          <w:b/>
          <w:i/>
          <w:sz w:val="28"/>
          <w:szCs w:val="28"/>
        </w:rPr>
        <w:t>:</w:t>
      </w:r>
    </w:p>
    <w:p w:rsidR="00C90A5A" w:rsidRPr="0012750E" w:rsidRDefault="00C90A5A" w:rsidP="00C90A5A">
      <w:pPr>
        <w:tabs>
          <w:tab w:val="left" w:pos="567"/>
          <w:tab w:val="left" w:pos="993"/>
        </w:tabs>
        <w:spacing w:after="0"/>
        <w:ind w:firstLine="709"/>
        <w:jc w:val="both"/>
        <w:rPr>
          <w:rFonts w:ascii="Times New Roman" w:hAnsi="Times New Roman" w:cs="Times New Roman"/>
          <w:b/>
          <w:i/>
          <w:sz w:val="28"/>
          <w:szCs w:val="28"/>
        </w:rPr>
      </w:pPr>
    </w:p>
    <w:p w:rsidR="00B519AA" w:rsidRDefault="00B519AA" w:rsidP="00C90A5A">
      <w:pPr>
        <w:tabs>
          <w:tab w:val="left" w:pos="567"/>
          <w:tab w:val="left" w:pos="993"/>
        </w:tabs>
        <w:spacing w:after="0"/>
        <w:ind w:firstLine="709"/>
        <w:jc w:val="both"/>
        <w:rPr>
          <w:rFonts w:ascii="Times New Roman" w:hAnsi="Times New Roman" w:cs="Times New Roman"/>
          <w:sz w:val="28"/>
          <w:szCs w:val="28"/>
        </w:rPr>
      </w:pPr>
      <w:r w:rsidRPr="00B519AA">
        <w:rPr>
          <w:rFonts w:ascii="Times New Roman" w:hAnsi="Times New Roman" w:cs="Times New Roman"/>
          <w:sz w:val="28"/>
          <w:szCs w:val="28"/>
        </w:rPr>
        <w:t>В защищ</w:t>
      </w:r>
      <w:r>
        <w:rPr>
          <w:rFonts w:ascii="Times New Roman" w:hAnsi="Times New Roman" w:cs="Times New Roman"/>
          <w:sz w:val="28"/>
          <w:szCs w:val="28"/>
        </w:rPr>
        <w:t>ё</w:t>
      </w:r>
      <w:r w:rsidRPr="00B519AA">
        <w:rPr>
          <w:rFonts w:ascii="Times New Roman" w:hAnsi="Times New Roman" w:cs="Times New Roman"/>
          <w:sz w:val="28"/>
          <w:szCs w:val="28"/>
        </w:rPr>
        <w:t>нном режиме программа может записывать данные только в те области памяти, которые выделены ей операционной системой. Это сильно повышает над</w:t>
      </w:r>
      <w:r>
        <w:rPr>
          <w:rFonts w:ascii="Times New Roman" w:hAnsi="Times New Roman" w:cs="Times New Roman"/>
          <w:sz w:val="28"/>
          <w:szCs w:val="28"/>
        </w:rPr>
        <w:t>ё</w:t>
      </w:r>
      <w:r w:rsidRPr="00B519AA">
        <w:rPr>
          <w:rFonts w:ascii="Times New Roman" w:hAnsi="Times New Roman" w:cs="Times New Roman"/>
          <w:sz w:val="28"/>
          <w:szCs w:val="28"/>
        </w:rPr>
        <w:t>жность работы мультизадачных и, в частности, мультипользовательских операционных систем. Кроме того, реально только механизм страничной виртуальной памяти может обеспечить прикладные программы относительно быстрой оперативной памятью, размер которой больше размера физической памяти, установленной в компьютере.</w:t>
      </w:r>
    </w:p>
    <w:p w:rsidR="00B519AA" w:rsidRDefault="00B519AA" w:rsidP="00C90A5A">
      <w:pPr>
        <w:tabs>
          <w:tab w:val="left" w:pos="567"/>
          <w:tab w:val="left" w:pos="993"/>
        </w:tabs>
        <w:spacing w:after="0"/>
        <w:ind w:firstLine="709"/>
        <w:jc w:val="both"/>
        <w:rPr>
          <w:rFonts w:ascii="Times New Roman" w:hAnsi="Times New Roman" w:cs="Times New Roman"/>
          <w:sz w:val="28"/>
          <w:szCs w:val="28"/>
        </w:rPr>
      </w:pPr>
      <w:r>
        <w:rPr>
          <w:rFonts w:ascii="Times New Roman" w:hAnsi="Times New Roman" w:cs="Times New Roman"/>
          <w:sz w:val="28"/>
          <w:szCs w:val="28"/>
        </w:rPr>
        <w:t>Перечислим несколько преимуществ, которые получает программа при работе в защищенном режиме процессора:</w:t>
      </w:r>
    </w:p>
    <w:p w:rsidR="00B519AA" w:rsidRDefault="00C16399" w:rsidP="00C90A5A">
      <w:pPr>
        <w:pStyle w:val="a9"/>
        <w:numPr>
          <w:ilvl w:val="0"/>
          <w:numId w:val="1"/>
        </w:numPr>
        <w:tabs>
          <w:tab w:val="left" w:pos="567"/>
          <w:tab w:val="left" w:pos="993"/>
        </w:tabs>
        <w:spacing w:after="0"/>
        <w:jc w:val="both"/>
        <w:rPr>
          <w:rFonts w:ascii="Times New Roman" w:hAnsi="Times New Roman" w:cs="Times New Roman"/>
          <w:sz w:val="28"/>
          <w:szCs w:val="28"/>
        </w:rPr>
      </w:pPr>
      <w:r>
        <w:rPr>
          <w:rFonts w:ascii="Times New Roman" w:hAnsi="Times New Roman" w:cs="Times New Roman"/>
          <w:sz w:val="28"/>
          <w:szCs w:val="28"/>
        </w:rPr>
        <w:t>в</w:t>
      </w:r>
      <w:r w:rsidR="00B519AA" w:rsidRPr="00B519AA">
        <w:rPr>
          <w:rFonts w:ascii="Times New Roman" w:hAnsi="Times New Roman" w:cs="Times New Roman"/>
          <w:sz w:val="28"/>
          <w:szCs w:val="28"/>
        </w:rPr>
        <w:t>озможность непосредственной адресации памяти за пределами первого мегабайт;</w:t>
      </w:r>
    </w:p>
    <w:p w:rsidR="00C16399" w:rsidRDefault="00B519AA" w:rsidP="00C90A5A">
      <w:pPr>
        <w:pStyle w:val="a9"/>
        <w:numPr>
          <w:ilvl w:val="0"/>
          <w:numId w:val="1"/>
        </w:numPr>
        <w:tabs>
          <w:tab w:val="left" w:pos="567"/>
          <w:tab w:val="left" w:pos="993"/>
        </w:tabs>
        <w:spacing w:after="0"/>
        <w:jc w:val="both"/>
        <w:rPr>
          <w:rFonts w:ascii="Times New Roman" w:hAnsi="Times New Roman" w:cs="Times New Roman"/>
          <w:sz w:val="28"/>
          <w:szCs w:val="28"/>
        </w:rPr>
      </w:pPr>
      <w:r w:rsidRPr="00C16399">
        <w:rPr>
          <w:rFonts w:ascii="Times New Roman" w:hAnsi="Times New Roman" w:cs="Times New Roman"/>
          <w:sz w:val="28"/>
          <w:szCs w:val="28"/>
        </w:rPr>
        <w:t>для процес</w:t>
      </w:r>
      <w:r w:rsidR="00C16399">
        <w:rPr>
          <w:rFonts w:ascii="Times New Roman" w:hAnsi="Times New Roman" w:cs="Times New Roman"/>
          <w:sz w:val="28"/>
          <w:szCs w:val="28"/>
        </w:rPr>
        <w:t>с</w:t>
      </w:r>
      <w:r w:rsidRPr="00C16399">
        <w:rPr>
          <w:rFonts w:ascii="Times New Roman" w:hAnsi="Times New Roman" w:cs="Times New Roman"/>
          <w:sz w:val="28"/>
          <w:szCs w:val="28"/>
        </w:rPr>
        <w:t xml:space="preserve">оров i80386 и i80486 реализован механизм страничной виртуальной памяти, позволяющий программам работать с памятью, размер которой может быть много больше физической оперативной памяти, установленной в компьютере; </w:t>
      </w:r>
    </w:p>
    <w:p w:rsidR="00C16399" w:rsidRDefault="00B519AA" w:rsidP="00C90A5A">
      <w:pPr>
        <w:pStyle w:val="a9"/>
        <w:numPr>
          <w:ilvl w:val="0"/>
          <w:numId w:val="1"/>
        </w:numPr>
        <w:tabs>
          <w:tab w:val="left" w:pos="567"/>
          <w:tab w:val="left" w:pos="993"/>
        </w:tabs>
        <w:spacing w:after="0"/>
        <w:jc w:val="both"/>
        <w:rPr>
          <w:rFonts w:ascii="Times New Roman" w:hAnsi="Times New Roman" w:cs="Times New Roman"/>
          <w:sz w:val="28"/>
          <w:szCs w:val="28"/>
        </w:rPr>
      </w:pPr>
      <w:r w:rsidRPr="00C16399">
        <w:rPr>
          <w:rFonts w:ascii="Times New Roman" w:hAnsi="Times New Roman" w:cs="Times New Roman"/>
          <w:sz w:val="28"/>
          <w:szCs w:val="28"/>
        </w:rPr>
        <w:t>аппаратная поддержка мультизадачности позволяет создавать на основе процессоров, работающих в защищ</w:t>
      </w:r>
      <w:r w:rsidR="00C16399">
        <w:rPr>
          <w:rFonts w:ascii="Times New Roman" w:hAnsi="Times New Roman" w:cs="Times New Roman"/>
          <w:sz w:val="28"/>
          <w:szCs w:val="28"/>
        </w:rPr>
        <w:t>ё</w:t>
      </w:r>
      <w:r w:rsidRPr="00C16399">
        <w:rPr>
          <w:rFonts w:ascii="Times New Roman" w:hAnsi="Times New Roman" w:cs="Times New Roman"/>
          <w:sz w:val="28"/>
          <w:szCs w:val="28"/>
        </w:rPr>
        <w:t>нном режиме высокопроизводительные мультизадачные и мультипользовательские системы;</w:t>
      </w:r>
    </w:p>
    <w:p w:rsidR="00B519AA" w:rsidRDefault="00B519AA" w:rsidP="00C90A5A">
      <w:pPr>
        <w:pStyle w:val="a9"/>
        <w:numPr>
          <w:ilvl w:val="0"/>
          <w:numId w:val="1"/>
        </w:numPr>
        <w:tabs>
          <w:tab w:val="left" w:pos="567"/>
          <w:tab w:val="left" w:pos="993"/>
        </w:tabs>
        <w:spacing w:after="0"/>
        <w:jc w:val="both"/>
        <w:rPr>
          <w:rFonts w:ascii="Times New Roman" w:hAnsi="Times New Roman" w:cs="Times New Roman"/>
          <w:sz w:val="28"/>
          <w:szCs w:val="28"/>
        </w:rPr>
      </w:pPr>
      <w:r w:rsidRPr="00C16399">
        <w:rPr>
          <w:rFonts w:ascii="Times New Roman" w:hAnsi="Times New Roman" w:cs="Times New Roman"/>
          <w:sz w:val="28"/>
          <w:szCs w:val="28"/>
        </w:rPr>
        <w:t xml:space="preserve">эффективная работа нескольких программ, составленных для MS-DOS, основанная на использовании виртуального режима работы процессора. </w:t>
      </w:r>
    </w:p>
    <w:p w:rsidR="00C16399" w:rsidRPr="0012750E" w:rsidRDefault="00C16399" w:rsidP="00C90A5A">
      <w:pPr>
        <w:spacing w:after="0"/>
        <w:ind w:firstLine="709"/>
        <w:jc w:val="both"/>
        <w:rPr>
          <w:rFonts w:ascii="Times New Roman" w:hAnsi="Times New Roman" w:cs="Times New Roman"/>
          <w:b/>
          <w:sz w:val="28"/>
          <w:szCs w:val="28"/>
        </w:rPr>
      </w:pPr>
      <w:r w:rsidRPr="00C16399">
        <w:rPr>
          <w:rFonts w:ascii="Times New Roman" w:hAnsi="Times New Roman" w:cs="Times New Roman"/>
          <w:b/>
          <w:sz w:val="28"/>
          <w:szCs w:val="28"/>
        </w:rPr>
        <w:t>Адресация памяти в защищённом режиме:</w:t>
      </w:r>
      <w:r w:rsidRPr="00C16399">
        <w:rPr>
          <w:rFonts w:ascii="Times New Roman" w:hAnsi="Times New Roman" w:cs="Times New Roman"/>
          <w:b/>
          <w:sz w:val="28"/>
          <w:szCs w:val="28"/>
        </w:rPr>
        <w:tab/>
      </w:r>
    </w:p>
    <w:p w:rsidR="009177F3" w:rsidRPr="006C6FE4" w:rsidRDefault="009177F3" w:rsidP="006C6FE4">
      <w:pPr>
        <w:spacing w:after="0"/>
        <w:ind w:firstLine="709"/>
        <w:jc w:val="both"/>
        <w:rPr>
          <w:rFonts w:ascii="Times New Roman" w:hAnsi="Times New Roman" w:cs="Times New Roman"/>
          <w:sz w:val="28"/>
          <w:szCs w:val="28"/>
        </w:rPr>
      </w:pPr>
      <w:r>
        <w:rPr>
          <w:rFonts w:ascii="Times New Roman" w:hAnsi="Times New Roman" w:cs="Times New Roman"/>
          <w:sz w:val="28"/>
          <w:szCs w:val="28"/>
        </w:rPr>
        <w:t>Процессор использует два этапа преобразования адресов для получения физического адреса: трансляция логического адреса и «пэйджинг» ли</w:t>
      </w:r>
      <w:r w:rsidR="006C6FE4">
        <w:rPr>
          <w:rFonts w:ascii="Times New Roman" w:hAnsi="Times New Roman" w:cs="Times New Roman"/>
          <w:sz w:val="28"/>
          <w:szCs w:val="28"/>
        </w:rPr>
        <w:t>нейного адресного пространства.</w:t>
      </w:r>
    </w:p>
    <w:p w:rsidR="006C6FE4" w:rsidRPr="006C6FE4" w:rsidRDefault="006C6FE4" w:rsidP="006C6FE4">
      <w:pPr>
        <w:spacing w:after="0"/>
        <w:ind w:firstLine="709"/>
        <w:jc w:val="center"/>
        <w:rPr>
          <w:rFonts w:ascii="Times New Roman" w:hAnsi="Times New Roman" w:cs="Times New Roman"/>
          <w:sz w:val="28"/>
          <w:szCs w:val="28"/>
          <w:lang w:val="en-US"/>
        </w:rPr>
      </w:pPr>
      <w:r>
        <w:rPr>
          <w:noProof/>
          <w:lang w:val="en-US"/>
        </w:rPr>
        <w:lastRenderedPageBreak/>
        <w:drawing>
          <wp:inline distT="0" distB="0" distL="0" distR="0" wp14:anchorId="76C14A0A" wp14:editId="7042601C">
            <wp:extent cx="4671060" cy="3992090"/>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1060" cy="3992090"/>
                    </a:xfrm>
                    <a:prstGeom prst="rect">
                      <a:avLst/>
                    </a:prstGeom>
                  </pic:spPr>
                </pic:pic>
              </a:graphicData>
            </a:graphic>
          </wp:inline>
        </w:drawing>
      </w:r>
      <w:r>
        <w:rPr>
          <w:rFonts w:ascii="Times New Roman" w:hAnsi="Times New Roman" w:cs="Times New Roman"/>
          <w:sz w:val="28"/>
          <w:szCs w:val="28"/>
          <w:lang w:val="en-US"/>
        </w:rPr>
        <w:tab/>
      </w:r>
    </w:p>
    <w:p w:rsidR="00C90A5A" w:rsidRPr="0012750E" w:rsidRDefault="009177F3" w:rsidP="00C90A5A">
      <w:pPr>
        <w:spacing w:after="0"/>
        <w:ind w:firstLine="709"/>
        <w:jc w:val="both"/>
        <w:rPr>
          <w:rFonts w:ascii="Times New Roman" w:hAnsi="Times New Roman" w:cs="Times New Roman"/>
          <w:sz w:val="28"/>
          <w:szCs w:val="28"/>
        </w:rPr>
      </w:pPr>
      <w:r w:rsidRPr="009177F3">
        <w:rPr>
          <w:rFonts w:ascii="Times New Roman" w:hAnsi="Times New Roman" w:cs="Times New Roman"/>
          <w:sz w:val="28"/>
          <w:szCs w:val="28"/>
        </w:rPr>
        <w:t>Логический адрес состоит из 16-битного селектора сегмента и 32-битного смещения</w:t>
      </w:r>
      <w:r>
        <w:rPr>
          <w:rFonts w:ascii="Times New Roman" w:hAnsi="Times New Roman" w:cs="Times New Roman"/>
          <w:sz w:val="28"/>
          <w:szCs w:val="28"/>
        </w:rPr>
        <w:t xml:space="preserve">. </w:t>
      </w:r>
      <w:r>
        <w:rPr>
          <w:rFonts w:ascii="Times New Roman" w:hAnsi="Times New Roman" w:cs="Times New Roman"/>
          <w:sz w:val="28"/>
          <w:szCs w:val="28"/>
          <w:lang w:val="en-US"/>
        </w:rPr>
        <w:t>Segment</w:t>
      </w:r>
      <w:r w:rsidRPr="009177F3">
        <w:rPr>
          <w:rFonts w:ascii="Times New Roman" w:hAnsi="Times New Roman" w:cs="Times New Roman"/>
          <w:sz w:val="28"/>
          <w:szCs w:val="28"/>
        </w:rPr>
        <w:t xml:space="preserve"> </w:t>
      </w:r>
      <w:r>
        <w:rPr>
          <w:rFonts w:ascii="Times New Roman" w:hAnsi="Times New Roman" w:cs="Times New Roman"/>
          <w:sz w:val="28"/>
          <w:szCs w:val="28"/>
          <w:lang w:val="en-US"/>
        </w:rPr>
        <w:t>selector</w:t>
      </w:r>
      <w:r w:rsidRPr="009177F3">
        <w:rPr>
          <w:rFonts w:ascii="Times New Roman" w:hAnsi="Times New Roman" w:cs="Times New Roman"/>
          <w:sz w:val="28"/>
          <w:szCs w:val="28"/>
        </w:rPr>
        <w:t xml:space="preserve"> определяет сегмент, в котором находится байт, а смещение указывает местоположение байта в сегменте относительно базового адреса сегмента. </w:t>
      </w:r>
      <w:r>
        <w:rPr>
          <w:rFonts w:ascii="Times New Roman" w:hAnsi="Times New Roman" w:cs="Times New Roman"/>
          <w:sz w:val="28"/>
          <w:szCs w:val="28"/>
        </w:rPr>
        <w:t xml:space="preserve">Процессор переводит каждый логический адрес в линейный адрес. Линейный адрес – это 32-битный адрес в линейном адресном пространстве процессора. Линейное адресное пространство является несегментированным. </w:t>
      </w:r>
    </w:p>
    <w:p w:rsidR="009177F3" w:rsidRPr="009177F3" w:rsidRDefault="009177F3" w:rsidP="00C90A5A">
      <w:pPr>
        <w:spacing w:after="0"/>
        <w:ind w:firstLine="709"/>
        <w:jc w:val="both"/>
        <w:rPr>
          <w:rFonts w:ascii="Times New Roman" w:hAnsi="Times New Roman" w:cs="Times New Roman"/>
          <w:sz w:val="28"/>
          <w:szCs w:val="28"/>
        </w:rPr>
      </w:pPr>
      <w:r w:rsidRPr="009177F3">
        <w:rPr>
          <w:rFonts w:ascii="Times New Roman" w:hAnsi="Times New Roman" w:cs="Times New Roman"/>
          <w:sz w:val="28"/>
          <w:szCs w:val="28"/>
        </w:rPr>
        <w:t>Чтобы преобразовать логический адрес в линейный адрес, процессор делает следующее:</w:t>
      </w:r>
    </w:p>
    <w:p w:rsidR="009177F3" w:rsidRPr="009177F3" w:rsidRDefault="009177F3" w:rsidP="00C90A5A">
      <w:pPr>
        <w:spacing w:after="0"/>
        <w:ind w:firstLine="709"/>
        <w:jc w:val="both"/>
        <w:rPr>
          <w:rFonts w:ascii="Times New Roman" w:hAnsi="Times New Roman" w:cs="Times New Roman"/>
          <w:sz w:val="28"/>
          <w:szCs w:val="28"/>
        </w:rPr>
      </w:pPr>
      <w:r w:rsidRPr="009177F3">
        <w:rPr>
          <w:rFonts w:ascii="Times New Roman" w:hAnsi="Times New Roman" w:cs="Times New Roman"/>
          <w:sz w:val="28"/>
          <w:szCs w:val="28"/>
        </w:rPr>
        <w:t xml:space="preserve">1. </w:t>
      </w:r>
      <w:r>
        <w:rPr>
          <w:rFonts w:ascii="Times New Roman" w:hAnsi="Times New Roman" w:cs="Times New Roman"/>
          <w:sz w:val="28"/>
          <w:szCs w:val="28"/>
        </w:rPr>
        <w:t xml:space="preserve">Используя значение селектора, находит нужный дескриптор в </w:t>
      </w:r>
      <w:r>
        <w:rPr>
          <w:rFonts w:ascii="Times New Roman" w:hAnsi="Times New Roman" w:cs="Times New Roman"/>
          <w:sz w:val="28"/>
          <w:szCs w:val="28"/>
          <w:lang w:val="en-US"/>
        </w:rPr>
        <w:t>G</w:t>
      </w:r>
      <w:r w:rsidRPr="009177F3">
        <w:rPr>
          <w:rFonts w:ascii="Times New Roman" w:hAnsi="Times New Roman" w:cs="Times New Roman"/>
          <w:sz w:val="28"/>
          <w:szCs w:val="28"/>
        </w:rPr>
        <w:t>/</w:t>
      </w:r>
      <w:r>
        <w:rPr>
          <w:rFonts w:ascii="Times New Roman" w:hAnsi="Times New Roman" w:cs="Times New Roman"/>
          <w:sz w:val="28"/>
          <w:szCs w:val="28"/>
          <w:lang w:val="en-US"/>
        </w:rPr>
        <w:t>LDT</w:t>
      </w:r>
      <w:r w:rsidR="00C8594E">
        <w:rPr>
          <w:rFonts w:ascii="Times New Roman" w:hAnsi="Times New Roman" w:cs="Times New Roman"/>
          <w:sz w:val="28"/>
          <w:szCs w:val="28"/>
        </w:rPr>
        <w:t xml:space="preserve"> </w:t>
      </w:r>
    </w:p>
    <w:p w:rsidR="009177F3" w:rsidRPr="009177F3" w:rsidRDefault="009177F3" w:rsidP="00C90A5A">
      <w:pPr>
        <w:spacing w:after="0"/>
        <w:ind w:firstLine="709"/>
        <w:jc w:val="both"/>
        <w:rPr>
          <w:rFonts w:ascii="Times New Roman" w:hAnsi="Times New Roman" w:cs="Times New Roman"/>
          <w:sz w:val="28"/>
          <w:szCs w:val="28"/>
        </w:rPr>
      </w:pPr>
      <w:r w:rsidRPr="009177F3">
        <w:rPr>
          <w:rFonts w:ascii="Times New Roman" w:hAnsi="Times New Roman" w:cs="Times New Roman"/>
          <w:sz w:val="28"/>
          <w:szCs w:val="28"/>
        </w:rPr>
        <w:t>2. Исследует дескриптор сегмента, чтобы проверить права доступа и диапазон сегмента, чтобы убедиться, что</w:t>
      </w:r>
      <w:r>
        <w:rPr>
          <w:rFonts w:ascii="Times New Roman" w:hAnsi="Times New Roman" w:cs="Times New Roman"/>
          <w:sz w:val="28"/>
          <w:szCs w:val="28"/>
        </w:rPr>
        <w:t xml:space="preserve"> </w:t>
      </w:r>
      <w:r w:rsidRPr="009177F3">
        <w:rPr>
          <w:rFonts w:ascii="Times New Roman" w:hAnsi="Times New Roman" w:cs="Times New Roman"/>
          <w:sz w:val="28"/>
          <w:szCs w:val="28"/>
        </w:rPr>
        <w:t>сегмент доступен и что смещение находится в пределах сегмента.</w:t>
      </w:r>
    </w:p>
    <w:p w:rsidR="00C16399" w:rsidRPr="009177F3" w:rsidRDefault="009177F3" w:rsidP="00C90A5A">
      <w:pPr>
        <w:spacing w:after="0"/>
        <w:ind w:firstLine="709"/>
        <w:jc w:val="both"/>
        <w:rPr>
          <w:rFonts w:ascii="Times New Roman" w:hAnsi="Times New Roman" w:cs="Times New Roman"/>
          <w:sz w:val="28"/>
          <w:szCs w:val="28"/>
        </w:rPr>
      </w:pPr>
      <w:r w:rsidRPr="009177F3">
        <w:rPr>
          <w:rFonts w:ascii="Times New Roman" w:hAnsi="Times New Roman" w:cs="Times New Roman"/>
          <w:sz w:val="28"/>
          <w:szCs w:val="28"/>
        </w:rPr>
        <w:t>3. Добавляет базовый адрес сегмента из дескриптора сегмента к смещению, чтобы сформировать линейный адрес.</w:t>
      </w:r>
      <w:r>
        <w:rPr>
          <w:rFonts w:ascii="Times New Roman" w:hAnsi="Times New Roman" w:cs="Times New Roman"/>
          <w:sz w:val="28"/>
          <w:szCs w:val="28"/>
        </w:rPr>
        <w:t xml:space="preserve"> </w:t>
      </w:r>
    </w:p>
    <w:p w:rsidR="00C16399" w:rsidRDefault="00C16399" w:rsidP="00C90A5A">
      <w:pPr>
        <w:ind w:firstLine="709"/>
        <w:jc w:val="center"/>
        <w:rPr>
          <w:rFonts w:ascii="Times New Roman" w:hAnsi="Times New Roman" w:cs="Times New Roman"/>
          <w:sz w:val="28"/>
          <w:szCs w:val="28"/>
        </w:rPr>
      </w:pPr>
      <w:r>
        <w:rPr>
          <w:noProof/>
          <w:lang w:val="en-US"/>
        </w:rPr>
        <w:lastRenderedPageBreak/>
        <w:drawing>
          <wp:inline distT="0" distB="0" distL="0" distR="0" wp14:anchorId="5DEDE83D" wp14:editId="349A1F9A">
            <wp:extent cx="4933950" cy="253068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2308" cy="2529840"/>
                    </a:xfrm>
                    <a:prstGeom prst="rect">
                      <a:avLst/>
                    </a:prstGeom>
                  </pic:spPr>
                </pic:pic>
              </a:graphicData>
            </a:graphic>
          </wp:inline>
        </w:drawing>
      </w:r>
    </w:p>
    <w:p w:rsidR="00C90A5A" w:rsidRPr="0012750E" w:rsidRDefault="00C90A5A" w:rsidP="00C90A5A">
      <w:pPr>
        <w:ind w:firstLine="709"/>
        <w:jc w:val="both"/>
        <w:rPr>
          <w:rFonts w:ascii="Times New Roman" w:hAnsi="Times New Roman" w:cs="Times New Roman"/>
          <w:sz w:val="28"/>
          <w:szCs w:val="28"/>
        </w:rPr>
      </w:pPr>
      <w:r w:rsidRPr="00C90A5A">
        <w:rPr>
          <w:rFonts w:ascii="Times New Roman" w:hAnsi="Times New Roman" w:cs="Times New Roman"/>
          <w:sz w:val="28"/>
          <w:szCs w:val="28"/>
        </w:rPr>
        <w:t xml:space="preserve">Если </w:t>
      </w:r>
      <w:r>
        <w:rPr>
          <w:rFonts w:ascii="Times New Roman" w:hAnsi="Times New Roman" w:cs="Times New Roman"/>
          <w:sz w:val="28"/>
          <w:szCs w:val="28"/>
        </w:rPr>
        <w:t>«</w:t>
      </w:r>
      <w:r w:rsidRPr="00C90A5A">
        <w:rPr>
          <w:rFonts w:ascii="Times New Roman" w:hAnsi="Times New Roman" w:cs="Times New Roman"/>
          <w:sz w:val="28"/>
          <w:szCs w:val="28"/>
        </w:rPr>
        <w:t>пейджинг</w:t>
      </w:r>
      <w:r>
        <w:rPr>
          <w:rFonts w:ascii="Times New Roman" w:hAnsi="Times New Roman" w:cs="Times New Roman"/>
          <w:sz w:val="28"/>
          <w:szCs w:val="28"/>
        </w:rPr>
        <w:t>»</w:t>
      </w:r>
      <w:r w:rsidRPr="00C90A5A">
        <w:rPr>
          <w:rFonts w:ascii="Times New Roman" w:hAnsi="Times New Roman" w:cs="Times New Roman"/>
          <w:sz w:val="28"/>
          <w:szCs w:val="28"/>
        </w:rPr>
        <w:t xml:space="preserve"> не используется, процессор отображает линейный адрес непосредственно на физический адрес (то есть линейный адрес выходит на адресную шину процессора). Если линейное адресное пространство разбито на страницы, второй уровень преобразования адресов используется для преобразования линейного адреса в физический адрес.</w:t>
      </w:r>
    </w:p>
    <w:p w:rsidR="006C6FE4" w:rsidRDefault="006C6FE4" w:rsidP="00C90A5A">
      <w:pPr>
        <w:ind w:firstLine="709"/>
        <w:jc w:val="both"/>
        <w:rPr>
          <w:rFonts w:ascii="Times New Roman" w:hAnsi="Times New Roman" w:cs="Times New Roman"/>
          <w:sz w:val="28"/>
          <w:szCs w:val="28"/>
          <w:lang w:val="en-US"/>
        </w:rPr>
      </w:pPr>
      <w:r>
        <w:rPr>
          <w:noProof/>
          <w:lang w:val="en-US"/>
        </w:rPr>
        <w:drawing>
          <wp:inline distT="0" distB="0" distL="0" distR="0" wp14:anchorId="65BE09F5" wp14:editId="4278F6D1">
            <wp:extent cx="5593080" cy="293370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3080" cy="2933700"/>
                    </a:xfrm>
                    <a:prstGeom prst="rect">
                      <a:avLst/>
                    </a:prstGeom>
                  </pic:spPr>
                </pic:pic>
              </a:graphicData>
            </a:graphic>
          </wp:inline>
        </w:drawing>
      </w:r>
    </w:p>
    <w:p w:rsidR="006C6FE4" w:rsidRPr="006C6FE4" w:rsidRDefault="006C6FE4" w:rsidP="006C6FE4">
      <w:pPr>
        <w:ind w:firstLine="709"/>
        <w:jc w:val="center"/>
        <w:rPr>
          <w:rFonts w:ascii="Times New Roman" w:hAnsi="Times New Roman" w:cs="Times New Roman"/>
          <w:sz w:val="28"/>
          <w:szCs w:val="28"/>
        </w:rPr>
      </w:pPr>
      <w:r>
        <w:rPr>
          <w:rFonts w:ascii="Times New Roman" w:hAnsi="Times New Roman" w:cs="Times New Roman"/>
          <w:sz w:val="28"/>
          <w:szCs w:val="28"/>
        </w:rPr>
        <w:t>Рисунок 1.1 - Преобразование линейного адреса в физический</w:t>
      </w:r>
    </w:p>
    <w:p w:rsidR="00C90A5A" w:rsidRPr="00C90A5A" w:rsidRDefault="00C90A5A" w:rsidP="00C90A5A">
      <w:pPr>
        <w:ind w:firstLine="709"/>
        <w:jc w:val="center"/>
        <w:rPr>
          <w:rFonts w:ascii="Times New Roman" w:hAnsi="Times New Roman" w:cs="Times New Roman"/>
          <w:sz w:val="28"/>
          <w:szCs w:val="28"/>
          <w:lang w:val="en-US"/>
        </w:rPr>
      </w:pPr>
      <w:r>
        <w:rPr>
          <w:noProof/>
          <w:lang w:val="en-US"/>
        </w:rPr>
        <w:lastRenderedPageBreak/>
        <w:drawing>
          <wp:inline distT="0" distB="0" distL="0" distR="0" wp14:anchorId="0130843C" wp14:editId="3D4DB47C">
            <wp:extent cx="329946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9460" cy="2057400"/>
                    </a:xfrm>
                    <a:prstGeom prst="rect">
                      <a:avLst/>
                    </a:prstGeom>
                  </pic:spPr>
                </pic:pic>
              </a:graphicData>
            </a:graphic>
          </wp:inline>
        </w:drawing>
      </w:r>
    </w:p>
    <w:p w:rsidR="00B519AA" w:rsidRDefault="00C90A5A" w:rsidP="00C90A5A">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RPL</w:t>
      </w:r>
      <w:r w:rsidRPr="00C90A5A">
        <w:rPr>
          <w:rFonts w:ascii="Times New Roman" w:hAnsi="Times New Roman" w:cs="Times New Roman"/>
          <w:sz w:val="28"/>
          <w:szCs w:val="28"/>
        </w:rPr>
        <w:t xml:space="preserve"> </w:t>
      </w:r>
      <w:r>
        <w:rPr>
          <w:rFonts w:ascii="Times New Roman" w:hAnsi="Times New Roman" w:cs="Times New Roman"/>
          <w:sz w:val="28"/>
          <w:szCs w:val="28"/>
        </w:rPr>
        <w:t xml:space="preserve">является запрошенном программой уровнем привилегий. Поле </w:t>
      </w:r>
      <w:r>
        <w:rPr>
          <w:rFonts w:ascii="Times New Roman" w:hAnsi="Times New Roman" w:cs="Times New Roman"/>
          <w:sz w:val="28"/>
          <w:szCs w:val="28"/>
          <w:lang w:val="en-US"/>
        </w:rPr>
        <w:t>TI</w:t>
      </w:r>
      <w:r w:rsidRPr="00C90A5A">
        <w:rPr>
          <w:rFonts w:ascii="Times New Roman" w:hAnsi="Times New Roman" w:cs="Times New Roman"/>
          <w:sz w:val="28"/>
          <w:szCs w:val="28"/>
        </w:rPr>
        <w:t xml:space="preserve"> (</w:t>
      </w:r>
      <w:r>
        <w:rPr>
          <w:rFonts w:ascii="Times New Roman" w:hAnsi="Times New Roman" w:cs="Times New Roman"/>
          <w:sz w:val="28"/>
          <w:szCs w:val="28"/>
          <w:lang w:val="en-US"/>
        </w:rPr>
        <w:t>Table</w:t>
      </w:r>
      <w:r w:rsidRPr="00C90A5A">
        <w:rPr>
          <w:rFonts w:ascii="Times New Roman" w:hAnsi="Times New Roman" w:cs="Times New Roman"/>
          <w:sz w:val="28"/>
          <w:szCs w:val="28"/>
        </w:rPr>
        <w:t xml:space="preserve"> </w:t>
      </w:r>
      <w:r>
        <w:rPr>
          <w:rFonts w:ascii="Times New Roman" w:hAnsi="Times New Roman" w:cs="Times New Roman"/>
          <w:sz w:val="28"/>
          <w:szCs w:val="28"/>
          <w:lang w:val="en-US"/>
        </w:rPr>
        <w:t>Indicator</w:t>
      </w:r>
      <w:r w:rsidRPr="00C90A5A">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одного бита. Если бит равен нулю, используется глобальная таблица дескрипторов </w:t>
      </w:r>
      <w:r w:rsidRPr="00C90A5A">
        <w:rPr>
          <w:rFonts w:ascii="Times New Roman" w:hAnsi="Times New Roman" w:cs="Times New Roman"/>
          <w:sz w:val="28"/>
          <w:szCs w:val="28"/>
        </w:rPr>
        <w:t>(</w:t>
      </w:r>
      <w:r>
        <w:rPr>
          <w:rFonts w:ascii="Times New Roman" w:hAnsi="Times New Roman" w:cs="Times New Roman"/>
          <w:sz w:val="28"/>
          <w:szCs w:val="28"/>
          <w:lang w:val="en-US"/>
        </w:rPr>
        <w:t>GTD</w:t>
      </w:r>
      <w:r w:rsidRPr="00C90A5A">
        <w:rPr>
          <w:rFonts w:ascii="Times New Roman" w:hAnsi="Times New Roman" w:cs="Times New Roman"/>
          <w:sz w:val="28"/>
          <w:szCs w:val="28"/>
        </w:rPr>
        <w:t>)</w:t>
      </w:r>
      <w:r>
        <w:rPr>
          <w:rFonts w:ascii="Times New Roman" w:hAnsi="Times New Roman" w:cs="Times New Roman"/>
          <w:sz w:val="28"/>
          <w:szCs w:val="28"/>
        </w:rPr>
        <w:t>, в противном случае – локальная таблица дескрипторов (</w:t>
      </w:r>
      <w:r>
        <w:rPr>
          <w:rFonts w:ascii="Times New Roman" w:hAnsi="Times New Roman" w:cs="Times New Roman"/>
          <w:sz w:val="28"/>
          <w:szCs w:val="28"/>
          <w:lang w:val="en-US"/>
        </w:rPr>
        <w:t>LDT</w:t>
      </w:r>
      <w:r>
        <w:rPr>
          <w:rFonts w:ascii="Times New Roman" w:hAnsi="Times New Roman" w:cs="Times New Roman"/>
          <w:sz w:val="28"/>
          <w:szCs w:val="28"/>
        </w:rPr>
        <w:t>).</w:t>
      </w:r>
    </w:p>
    <w:p w:rsidR="00B637D4" w:rsidRPr="009127D3" w:rsidRDefault="00C90A5A" w:rsidP="009127D3">
      <w:pPr>
        <w:pStyle w:val="a9"/>
        <w:ind w:left="0" w:firstLine="709"/>
        <w:jc w:val="both"/>
        <w:rPr>
          <w:rFonts w:ascii="Times New Roman" w:hAnsi="Times New Roman" w:cs="Times New Roman"/>
          <w:sz w:val="28"/>
          <w:szCs w:val="28"/>
        </w:rPr>
      </w:pPr>
      <w:r w:rsidRPr="00C90A5A">
        <w:rPr>
          <w:rFonts w:ascii="Times New Roman" w:hAnsi="Times New Roman" w:cs="Times New Roman"/>
          <w:sz w:val="28"/>
          <w:szCs w:val="28"/>
        </w:rPr>
        <w:t>Таблица дескрипторов - это просто таблица преобразования адресов, содержащая базовые 24-разрядные физические адреса сегментов и некоторую другую информацию. То есть каждый элемент таблицы дескрипторов (дескриптор) содержит 24-разрядный базовый адрес сегмента и другую информацию, описывающую сегмент.</w:t>
      </w:r>
    </w:p>
    <w:p w:rsidR="00B637D4" w:rsidRPr="00B637D4" w:rsidRDefault="00B637D4" w:rsidP="00B637D4">
      <w:pPr>
        <w:pStyle w:val="a9"/>
        <w:ind w:left="0" w:firstLine="709"/>
        <w:jc w:val="both"/>
        <w:rPr>
          <w:rFonts w:ascii="Times New Roman" w:hAnsi="Times New Roman" w:cs="Times New Roman"/>
          <w:sz w:val="28"/>
          <w:szCs w:val="28"/>
        </w:rPr>
      </w:pPr>
      <w:r w:rsidRPr="00B637D4">
        <w:rPr>
          <w:rFonts w:ascii="Times New Roman" w:hAnsi="Times New Roman" w:cs="Times New Roman"/>
          <w:sz w:val="28"/>
          <w:szCs w:val="28"/>
        </w:rPr>
        <w:t xml:space="preserve">Регистр GDTR, указывающий расположение в физической памяти и размер глобальной таблицы дескрипторов GDT является ключевым в схеме адресации </w:t>
      </w:r>
      <w:r>
        <w:rPr>
          <w:rFonts w:ascii="Times New Roman" w:hAnsi="Times New Roman" w:cs="Times New Roman"/>
          <w:sz w:val="28"/>
          <w:szCs w:val="28"/>
        </w:rPr>
        <w:t>защищё</w:t>
      </w:r>
      <w:r w:rsidRPr="00B637D4">
        <w:rPr>
          <w:rFonts w:ascii="Times New Roman" w:hAnsi="Times New Roman" w:cs="Times New Roman"/>
          <w:sz w:val="28"/>
          <w:szCs w:val="28"/>
        </w:rPr>
        <w:t>нного режима.</w:t>
      </w:r>
      <w:r w:rsidRPr="00B637D4">
        <w:rPr>
          <w:sz w:val="17"/>
          <w:szCs w:val="17"/>
        </w:rPr>
        <w:t xml:space="preserve"> </w:t>
      </w:r>
      <w:r>
        <w:rPr>
          <w:rFonts w:ascii="Times New Roman" w:hAnsi="Times New Roman" w:cs="Times New Roman"/>
          <w:sz w:val="28"/>
          <w:szCs w:val="28"/>
        </w:rPr>
        <w:t>Р</w:t>
      </w:r>
      <w:r w:rsidRPr="00B637D4">
        <w:rPr>
          <w:rFonts w:ascii="Times New Roman" w:hAnsi="Times New Roman" w:cs="Times New Roman"/>
          <w:sz w:val="28"/>
          <w:szCs w:val="28"/>
        </w:rPr>
        <w:t>егистр GDTR имеет длину 5 байт. Старшие 3 байта содержат 24-разрядный физический адрес таблицы GDT, младшие два байта - длину таблицы GDT, уменьшенную на 1.</w:t>
      </w:r>
      <w:r w:rsidRPr="00B637D4">
        <w:rPr>
          <w:sz w:val="17"/>
          <w:szCs w:val="17"/>
        </w:rPr>
        <w:t xml:space="preserve"> </w:t>
      </w:r>
      <w:r w:rsidRPr="00B637D4">
        <w:rPr>
          <w:rFonts w:ascii="Times New Roman" w:hAnsi="Times New Roman" w:cs="Times New Roman"/>
          <w:sz w:val="28"/>
          <w:szCs w:val="28"/>
        </w:rPr>
        <w:t>Длина GDT, уменьшенная на единицу, называется пределом таблицы GDT (GDT limit). Она используется для проверки правильности задаваемых программой селекторов.</w:t>
      </w:r>
    </w:p>
    <w:p w:rsidR="00B637D4" w:rsidRDefault="00B637D4" w:rsidP="00B637D4">
      <w:pPr>
        <w:pStyle w:val="a9"/>
        <w:ind w:left="0" w:firstLine="709"/>
        <w:jc w:val="center"/>
        <w:rPr>
          <w:rFonts w:ascii="Times New Roman" w:hAnsi="Times New Roman" w:cs="Times New Roman"/>
          <w:sz w:val="28"/>
          <w:szCs w:val="28"/>
          <w:lang w:val="en-US"/>
        </w:rPr>
      </w:pPr>
      <w:r>
        <w:rPr>
          <w:noProof/>
          <w:lang w:val="en-US"/>
        </w:rPr>
        <w:drawing>
          <wp:inline distT="0" distB="0" distL="0" distR="0" wp14:anchorId="68FEF853" wp14:editId="6ABA70D9">
            <wp:extent cx="4559300" cy="812548"/>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0778" cy="816376"/>
                    </a:xfrm>
                    <a:prstGeom prst="rect">
                      <a:avLst/>
                    </a:prstGeom>
                  </pic:spPr>
                </pic:pic>
              </a:graphicData>
            </a:graphic>
          </wp:inline>
        </w:drawing>
      </w:r>
    </w:p>
    <w:p w:rsidR="00B637D4" w:rsidRDefault="00B637D4" w:rsidP="00B637D4">
      <w:pPr>
        <w:pStyle w:val="a9"/>
        <w:ind w:left="0" w:firstLine="709"/>
        <w:jc w:val="center"/>
        <w:rPr>
          <w:rFonts w:ascii="Times New Roman" w:hAnsi="Times New Roman" w:cs="Times New Roman"/>
          <w:sz w:val="28"/>
          <w:szCs w:val="28"/>
          <w:lang w:val="en-US"/>
        </w:rPr>
      </w:pPr>
    </w:p>
    <w:p w:rsidR="00B637D4" w:rsidRPr="009127D3" w:rsidRDefault="00B637D4" w:rsidP="00B637D4">
      <w:pPr>
        <w:pStyle w:val="a9"/>
        <w:ind w:left="0" w:firstLine="709"/>
        <w:jc w:val="both"/>
        <w:rPr>
          <w:rFonts w:ascii="Times New Roman" w:hAnsi="Times New Roman" w:cs="Times New Roman"/>
          <w:b/>
          <w:sz w:val="28"/>
          <w:szCs w:val="28"/>
        </w:rPr>
      </w:pPr>
      <w:r w:rsidRPr="00B637D4">
        <w:rPr>
          <w:rFonts w:ascii="Times New Roman" w:hAnsi="Times New Roman" w:cs="Times New Roman"/>
          <w:b/>
          <w:sz w:val="28"/>
          <w:szCs w:val="28"/>
        </w:rPr>
        <w:t>Перед переходом в защищённый режим программа должна создать в оперативной памяти таблицу GDT и загрузить регистр GDTR</w:t>
      </w:r>
      <w:r w:rsidR="009127D3" w:rsidRPr="009127D3">
        <w:rPr>
          <w:rFonts w:ascii="Times New Roman" w:hAnsi="Times New Roman" w:cs="Times New Roman"/>
          <w:b/>
          <w:sz w:val="28"/>
          <w:szCs w:val="28"/>
        </w:rPr>
        <w:t xml:space="preserve"> </w:t>
      </w:r>
      <w:r w:rsidR="009127D3">
        <w:rPr>
          <w:rFonts w:ascii="Times New Roman" w:hAnsi="Times New Roman" w:cs="Times New Roman"/>
          <w:b/>
          <w:sz w:val="28"/>
          <w:szCs w:val="28"/>
        </w:rPr>
        <w:t xml:space="preserve">и регистр </w:t>
      </w:r>
      <w:r w:rsidR="009127D3">
        <w:rPr>
          <w:rFonts w:ascii="Times New Roman" w:hAnsi="Times New Roman" w:cs="Times New Roman"/>
          <w:b/>
          <w:sz w:val="28"/>
          <w:szCs w:val="28"/>
          <w:lang w:val="en-US"/>
        </w:rPr>
        <w:t>IDTR</w:t>
      </w:r>
      <w:r w:rsidRPr="00B637D4">
        <w:rPr>
          <w:rFonts w:ascii="Times New Roman" w:hAnsi="Times New Roman" w:cs="Times New Roman"/>
          <w:b/>
          <w:sz w:val="28"/>
          <w:szCs w:val="28"/>
        </w:rPr>
        <w:t xml:space="preserve"> при помощи специальной команды LGDT</w:t>
      </w:r>
      <w:r>
        <w:rPr>
          <w:rFonts w:ascii="Times New Roman" w:hAnsi="Times New Roman" w:cs="Times New Roman"/>
          <w:b/>
          <w:sz w:val="28"/>
          <w:szCs w:val="28"/>
        </w:rPr>
        <w:t>.</w:t>
      </w:r>
    </w:p>
    <w:p w:rsidR="0036284E" w:rsidRPr="009127D3" w:rsidRDefault="0036284E" w:rsidP="00B637D4">
      <w:pPr>
        <w:pStyle w:val="a9"/>
        <w:ind w:left="0" w:firstLine="709"/>
        <w:jc w:val="both"/>
        <w:rPr>
          <w:rFonts w:ascii="Times New Roman" w:hAnsi="Times New Roman" w:cs="Times New Roman"/>
          <w:b/>
          <w:sz w:val="28"/>
          <w:szCs w:val="28"/>
        </w:rPr>
      </w:pPr>
    </w:p>
    <w:p w:rsidR="00B637D4" w:rsidRDefault="009127D3" w:rsidP="00B637D4">
      <w:pPr>
        <w:pStyle w:val="a9"/>
        <w:ind w:left="0" w:firstLine="709"/>
        <w:jc w:val="both"/>
        <w:rPr>
          <w:rFonts w:ascii="Courier New" w:hAnsi="Courier New" w:cs="Courier New"/>
          <w:sz w:val="28"/>
          <w:szCs w:val="28"/>
          <w:lang w:val="en-US"/>
        </w:rPr>
      </w:pPr>
      <w:r w:rsidRPr="009127D3">
        <w:rPr>
          <w:rFonts w:ascii="Courier New" w:hAnsi="Courier New" w:cs="Courier New"/>
          <w:sz w:val="28"/>
          <w:szCs w:val="28"/>
          <w:lang w:val="en-US"/>
        </w:rPr>
        <w:t>lgdt fword ptr GDT_GDT</w:t>
      </w:r>
      <w:r>
        <w:rPr>
          <w:rFonts w:ascii="Courier New" w:hAnsi="Courier New" w:cs="Courier New"/>
          <w:sz w:val="28"/>
          <w:szCs w:val="28"/>
          <w:lang w:val="en-US"/>
        </w:rPr>
        <w:t xml:space="preserve"> </w:t>
      </w:r>
    </w:p>
    <w:p w:rsidR="009127D3" w:rsidRDefault="009127D3" w:rsidP="00B637D4">
      <w:pPr>
        <w:pStyle w:val="a9"/>
        <w:ind w:left="0" w:firstLine="709"/>
        <w:jc w:val="both"/>
        <w:rPr>
          <w:rFonts w:ascii="Courier New" w:hAnsi="Courier New" w:cs="Courier New"/>
          <w:sz w:val="28"/>
          <w:szCs w:val="28"/>
          <w:lang w:val="en-US"/>
        </w:rPr>
      </w:pPr>
    </w:p>
    <w:p w:rsidR="009127D3" w:rsidRDefault="009127D3" w:rsidP="009127D3">
      <w:pPr>
        <w:pStyle w:val="a9"/>
        <w:ind w:left="0" w:firstLine="709"/>
        <w:jc w:val="center"/>
        <w:rPr>
          <w:rFonts w:ascii="Times New Roman" w:hAnsi="Times New Roman" w:cs="Times New Roman"/>
          <w:sz w:val="28"/>
          <w:szCs w:val="28"/>
          <w:lang w:val="en-US"/>
        </w:rPr>
      </w:pPr>
    </w:p>
    <w:p w:rsidR="00087715" w:rsidRDefault="00087715" w:rsidP="00087715">
      <w:pPr>
        <w:spacing w:line="240" w:lineRule="auto"/>
        <w:rPr>
          <w:sz w:val="28"/>
          <w:szCs w:val="28"/>
        </w:rPr>
      </w:pPr>
      <w:r w:rsidRPr="00D871D1">
        <w:rPr>
          <w:sz w:val="28"/>
          <w:szCs w:val="28"/>
        </w:rPr>
        <w:lastRenderedPageBreak/>
        <w:t>Для представления старших 20 битов физического адреса таблицы страниц в дескрипторе используются биты 12-31. Младшие 12 битов адреса таблицы всегда равны нулю, таким образом, таблица страниц должна быть выровнена в памяти на границу 4096 байт (на границу страницы)</w:t>
      </w:r>
    </w:p>
    <w:p w:rsidR="00087715" w:rsidRDefault="00087715" w:rsidP="00087715">
      <w:pPr>
        <w:spacing w:line="240" w:lineRule="auto"/>
        <w:rPr>
          <w:sz w:val="28"/>
          <w:szCs w:val="28"/>
        </w:rPr>
      </w:pPr>
    </w:p>
    <w:p w:rsidR="00087715" w:rsidRPr="00081875" w:rsidRDefault="00087715" w:rsidP="00081875">
      <w:pPr>
        <w:spacing w:line="240" w:lineRule="auto"/>
        <w:rPr>
          <w:lang w:val="en-US"/>
        </w:rPr>
      </w:pPr>
      <w:r>
        <w:rPr>
          <w:noProof/>
          <w:lang w:val="en-US"/>
        </w:rPr>
        <w:drawing>
          <wp:inline distT="0" distB="0" distL="0" distR="0" wp14:anchorId="70FF9460" wp14:editId="17EC0896">
            <wp:extent cx="5943600" cy="4889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p>
    <w:p w:rsidR="00087715" w:rsidRPr="003D564D" w:rsidRDefault="00087715" w:rsidP="00087715">
      <w:pPr>
        <w:spacing w:line="240" w:lineRule="auto"/>
        <w:jc w:val="center"/>
      </w:pPr>
      <w:r>
        <w:t>Формат дескриптора каталога таблиц страниц</w:t>
      </w:r>
    </w:p>
    <w:p w:rsidR="00087715" w:rsidRDefault="00087715" w:rsidP="00087715">
      <w:pPr>
        <w:spacing w:line="240" w:lineRule="auto"/>
      </w:pPr>
    </w:p>
    <w:p w:rsidR="00087715" w:rsidRPr="00087715" w:rsidRDefault="00087715" w:rsidP="00087715">
      <w:pPr>
        <w:spacing w:line="240" w:lineRule="auto"/>
        <w:rPr>
          <w:lang w:val="en-US"/>
        </w:rPr>
      </w:pPr>
      <w:r>
        <w:rPr>
          <w:noProof/>
          <w:lang w:val="en-US"/>
        </w:rPr>
        <w:drawing>
          <wp:inline distT="0" distB="0" distL="0" distR="0" wp14:anchorId="55121092" wp14:editId="3112A614">
            <wp:extent cx="5943600" cy="4889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p>
    <w:p w:rsidR="00087715" w:rsidRDefault="00087715" w:rsidP="00087715">
      <w:pPr>
        <w:spacing w:line="240" w:lineRule="auto"/>
        <w:jc w:val="center"/>
      </w:pPr>
      <w:r>
        <w:t>Формат дескриптора страницы</w:t>
      </w:r>
    </w:p>
    <w:p w:rsidR="00790430" w:rsidRDefault="00790430" w:rsidP="00790430">
      <w:pPr>
        <w:pStyle w:val="Default"/>
        <w:ind w:firstLine="708"/>
        <w:jc w:val="center"/>
        <w:rPr>
          <w:rFonts w:ascii="Times New Roman" w:hAnsi="Times New Roman" w:cs="Times New Roman"/>
          <w:color w:val="auto"/>
          <w:sz w:val="28"/>
          <w:szCs w:val="28"/>
          <w:lang w:val="ru-RU"/>
        </w:rPr>
      </w:pPr>
    </w:p>
    <w:p w:rsidR="00790430" w:rsidRDefault="00790430" w:rsidP="00790430">
      <w:pPr>
        <w:pStyle w:val="Default"/>
        <w:ind w:firstLine="708"/>
        <w:jc w:val="both"/>
        <w:rPr>
          <w:rFonts w:ascii="Times New Roman" w:hAnsi="Times New Roman" w:cs="Times New Roman"/>
          <w:color w:val="auto"/>
          <w:sz w:val="28"/>
          <w:szCs w:val="28"/>
          <w:lang w:val="ru-RU"/>
        </w:rPr>
      </w:pPr>
      <w:r w:rsidRPr="003479E8">
        <w:rPr>
          <w:rFonts w:ascii="Times New Roman" w:hAnsi="Times New Roman" w:cs="Times New Roman"/>
          <w:b/>
          <w:color w:val="auto"/>
          <w:sz w:val="28"/>
          <w:szCs w:val="28"/>
          <w:lang w:val="ru-RU"/>
        </w:rPr>
        <w:t>Бит A</w:t>
      </w:r>
      <w:r w:rsidRPr="00790430">
        <w:rPr>
          <w:rFonts w:ascii="Times New Roman" w:hAnsi="Times New Roman" w:cs="Times New Roman"/>
          <w:color w:val="auto"/>
          <w:sz w:val="28"/>
          <w:szCs w:val="28"/>
          <w:lang w:val="ru-RU"/>
        </w:rPr>
        <w:t xml:space="preserve"> называется битом обращения к сегменту и для </w:t>
      </w:r>
      <w:r>
        <w:rPr>
          <w:rFonts w:ascii="Times New Roman" w:hAnsi="Times New Roman" w:cs="Times New Roman"/>
          <w:color w:val="auto"/>
          <w:sz w:val="28"/>
          <w:szCs w:val="28"/>
          <w:lang w:val="ru-RU"/>
        </w:rPr>
        <w:t xml:space="preserve">нашей </w:t>
      </w:r>
      <w:r w:rsidRPr="00790430">
        <w:rPr>
          <w:rFonts w:ascii="Times New Roman" w:hAnsi="Times New Roman" w:cs="Times New Roman"/>
          <w:color w:val="auto"/>
          <w:sz w:val="28"/>
          <w:szCs w:val="28"/>
          <w:lang w:val="ru-RU"/>
        </w:rPr>
        <w:t>программ</w:t>
      </w:r>
      <w:r>
        <w:rPr>
          <w:rFonts w:ascii="Times New Roman" w:hAnsi="Times New Roman" w:cs="Times New Roman"/>
          <w:color w:val="auto"/>
          <w:sz w:val="28"/>
          <w:szCs w:val="28"/>
          <w:lang w:val="ru-RU"/>
        </w:rPr>
        <w:t>ы</w:t>
      </w:r>
      <w:r w:rsidRPr="00790430">
        <w:rPr>
          <w:rFonts w:ascii="Times New Roman" w:hAnsi="Times New Roman" w:cs="Times New Roman"/>
          <w:color w:val="auto"/>
          <w:sz w:val="28"/>
          <w:szCs w:val="28"/>
          <w:lang w:val="ru-RU"/>
        </w:rPr>
        <w:t xml:space="preserve"> должен быть установлен в 0.</w:t>
      </w:r>
    </w:p>
    <w:p w:rsidR="00790430" w:rsidRPr="00790430" w:rsidRDefault="00790430" w:rsidP="007D75D7">
      <w:pPr>
        <w:pStyle w:val="Default"/>
        <w:ind w:firstLine="708"/>
        <w:jc w:val="both"/>
        <w:rPr>
          <w:rFonts w:ascii="Times New Roman" w:hAnsi="Times New Roman" w:cs="Times New Roman"/>
          <w:color w:val="auto"/>
          <w:sz w:val="28"/>
          <w:szCs w:val="28"/>
          <w:lang w:val="ru-RU"/>
        </w:rPr>
      </w:pPr>
      <w:r w:rsidRPr="003479E8">
        <w:rPr>
          <w:rFonts w:ascii="Times New Roman" w:hAnsi="Times New Roman" w:cs="Times New Roman"/>
          <w:b/>
          <w:color w:val="auto"/>
          <w:sz w:val="28"/>
          <w:szCs w:val="28"/>
          <w:lang w:val="ru-RU"/>
        </w:rPr>
        <w:t>Бит P</w:t>
      </w:r>
      <w:r w:rsidRPr="00790430">
        <w:rPr>
          <w:rFonts w:ascii="Times New Roman" w:hAnsi="Times New Roman" w:cs="Times New Roman"/>
          <w:color w:val="auto"/>
          <w:sz w:val="28"/>
          <w:szCs w:val="28"/>
          <w:lang w:val="ru-RU"/>
        </w:rPr>
        <w:t xml:space="preserve"> называется битом присутствия сегмента в памяти. Для тех сегментов, которые находятся в физической памяти этот бит должен быть установлен в 1. </w:t>
      </w:r>
    </w:p>
    <w:p w:rsidR="00790430" w:rsidRDefault="00790430" w:rsidP="00790430">
      <w:pPr>
        <w:pStyle w:val="Default"/>
        <w:ind w:firstLine="708"/>
        <w:jc w:val="both"/>
        <w:rPr>
          <w:rFonts w:ascii="Times New Roman" w:hAnsi="Times New Roman" w:cs="Times New Roman"/>
          <w:color w:val="auto"/>
          <w:sz w:val="28"/>
          <w:szCs w:val="28"/>
          <w:lang w:val="ru-RU"/>
        </w:rPr>
      </w:pPr>
      <w:r w:rsidRPr="00790430">
        <w:rPr>
          <w:rFonts w:ascii="Times New Roman" w:hAnsi="Times New Roman" w:cs="Times New Roman"/>
          <w:color w:val="auto"/>
          <w:sz w:val="28"/>
          <w:szCs w:val="28"/>
          <w:lang w:val="ru-RU"/>
        </w:rPr>
        <w:t>Любая попытка программы обратиться к сегменту памяти, в дескрипторе которого бит P установлен в 0, привед</w:t>
      </w:r>
      <w:r>
        <w:rPr>
          <w:rFonts w:ascii="Times New Roman" w:hAnsi="Times New Roman" w:cs="Times New Roman"/>
          <w:color w:val="auto"/>
          <w:sz w:val="28"/>
          <w:szCs w:val="28"/>
          <w:lang w:val="ru-RU"/>
        </w:rPr>
        <w:t>ё</w:t>
      </w:r>
      <w:r w:rsidRPr="00790430">
        <w:rPr>
          <w:rFonts w:ascii="Times New Roman" w:hAnsi="Times New Roman" w:cs="Times New Roman"/>
          <w:color w:val="auto"/>
          <w:sz w:val="28"/>
          <w:szCs w:val="28"/>
          <w:lang w:val="ru-RU"/>
        </w:rPr>
        <w:t>т к прерыванию.</w:t>
      </w:r>
    </w:p>
    <w:p w:rsidR="003479E8" w:rsidRDefault="001A2DFD" w:rsidP="00790430">
      <w:pPr>
        <w:pStyle w:val="Default"/>
        <w:ind w:firstLine="708"/>
        <w:jc w:val="both"/>
        <w:rPr>
          <w:rFonts w:ascii="Times New Roman" w:hAnsi="Times New Roman" w:cs="Times New Roman"/>
          <w:color w:val="auto"/>
          <w:sz w:val="28"/>
          <w:szCs w:val="28"/>
          <w:lang w:val="ru-RU"/>
        </w:rPr>
      </w:pPr>
      <w:r w:rsidRPr="001A2DFD">
        <w:rPr>
          <w:rFonts w:ascii="Times New Roman" w:hAnsi="Times New Roman" w:cs="Times New Roman"/>
          <w:b/>
          <w:color w:val="auto"/>
          <w:sz w:val="28"/>
          <w:szCs w:val="28"/>
          <w:lang w:val="ru-RU"/>
        </w:rPr>
        <w:t>Б</w:t>
      </w:r>
      <w:r w:rsidR="003479E8" w:rsidRPr="001A2DFD">
        <w:rPr>
          <w:rFonts w:ascii="Times New Roman" w:hAnsi="Times New Roman" w:cs="Times New Roman"/>
          <w:b/>
          <w:color w:val="auto"/>
          <w:sz w:val="28"/>
          <w:szCs w:val="28"/>
          <w:lang w:val="ru-RU"/>
        </w:rPr>
        <w:t>ит R</w:t>
      </w:r>
      <w:r w:rsidR="003479E8" w:rsidRPr="003479E8">
        <w:rPr>
          <w:rFonts w:ascii="Times New Roman" w:hAnsi="Times New Roman" w:cs="Times New Roman"/>
          <w:color w:val="auto"/>
          <w:sz w:val="28"/>
          <w:szCs w:val="28"/>
          <w:lang w:val="ru-RU"/>
        </w:rPr>
        <w:t>, называемое битом разрешения чтения сегмента. Если этот бит установлен в 1, программа может считывать содержимое сегмента кода. В противном случае процессор может только выполнять этот код.</w:t>
      </w:r>
    </w:p>
    <w:p w:rsidR="003479E8" w:rsidRPr="007D75D7" w:rsidRDefault="003479E8" w:rsidP="00790430">
      <w:pPr>
        <w:pStyle w:val="Default"/>
        <w:ind w:firstLine="708"/>
        <w:jc w:val="both"/>
        <w:rPr>
          <w:rFonts w:ascii="Times New Roman" w:hAnsi="Times New Roman" w:cs="Times New Roman"/>
          <w:color w:val="auto"/>
          <w:sz w:val="28"/>
          <w:szCs w:val="28"/>
          <w:lang w:val="ru-RU"/>
        </w:rPr>
      </w:pPr>
      <w:r w:rsidRPr="003479E8">
        <w:rPr>
          <w:rFonts w:ascii="Times New Roman" w:hAnsi="Times New Roman" w:cs="Times New Roman"/>
          <w:b/>
          <w:color w:val="auto"/>
          <w:sz w:val="28"/>
          <w:szCs w:val="28"/>
          <w:lang w:val="ru-RU"/>
        </w:rPr>
        <w:t>Поле W</w:t>
      </w:r>
      <w:r w:rsidRPr="003479E8">
        <w:rPr>
          <w:rFonts w:ascii="Times New Roman" w:hAnsi="Times New Roman" w:cs="Times New Roman"/>
          <w:color w:val="auto"/>
          <w:sz w:val="28"/>
          <w:szCs w:val="28"/>
          <w:lang w:val="ru-RU"/>
        </w:rPr>
        <w:t xml:space="preserve"> называется битом разрешения записи в сегмент. Если этот бит установлен в 1, наряду с чтением возможна и запись в данный сегмент. В противном случае при попытке чтения выпо</w:t>
      </w:r>
      <w:r w:rsidR="007D75D7">
        <w:rPr>
          <w:rFonts w:ascii="Times New Roman" w:hAnsi="Times New Roman" w:cs="Times New Roman"/>
          <w:color w:val="auto"/>
          <w:sz w:val="28"/>
          <w:szCs w:val="28"/>
          <w:lang w:val="ru-RU"/>
        </w:rPr>
        <w:t>лнение программы будет прервано</w:t>
      </w:r>
      <w:r w:rsidR="007D75D7" w:rsidRPr="007D75D7">
        <w:rPr>
          <w:rFonts w:ascii="Times New Roman" w:hAnsi="Times New Roman" w:cs="Times New Roman"/>
          <w:color w:val="auto"/>
          <w:sz w:val="28"/>
          <w:szCs w:val="28"/>
          <w:lang w:val="ru-RU"/>
        </w:rPr>
        <w:t>.</w:t>
      </w:r>
    </w:p>
    <w:p w:rsidR="003479E8" w:rsidRDefault="003479E8" w:rsidP="00790430">
      <w:pPr>
        <w:pStyle w:val="Default"/>
        <w:ind w:firstLine="708"/>
        <w:jc w:val="both"/>
        <w:rPr>
          <w:rFonts w:ascii="Times New Roman" w:hAnsi="Times New Roman" w:cs="Times New Roman"/>
          <w:color w:val="auto"/>
          <w:sz w:val="28"/>
          <w:szCs w:val="28"/>
          <w:lang w:val="ru-RU"/>
        </w:rPr>
      </w:pPr>
      <w:r w:rsidRPr="003479E8">
        <w:rPr>
          <w:rFonts w:ascii="Times New Roman" w:hAnsi="Times New Roman" w:cs="Times New Roman"/>
          <w:b/>
          <w:color w:val="auto"/>
          <w:sz w:val="28"/>
          <w:szCs w:val="28"/>
          <w:lang w:val="ru-RU"/>
        </w:rPr>
        <w:t>Поле D</w:t>
      </w:r>
      <w:r w:rsidRPr="003479E8">
        <w:rPr>
          <w:rFonts w:ascii="Times New Roman" w:hAnsi="Times New Roman" w:cs="Times New Roman"/>
          <w:color w:val="auto"/>
          <w:sz w:val="28"/>
          <w:szCs w:val="28"/>
          <w:lang w:val="ru-RU"/>
        </w:rPr>
        <w:t xml:space="preserve"> зада</w:t>
      </w:r>
      <w:r>
        <w:rPr>
          <w:rFonts w:ascii="Times New Roman" w:hAnsi="Times New Roman" w:cs="Times New Roman"/>
          <w:color w:val="auto"/>
          <w:sz w:val="28"/>
          <w:szCs w:val="28"/>
          <w:lang w:val="ru-RU"/>
        </w:rPr>
        <w:t>ё</w:t>
      </w:r>
      <w:r w:rsidRPr="003479E8">
        <w:rPr>
          <w:rFonts w:ascii="Times New Roman" w:hAnsi="Times New Roman" w:cs="Times New Roman"/>
          <w:color w:val="auto"/>
          <w:sz w:val="28"/>
          <w:szCs w:val="28"/>
          <w:lang w:val="ru-RU"/>
        </w:rPr>
        <w:t>т направление расширения сегмента. Обычный сегмент данных расширяется в область старших адресов (расширение вверх). Если же в сегменте расположен стек, расширение происходит в обратном направлении - в область младших адресов (расширение вниз). Для сегментов, в которых организуются стеки, необходимо устанавливать поле D равным 1.</w:t>
      </w:r>
    </w:p>
    <w:p w:rsidR="00F32999" w:rsidRPr="0012750E" w:rsidRDefault="00F32999" w:rsidP="00790430">
      <w:pPr>
        <w:pStyle w:val="Default"/>
        <w:ind w:firstLine="708"/>
        <w:jc w:val="both"/>
        <w:rPr>
          <w:rFonts w:ascii="Times New Roman" w:hAnsi="Times New Roman" w:cs="Times New Roman"/>
          <w:color w:val="auto"/>
          <w:sz w:val="28"/>
          <w:szCs w:val="28"/>
          <w:lang w:val="ru-RU"/>
        </w:rPr>
      </w:pPr>
      <w:r w:rsidRPr="00BF451E">
        <w:rPr>
          <w:rFonts w:ascii="Times New Roman" w:hAnsi="Times New Roman" w:cs="Times New Roman"/>
          <w:b/>
          <w:color w:val="auto"/>
          <w:sz w:val="28"/>
          <w:szCs w:val="28"/>
          <w:lang w:val="ru-RU"/>
        </w:rPr>
        <w:t>Поле TYPE</w:t>
      </w:r>
      <w:r w:rsidRPr="00F32999">
        <w:rPr>
          <w:rFonts w:ascii="Times New Roman" w:hAnsi="Times New Roman" w:cs="Times New Roman"/>
          <w:color w:val="auto"/>
          <w:sz w:val="28"/>
          <w:szCs w:val="28"/>
          <w:lang w:val="ru-RU"/>
        </w:rPr>
        <w:t xml:space="preserve"> дескриптора определяет способ, которым можно использовать тот или иной сегмент. Разделение сегментов на типы позволяет защититься от случайного или преднамеренного использования сегментов не по назначению.</w:t>
      </w:r>
    </w:p>
    <w:p w:rsidR="00BF451E" w:rsidRPr="00BF451E" w:rsidRDefault="00BF451E" w:rsidP="00BF451E">
      <w:pPr>
        <w:pStyle w:val="Default"/>
        <w:ind w:firstLine="708"/>
        <w:jc w:val="both"/>
        <w:rPr>
          <w:rFonts w:ascii="Times New Roman" w:hAnsi="Times New Roman" w:cs="Times New Roman"/>
          <w:color w:val="auto"/>
          <w:sz w:val="28"/>
          <w:szCs w:val="28"/>
          <w:lang w:val="ru-RU"/>
        </w:rPr>
      </w:pPr>
      <w:r w:rsidRPr="00BF451E">
        <w:rPr>
          <w:rFonts w:ascii="Times New Roman" w:hAnsi="Times New Roman" w:cs="Times New Roman"/>
          <w:color w:val="auto"/>
          <w:sz w:val="28"/>
          <w:szCs w:val="28"/>
          <w:lang w:val="ru-RU"/>
        </w:rPr>
        <w:lastRenderedPageBreak/>
        <w:t xml:space="preserve">На выполнение прямого вызова целевого сегмента или прямого перехода к целевому сегменту влияет </w:t>
      </w:r>
      <w:r w:rsidRPr="00BF451E">
        <w:rPr>
          <w:rFonts w:ascii="Times New Roman" w:hAnsi="Times New Roman" w:cs="Times New Roman"/>
          <w:b/>
          <w:color w:val="auto"/>
          <w:sz w:val="28"/>
          <w:szCs w:val="28"/>
          <w:lang w:val="ru-RU"/>
        </w:rPr>
        <w:t>бит подчинения C</w:t>
      </w:r>
      <w:r w:rsidRPr="00BF451E">
        <w:rPr>
          <w:rFonts w:ascii="Times New Roman" w:hAnsi="Times New Roman" w:cs="Times New Roman"/>
          <w:color w:val="auto"/>
          <w:sz w:val="28"/>
          <w:szCs w:val="28"/>
          <w:lang w:val="ru-RU"/>
        </w:rPr>
        <w:t xml:space="preserve">, который располагается в бите 2 байта доступа дескриптора целевого сегмента. </w:t>
      </w:r>
    </w:p>
    <w:p w:rsidR="00BF451E" w:rsidRDefault="00BF451E" w:rsidP="00BF451E">
      <w:pPr>
        <w:pStyle w:val="Default"/>
        <w:ind w:firstLine="708"/>
        <w:jc w:val="both"/>
        <w:rPr>
          <w:rFonts w:ascii="Times New Roman" w:hAnsi="Times New Roman" w:cs="Times New Roman"/>
          <w:color w:val="auto"/>
          <w:sz w:val="28"/>
          <w:szCs w:val="28"/>
          <w:lang w:val="ru-RU"/>
        </w:rPr>
      </w:pPr>
      <w:r w:rsidRPr="00BF451E">
        <w:rPr>
          <w:rFonts w:ascii="Times New Roman" w:hAnsi="Times New Roman" w:cs="Times New Roman"/>
          <w:b/>
          <w:color w:val="auto"/>
          <w:sz w:val="28"/>
          <w:szCs w:val="28"/>
          <w:lang w:val="ru-RU"/>
        </w:rPr>
        <w:t xml:space="preserve">Если бит </w:t>
      </w:r>
      <w:r w:rsidRPr="007D75D7">
        <w:rPr>
          <w:rFonts w:ascii="Times New Roman" w:hAnsi="Times New Roman" w:cs="Times New Roman"/>
          <w:b/>
          <w:color w:val="auto"/>
          <w:sz w:val="28"/>
          <w:szCs w:val="28"/>
          <w:lang w:val="ru-RU"/>
        </w:rPr>
        <w:t>C</w:t>
      </w:r>
      <w:r w:rsidRPr="00BF451E">
        <w:rPr>
          <w:rFonts w:ascii="Times New Roman" w:hAnsi="Times New Roman" w:cs="Times New Roman"/>
          <w:color w:val="auto"/>
          <w:sz w:val="28"/>
          <w:szCs w:val="28"/>
          <w:lang w:val="ru-RU"/>
        </w:rPr>
        <w:t xml:space="preserve"> установлен в 0, целевой сегмент называется несогласованным. Несогласованный сегмент может быть вызван только такой программой, которая имеет большие или такие же привилегии, что и целевой сегмент. Т.е. должно выполняться условие CPL &lt;= DPL.</w:t>
      </w:r>
    </w:p>
    <w:p w:rsidR="0073502F" w:rsidRPr="0073502F" w:rsidRDefault="0073502F" w:rsidP="00081875">
      <w:pPr>
        <w:pStyle w:val="Default"/>
        <w:ind w:firstLine="708"/>
        <w:jc w:val="both"/>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 xml:space="preserve">В </w:t>
      </w:r>
      <w:r w:rsidRPr="0073502F">
        <w:rPr>
          <w:rFonts w:ascii="Times New Roman" w:hAnsi="Times New Roman" w:cs="Times New Roman"/>
          <w:color w:val="auto"/>
          <w:sz w:val="28"/>
          <w:szCs w:val="28"/>
          <w:lang w:val="ru-RU"/>
        </w:rPr>
        <w:t xml:space="preserve">согласованном сегменте кода </w:t>
      </w:r>
      <w:r w:rsidRPr="0073502F">
        <w:rPr>
          <w:rFonts w:ascii="Times New Roman" w:hAnsi="Times New Roman" w:cs="Times New Roman"/>
          <w:b/>
          <w:color w:val="auto"/>
          <w:sz w:val="28"/>
          <w:szCs w:val="28"/>
          <w:lang w:val="ru-RU"/>
        </w:rPr>
        <w:t>бит подчинения C</w:t>
      </w:r>
      <w:r w:rsidRPr="0073502F">
        <w:rPr>
          <w:rFonts w:ascii="Times New Roman" w:hAnsi="Times New Roman" w:cs="Times New Roman"/>
          <w:color w:val="auto"/>
          <w:sz w:val="28"/>
          <w:szCs w:val="28"/>
          <w:lang w:val="ru-RU"/>
        </w:rPr>
        <w:t xml:space="preserve"> байта доступа установлен в 1. Согласованный сегмент можно вызывать из программ, находящихся в любом кольце. Но в любом случае при вызове этот сегмент будет выполняться с привилегиями вызывающей программы. Если согласованный сегмент вызывается из кольца 0, он будет выполняться с уровнем привилегий 0, если из кольца 3 - с уровнем привилегий 3.</w:t>
      </w:r>
    </w:p>
    <w:p w:rsidR="00081875" w:rsidRDefault="00081875" w:rsidP="00081875">
      <w:pPr>
        <w:tabs>
          <w:tab w:val="left" w:pos="567"/>
          <w:tab w:val="left" w:pos="993"/>
        </w:tabs>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081875">
        <w:rPr>
          <w:rFonts w:ascii="Times New Roman" w:hAnsi="Times New Roman" w:cs="Times New Roman"/>
          <w:sz w:val="28"/>
          <w:szCs w:val="28"/>
        </w:rPr>
        <w:t>CR1 — зарезервирован.</w:t>
      </w:r>
    </w:p>
    <w:p w:rsidR="00081875" w:rsidRPr="00081875" w:rsidRDefault="00081875" w:rsidP="00081875">
      <w:pPr>
        <w:tabs>
          <w:tab w:val="left" w:pos="567"/>
          <w:tab w:val="left" w:pos="993"/>
        </w:tabs>
        <w:spacing w:after="0"/>
        <w:jc w:val="both"/>
        <w:rPr>
          <w:rFonts w:ascii="Times New Roman" w:hAnsi="Times New Roman" w:cs="Times New Roman"/>
          <w:sz w:val="28"/>
          <w:szCs w:val="28"/>
        </w:rPr>
      </w:pPr>
      <w:r w:rsidRPr="00081875">
        <w:rPr>
          <w:rFonts w:ascii="Times New Roman" w:hAnsi="Times New Roman" w:cs="Times New Roman"/>
          <w:sz w:val="28"/>
          <w:szCs w:val="28"/>
        </w:rPr>
        <w:tab/>
        <w:t>CR2 — используется при страничной организации памяти в ситуации, когда происходит обращение к виртуальной странице, отсутствующей в памяти. Возникает исключительная ситуация, и линейный 32-битный адрес команды, вызвавшей это исключение, записывается в регистр CR2. Обработчик исключения  использует адрес для подкачки заданной страницы в память.</w:t>
      </w:r>
    </w:p>
    <w:p w:rsidR="00081875" w:rsidRPr="00081875" w:rsidRDefault="00081875" w:rsidP="00081875">
      <w:pPr>
        <w:tabs>
          <w:tab w:val="left" w:pos="567"/>
          <w:tab w:val="left" w:pos="993"/>
        </w:tabs>
        <w:spacing w:after="0"/>
        <w:jc w:val="both"/>
        <w:rPr>
          <w:rFonts w:ascii="Times New Roman" w:hAnsi="Times New Roman" w:cs="Times New Roman"/>
          <w:sz w:val="28"/>
          <w:szCs w:val="28"/>
        </w:rPr>
      </w:pPr>
      <w:r w:rsidRPr="00081875">
        <w:rPr>
          <w:rFonts w:ascii="Times New Roman" w:hAnsi="Times New Roman" w:cs="Times New Roman"/>
          <w:sz w:val="28"/>
          <w:szCs w:val="28"/>
        </w:rPr>
        <w:tab/>
        <w:t>CR3 — используется при страничной организации памяти. Регистр каталога страниц первого уровня. Содержит 32-битный физический базовый адрес каталога страниц текущей задачи. Каталог содержит 1024 32-битных дескриптора, каждый из которых содержит адрес таблицы страниц второго уровня. В свою очередь каждая из таблиц страниц второго уровня содержит 1024 32-битных дескриптора, адресующих страничные кадры в памяти.</w:t>
      </w:r>
    </w:p>
    <w:p w:rsidR="001A2DFD" w:rsidRPr="0073502F" w:rsidRDefault="001A2DFD" w:rsidP="00081875">
      <w:pPr>
        <w:pStyle w:val="Default"/>
        <w:ind w:firstLine="708"/>
        <w:jc w:val="both"/>
        <w:rPr>
          <w:rFonts w:ascii="Times New Roman" w:hAnsi="Times New Roman" w:cs="Times New Roman"/>
          <w:color w:val="auto"/>
          <w:sz w:val="28"/>
          <w:szCs w:val="28"/>
          <w:lang w:val="ru-RU"/>
        </w:rPr>
      </w:pPr>
    </w:p>
    <w:p w:rsidR="001A2DFD" w:rsidRPr="0012750E" w:rsidRDefault="001A2DFD" w:rsidP="00081875">
      <w:pPr>
        <w:pStyle w:val="Default"/>
        <w:ind w:firstLine="708"/>
        <w:jc w:val="both"/>
        <w:rPr>
          <w:rFonts w:ascii="Times New Roman" w:hAnsi="Times New Roman" w:cs="Times New Roman"/>
          <w:color w:val="auto"/>
          <w:sz w:val="28"/>
          <w:szCs w:val="28"/>
          <w:lang w:val="ru-RU"/>
        </w:rPr>
      </w:pPr>
      <w:r w:rsidRPr="001A2DFD">
        <w:rPr>
          <w:rFonts w:ascii="Times New Roman" w:hAnsi="Times New Roman" w:cs="Times New Roman"/>
          <w:color w:val="auto"/>
          <w:sz w:val="28"/>
          <w:szCs w:val="28"/>
          <w:lang w:val="ru-RU"/>
        </w:rPr>
        <w:t>Самый первый дескриптор в таблицах GDT и LDT никогда не используется. Программа может загрузить в сегментный регистр селектор, соответствующий первому дескриптору (поле индекса в таком селекторе равно нулю), однако при попытке использовать такой селектор произойд</w:t>
      </w:r>
      <w:r w:rsidR="00F32999">
        <w:rPr>
          <w:rFonts w:ascii="Times New Roman" w:hAnsi="Times New Roman" w:cs="Times New Roman"/>
          <w:color w:val="auto"/>
          <w:sz w:val="28"/>
          <w:szCs w:val="28"/>
          <w:lang w:val="ru-RU"/>
        </w:rPr>
        <w:t>ё</w:t>
      </w:r>
      <w:r w:rsidRPr="001A2DFD">
        <w:rPr>
          <w:rFonts w:ascii="Times New Roman" w:hAnsi="Times New Roman" w:cs="Times New Roman"/>
          <w:color w:val="auto"/>
          <w:sz w:val="28"/>
          <w:szCs w:val="28"/>
          <w:lang w:val="ru-RU"/>
        </w:rPr>
        <w:t>т прерывание работы программы. Селектор с нулевым полем индекса (пустой селектор) загружается операционной системой в неинициализированные сегментные регистры перед передачей управления запущенной программе.</w:t>
      </w:r>
    </w:p>
    <w:p w:rsidR="00C77375" w:rsidRPr="0012750E" w:rsidRDefault="00C77375" w:rsidP="00790430">
      <w:pPr>
        <w:pStyle w:val="Default"/>
        <w:ind w:firstLine="708"/>
        <w:jc w:val="both"/>
        <w:rPr>
          <w:rFonts w:ascii="Times New Roman" w:hAnsi="Times New Roman" w:cs="Times New Roman"/>
          <w:color w:val="auto"/>
          <w:sz w:val="28"/>
          <w:szCs w:val="28"/>
          <w:lang w:val="ru-RU"/>
        </w:rPr>
      </w:pPr>
    </w:p>
    <w:p w:rsidR="00C77375" w:rsidRDefault="00C77375" w:rsidP="00790430">
      <w:pPr>
        <w:pStyle w:val="Default"/>
        <w:ind w:firstLine="708"/>
        <w:jc w:val="both"/>
        <w:rPr>
          <w:rFonts w:ascii="Times New Roman" w:hAnsi="Times New Roman" w:cs="Times New Roman"/>
          <w:b/>
          <w:color w:val="auto"/>
          <w:sz w:val="28"/>
          <w:szCs w:val="28"/>
          <w:lang w:val="ru-RU"/>
        </w:rPr>
      </w:pPr>
      <w:r w:rsidRPr="00C77375">
        <w:rPr>
          <w:rFonts w:ascii="Times New Roman" w:hAnsi="Times New Roman" w:cs="Times New Roman"/>
          <w:b/>
          <w:color w:val="auto"/>
          <w:sz w:val="28"/>
          <w:szCs w:val="28"/>
          <w:lang w:val="ru-RU"/>
        </w:rPr>
        <w:t>Таблица прерываний защищённого режима.</w:t>
      </w:r>
    </w:p>
    <w:p w:rsidR="00C77375" w:rsidRDefault="00C77375" w:rsidP="00790430">
      <w:pPr>
        <w:pStyle w:val="Default"/>
        <w:ind w:firstLine="708"/>
        <w:jc w:val="both"/>
        <w:rPr>
          <w:rFonts w:ascii="Times New Roman" w:hAnsi="Times New Roman" w:cs="Times New Roman"/>
          <w:color w:val="auto"/>
          <w:sz w:val="28"/>
          <w:szCs w:val="28"/>
          <w:lang w:val="ru-RU"/>
        </w:rPr>
      </w:pPr>
    </w:p>
    <w:p w:rsidR="00C77375" w:rsidRPr="0012750E" w:rsidRDefault="00C77375" w:rsidP="00790430">
      <w:pPr>
        <w:pStyle w:val="Default"/>
        <w:ind w:firstLine="708"/>
        <w:jc w:val="both"/>
        <w:rPr>
          <w:rFonts w:ascii="Times New Roman" w:hAnsi="Times New Roman" w:cs="Times New Roman"/>
          <w:color w:val="auto"/>
          <w:sz w:val="28"/>
          <w:szCs w:val="28"/>
          <w:lang w:val="ru-RU"/>
        </w:rPr>
      </w:pPr>
      <w:r w:rsidRPr="00C77375">
        <w:rPr>
          <w:rFonts w:ascii="Times New Roman" w:hAnsi="Times New Roman" w:cs="Times New Roman"/>
          <w:color w:val="auto"/>
          <w:sz w:val="28"/>
          <w:szCs w:val="28"/>
          <w:lang w:val="ru-RU"/>
        </w:rPr>
        <w:t xml:space="preserve">Обработка прерываний и исключений в </w:t>
      </w:r>
      <w:r>
        <w:rPr>
          <w:rFonts w:ascii="Times New Roman" w:hAnsi="Times New Roman" w:cs="Times New Roman"/>
          <w:color w:val="auto"/>
          <w:sz w:val="28"/>
          <w:szCs w:val="28"/>
          <w:lang w:val="ru-RU"/>
        </w:rPr>
        <w:t>защищё</w:t>
      </w:r>
      <w:r w:rsidRPr="00C77375">
        <w:rPr>
          <w:rFonts w:ascii="Times New Roman" w:hAnsi="Times New Roman" w:cs="Times New Roman"/>
          <w:color w:val="auto"/>
          <w:sz w:val="28"/>
          <w:szCs w:val="28"/>
          <w:lang w:val="ru-RU"/>
        </w:rPr>
        <w:t xml:space="preserve">нном режиме по аналогии с реальным режимом базируется на таблице прерываний. Но таблица прерываний </w:t>
      </w:r>
      <w:r>
        <w:rPr>
          <w:rFonts w:ascii="Times New Roman" w:hAnsi="Times New Roman" w:cs="Times New Roman"/>
          <w:color w:val="auto"/>
          <w:sz w:val="28"/>
          <w:szCs w:val="28"/>
          <w:lang w:val="ru-RU"/>
        </w:rPr>
        <w:t>защищё</w:t>
      </w:r>
      <w:r w:rsidRPr="00C77375">
        <w:rPr>
          <w:rFonts w:ascii="Times New Roman" w:hAnsi="Times New Roman" w:cs="Times New Roman"/>
          <w:color w:val="auto"/>
          <w:sz w:val="28"/>
          <w:szCs w:val="28"/>
          <w:lang w:val="ru-RU"/>
        </w:rPr>
        <w:t xml:space="preserve">нного режима является таблицей дескрипторов, </w:t>
      </w:r>
      <w:r w:rsidRPr="00C77375">
        <w:rPr>
          <w:rFonts w:ascii="Times New Roman" w:hAnsi="Times New Roman" w:cs="Times New Roman"/>
          <w:color w:val="auto"/>
          <w:sz w:val="28"/>
          <w:szCs w:val="28"/>
          <w:lang w:val="ru-RU"/>
        </w:rPr>
        <w:lastRenderedPageBreak/>
        <w:t>которая содержит так называемые вентили прерываний, вентили исключений и вентили задач.</w:t>
      </w:r>
    </w:p>
    <w:p w:rsidR="00007CB7" w:rsidRPr="0012750E" w:rsidRDefault="00007CB7" w:rsidP="00790430">
      <w:pPr>
        <w:pStyle w:val="Default"/>
        <w:ind w:firstLine="708"/>
        <w:jc w:val="both"/>
        <w:rPr>
          <w:rFonts w:ascii="Times New Roman" w:hAnsi="Times New Roman" w:cs="Times New Roman"/>
          <w:color w:val="auto"/>
          <w:sz w:val="28"/>
          <w:szCs w:val="28"/>
          <w:lang w:val="ru-RU"/>
        </w:rPr>
      </w:pPr>
      <w:r w:rsidRPr="00007CB7">
        <w:rPr>
          <w:rFonts w:ascii="Times New Roman" w:hAnsi="Times New Roman" w:cs="Times New Roman"/>
          <w:color w:val="auto"/>
          <w:sz w:val="28"/>
          <w:szCs w:val="28"/>
          <w:lang w:val="ru-RU"/>
        </w:rPr>
        <w:t xml:space="preserve">Таблица прерываний </w:t>
      </w:r>
      <w:r>
        <w:rPr>
          <w:rFonts w:ascii="Times New Roman" w:hAnsi="Times New Roman" w:cs="Times New Roman"/>
          <w:color w:val="auto"/>
          <w:sz w:val="28"/>
          <w:szCs w:val="28"/>
          <w:lang w:val="ru-RU"/>
        </w:rPr>
        <w:t>защищё</w:t>
      </w:r>
      <w:r w:rsidRPr="00007CB7">
        <w:rPr>
          <w:rFonts w:ascii="Times New Roman" w:hAnsi="Times New Roman" w:cs="Times New Roman"/>
          <w:color w:val="auto"/>
          <w:sz w:val="28"/>
          <w:szCs w:val="28"/>
          <w:lang w:val="ru-RU"/>
        </w:rPr>
        <w:t>нного режима называется дескрипторной таблицей прерываний IDT (Interrupt Descriptor Table). Также как и таблицы GDT и LDT, таблица IDT содержит 8-байтовые дескрипторы. Прич</w:t>
      </w:r>
      <w:r>
        <w:rPr>
          <w:rFonts w:ascii="Times New Roman" w:hAnsi="Times New Roman" w:cs="Times New Roman"/>
          <w:color w:val="auto"/>
          <w:sz w:val="28"/>
          <w:szCs w:val="28"/>
          <w:lang w:val="ru-RU"/>
        </w:rPr>
        <w:t>ё</w:t>
      </w:r>
      <w:r w:rsidRPr="00007CB7">
        <w:rPr>
          <w:rFonts w:ascii="Times New Roman" w:hAnsi="Times New Roman" w:cs="Times New Roman"/>
          <w:color w:val="auto"/>
          <w:sz w:val="28"/>
          <w:szCs w:val="28"/>
          <w:lang w:val="ru-RU"/>
        </w:rPr>
        <w:t>м это системные дескрипторы - вентили прерываний, исключений и задач. Поле TYPE вентиля прерывания содержит значение 6, а вентиля исключения - значение 7.</w:t>
      </w:r>
    </w:p>
    <w:p w:rsidR="00007CB7" w:rsidRPr="0012750E" w:rsidRDefault="00007CB7" w:rsidP="00790430">
      <w:pPr>
        <w:pStyle w:val="Default"/>
        <w:ind w:firstLine="708"/>
        <w:jc w:val="both"/>
        <w:rPr>
          <w:rFonts w:ascii="Times New Roman" w:hAnsi="Times New Roman" w:cs="Times New Roman"/>
          <w:color w:val="auto"/>
          <w:sz w:val="28"/>
          <w:szCs w:val="28"/>
          <w:lang w:val="ru-RU"/>
        </w:rPr>
      </w:pPr>
    </w:p>
    <w:p w:rsidR="00007CB7" w:rsidRDefault="00007CB7" w:rsidP="00007CB7">
      <w:pPr>
        <w:pStyle w:val="Default"/>
        <w:ind w:firstLine="708"/>
        <w:jc w:val="center"/>
        <w:rPr>
          <w:rFonts w:ascii="Times New Roman" w:hAnsi="Times New Roman" w:cs="Times New Roman"/>
          <w:color w:val="auto"/>
          <w:sz w:val="28"/>
          <w:szCs w:val="28"/>
          <w:lang w:val="ru-RU"/>
        </w:rPr>
      </w:pPr>
      <w:r>
        <w:rPr>
          <w:rFonts w:ascii="Times New Roman" w:hAnsi="Times New Roman" w:cs="Times New Roman"/>
          <w:noProof/>
          <w:color w:val="auto"/>
          <w:sz w:val="28"/>
          <w:szCs w:val="28"/>
        </w:rPr>
        <w:drawing>
          <wp:inline distT="0" distB="0" distL="0" distR="0">
            <wp:extent cx="5044768" cy="242316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4768" cy="2423160"/>
                    </a:xfrm>
                    <a:prstGeom prst="rect">
                      <a:avLst/>
                    </a:prstGeom>
                    <a:noFill/>
                    <a:ln>
                      <a:noFill/>
                    </a:ln>
                  </pic:spPr>
                </pic:pic>
              </a:graphicData>
            </a:graphic>
          </wp:inline>
        </w:drawing>
      </w:r>
    </w:p>
    <w:p w:rsidR="00007CB7" w:rsidRPr="004F784F" w:rsidRDefault="00007CB7" w:rsidP="00007CB7">
      <w:pPr>
        <w:pStyle w:val="Default"/>
        <w:ind w:firstLine="708"/>
        <w:jc w:val="center"/>
        <w:rPr>
          <w:rFonts w:ascii="Times New Roman" w:hAnsi="Times New Roman" w:cs="Times New Roman"/>
          <w:color w:val="auto"/>
          <w:sz w:val="28"/>
          <w:szCs w:val="28"/>
          <w:lang w:val="ru-RU"/>
        </w:rPr>
      </w:pPr>
      <w:r>
        <w:rPr>
          <w:rFonts w:ascii="Times New Roman" w:hAnsi="Times New Roman" w:cs="Times New Roman"/>
          <w:color w:val="auto"/>
          <w:sz w:val="28"/>
          <w:szCs w:val="28"/>
          <w:lang w:val="ru-RU"/>
        </w:rPr>
        <w:t>Рисунок 1.</w:t>
      </w:r>
      <w:r w:rsidR="006C6FE4">
        <w:rPr>
          <w:rFonts w:ascii="Times New Roman" w:hAnsi="Times New Roman" w:cs="Times New Roman"/>
          <w:color w:val="auto"/>
          <w:sz w:val="28"/>
          <w:szCs w:val="28"/>
          <w:lang w:val="ru-RU"/>
        </w:rPr>
        <w:t>4</w:t>
      </w:r>
      <w:r>
        <w:rPr>
          <w:rFonts w:ascii="Times New Roman" w:hAnsi="Times New Roman" w:cs="Times New Roman"/>
          <w:color w:val="auto"/>
          <w:sz w:val="28"/>
          <w:szCs w:val="28"/>
          <w:lang w:val="ru-RU"/>
        </w:rPr>
        <w:t xml:space="preserve"> – Формат элементов дескрипторной таблицы прерываний </w:t>
      </w:r>
      <w:r>
        <w:rPr>
          <w:rFonts w:ascii="Times New Roman" w:hAnsi="Times New Roman" w:cs="Times New Roman"/>
          <w:color w:val="auto"/>
          <w:sz w:val="28"/>
          <w:szCs w:val="28"/>
        </w:rPr>
        <w:t>IDT</w:t>
      </w:r>
    </w:p>
    <w:p w:rsidR="00007CB7" w:rsidRPr="004F784F" w:rsidRDefault="00007CB7" w:rsidP="00007CB7">
      <w:pPr>
        <w:pStyle w:val="Default"/>
        <w:ind w:firstLine="708"/>
        <w:jc w:val="center"/>
        <w:rPr>
          <w:rFonts w:ascii="Times New Roman" w:hAnsi="Times New Roman" w:cs="Times New Roman"/>
          <w:color w:val="auto"/>
          <w:sz w:val="28"/>
          <w:szCs w:val="28"/>
          <w:lang w:val="ru-RU"/>
        </w:rPr>
      </w:pPr>
    </w:p>
    <w:p w:rsidR="00007CB7" w:rsidRPr="004F784F" w:rsidRDefault="00007CB7" w:rsidP="00007CB7">
      <w:pPr>
        <w:pStyle w:val="Default"/>
        <w:ind w:firstLine="708"/>
        <w:jc w:val="center"/>
        <w:rPr>
          <w:rFonts w:ascii="Times New Roman" w:hAnsi="Times New Roman" w:cs="Times New Roman"/>
          <w:color w:val="auto"/>
          <w:sz w:val="28"/>
          <w:szCs w:val="28"/>
          <w:lang w:val="ru-RU"/>
        </w:rPr>
      </w:pPr>
    </w:p>
    <w:p w:rsidR="00C77375" w:rsidRPr="00007CB7" w:rsidRDefault="00C77375" w:rsidP="00C77375">
      <w:pPr>
        <w:pStyle w:val="Default"/>
        <w:ind w:firstLine="708"/>
        <w:jc w:val="center"/>
        <w:rPr>
          <w:rFonts w:ascii="Times New Roman" w:hAnsi="Times New Roman" w:cs="Times New Roman"/>
          <w:color w:val="auto"/>
          <w:sz w:val="28"/>
          <w:szCs w:val="28"/>
          <w:lang w:val="ru-RU"/>
        </w:rPr>
      </w:pPr>
      <w:r>
        <w:rPr>
          <w:noProof/>
        </w:rPr>
        <w:drawing>
          <wp:inline distT="0" distB="0" distL="0" distR="0" wp14:anchorId="19BE9D8F" wp14:editId="1E56E29A">
            <wp:extent cx="4953000" cy="3360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53000" cy="3360420"/>
                    </a:xfrm>
                    <a:prstGeom prst="rect">
                      <a:avLst/>
                    </a:prstGeom>
                  </pic:spPr>
                </pic:pic>
              </a:graphicData>
            </a:graphic>
          </wp:inline>
        </w:drawing>
      </w:r>
    </w:p>
    <w:p w:rsidR="009127D3" w:rsidRDefault="00007CB7" w:rsidP="00007CB7">
      <w:pPr>
        <w:pStyle w:val="Default"/>
        <w:ind w:firstLine="708"/>
        <w:jc w:val="both"/>
        <w:rPr>
          <w:rFonts w:ascii="Times New Roman" w:hAnsi="Times New Roman" w:cs="Times New Roman"/>
          <w:color w:val="auto"/>
          <w:sz w:val="28"/>
          <w:szCs w:val="28"/>
          <w:lang w:val="ru-RU"/>
        </w:rPr>
      </w:pPr>
      <w:r w:rsidRPr="00007CB7">
        <w:rPr>
          <w:rFonts w:ascii="Times New Roman" w:hAnsi="Times New Roman" w:cs="Times New Roman"/>
          <w:color w:val="auto"/>
          <w:sz w:val="28"/>
          <w:szCs w:val="28"/>
          <w:lang w:val="ru-RU"/>
        </w:rPr>
        <w:t xml:space="preserve"> </w:t>
      </w:r>
      <w:r>
        <w:rPr>
          <w:rFonts w:ascii="Times New Roman" w:hAnsi="Times New Roman" w:cs="Times New Roman"/>
          <w:color w:val="auto"/>
          <w:sz w:val="28"/>
          <w:szCs w:val="28"/>
          <w:lang w:val="ru-RU"/>
        </w:rPr>
        <w:t>Р</w:t>
      </w:r>
      <w:r w:rsidRPr="00007CB7">
        <w:rPr>
          <w:rFonts w:ascii="Times New Roman" w:hAnsi="Times New Roman" w:cs="Times New Roman"/>
          <w:color w:val="auto"/>
          <w:sz w:val="28"/>
          <w:szCs w:val="28"/>
          <w:lang w:val="ru-RU"/>
        </w:rPr>
        <w:t xml:space="preserve">асположение </w:t>
      </w:r>
      <w:r>
        <w:rPr>
          <w:rFonts w:ascii="Times New Roman" w:hAnsi="Times New Roman" w:cs="Times New Roman"/>
          <w:color w:val="auto"/>
          <w:sz w:val="28"/>
          <w:szCs w:val="28"/>
          <w:lang w:val="ru-RU"/>
        </w:rPr>
        <w:t xml:space="preserve">таблицы дескрипторов </w:t>
      </w:r>
      <w:r w:rsidRPr="00007CB7">
        <w:rPr>
          <w:rFonts w:ascii="Times New Roman" w:hAnsi="Times New Roman" w:cs="Times New Roman"/>
          <w:color w:val="auto"/>
          <w:sz w:val="28"/>
          <w:szCs w:val="28"/>
          <w:lang w:val="ru-RU"/>
        </w:rPr>
        <w:t xml:space="preserve">определяется содержимым 5-байтового внутреннего регистра процессора </w:t>
      </w:r>
      <w:r w:rsidRPr="00007CB7">
        <w:rPr>
          <w:rFonts w:ascii="Times New Roman" w:hAnsi="Times New Roman" w:cs="Times New Roman"/>
          <w:color w:val="auto"/>
          <w:sz w:val="28"/>
          <w:szCs w:val="28"/>
        </w:rPr>
        <w:t>IDTR</w:t>
      </w:r>
      <w:r w:rsidRPr="00007CB7">
        <w:rPr>
          <w:rFonts w:ascii="Times New Roman" w:hAnsi="Times New Roman" w:cs="Times New Roman"/>
          <w:color w:val="auto"/>
          <w:sz w:val="28"/>
          <w:szCs w:val="28"/>
          <w:lang w:val="ru-RU"/>
        </w:rPr>
        <w:t xml:space="preserve">. </w:t>
      </w:r>
      <w:r w:rsidRPr="0012750E">
        <w:rPr>
          <w:rFonts w:ascii="Times New Roman" w:hAnsi="Times New Roman" w:cs="Times New Roman"/>
          <w:color w:val="auto"/>
          <w:sz w:val="28"/>
          <w:szCs w:val="28"/>
          <w:lang w:val="ru-RU"/>
        </w:rPr>
        <w:t xml:space="preserve">Формат регистра </w:t>
      </w:r>
      <w:r w:rsidRPr="00007CB7">
        <w:rPr>
          <w:rFonts w:ascii="Times New Roman" w:hAnsi="Times New Roman" w:cs="Times New Roman"/>
          <w:color w:val="auto"/>
          <w:sz w:val="28"/>
          <w:szCs w:val="28"/>
        </w:rPr>
        <w:t>IDTR</w:t>
      </w:r>
      <w:r w:rsidRPr="0012750E">
        <w:rPr>
          <w:rFonts w:ascii="Times New Roman" w:hAnsi="Times New Roman" w:cs="Times New Roman"/>
          <w:color w:val="auto"/>
          <w:sz w:val="28"/>
          <w:szCs w:val="28"/>
          <w:lang w:val="ru-RU"/>
        </w:rPr>
        <w:t xml:space="preserve"> </w:t>
      </w:r>
      <w:r w:rsidRPr="0012750E">
        <w:rPr>
          <w:rFonts w:ascii="Times New Roman" w:hAnsi="Times New Roman" w:cs="Times New Roman"/>
          <w:color w:val="auto"/>
          <w:sz w:val="28"/>
          <w:szCs w:val="28"/>
          <w:lang w:val="ru-RU"/>
        </w:rPr>
        <w:lastRenderedPageBreak/>
        <w:t xml:space="preserve">полностью аналогичен формату регистра </w:t>
      </w:r>
      <w:r w:rsidRPr="00007CB7">
        <w:rPr>
          <w:rFonts w:ascii="Times New Roman" w:hAnsi="Times New Roman" w:cs="Times New Roman"/>
          <w:color w:val="auto"/>
          <w:sz w:val="28"/>
          <w:szCs w:val="28"/>
        </w:rPr>
        <w:t>GDTR</w:t>
      </w:r>
      <w:r w:rsidRPr="0012750E">
        <w:rPr>
          <w:rFonts w:ascii="Times New Roman" w:hAnsi="Times New Roman" w:cs="Times New Roman"/>
          <w:color w:val="auto"/>
          <w:sz w:val="28"/>
          <w:szCs w:val="28"/>
          <w:lang w:val="ru-RU"/>
        </w:rPr>
        <w:t xml:space="preserve">, для его загрузки используется команда </w:t>
      </w:r>
      <w:r w:rsidRPr="00007CB7">
        <w:rPr>
          <w:rFonts w:ascii="Times New Roman" w:hAnsi="Times New Roman" w:cs="Times New Roman"/>
          <w:color w:val="auto"/>
          <w:sz w:val="28"/>
          <w:szCs w:val="28"/>
        </w:rPr>
        <w:t>LIDT</w:t>
      </w:r>
      <w:r w:rsidRPr="0012750E">
        <w:rPr>
          <w:rFonts w:ascii="Times New Roman" w:hAnsi="Times New Roman" w:cs="Times New Roman"/>
          <w:color w:val="auto"/>
          <w:sz w:val="28"/>
          <w:szCs w:val="28"/>
          <w:lang w:val="ru-RU"/>
        </w:rPr>
        <w:t xml:space="preserve">. </w:t>
      </w:r>
      <w:r w:rsidRPr="00007CB7">
        <w:rPr>
          <w:rFonts w:ascii="Times New Roman" w:hAnsi="Times New Roman" w:cs="Times New Roman"/>
          <w:color w:val="auto"/>
          <w:sz w:val="28"/>
          <w:szCs w:val="28"/>
          <w:lang w:val="ru-RU"/>
        </w:rPr>
        <w:t xml:space="preserve">Так же, как регистр </w:t>
      </w:r>
      <w:r w:rsidRPr="00007CB7">
        <w:rPr>
          <w:rFonts w:ascii="Times New Roman" w:hAnsi="Times New Roman" w:cs="Times New Roman"/>
          <w:color w:val="auto"/>
          <w:sz w:val="28"/>
          <w:szCs w:val="28"/>
        </w:rPr>
        <w:t>GDTR</w:t>
      </w:r>
      <w:r w:rsidRPr="00007CB7">
        <w:rPr>
          <w:rFonts w:ascii="Times New Roman" w:hAnsi="Times New Roman" w:cs="Times New Roman"/>
          <w:color w:val="auto"/>
          <w:sz w:val="28"/>
          <w:szCs w:val="28"/>
          <w:lang w:val="ru-RU"/>
        </w:rPr>
        <w:t xml:space="preserve"> содержит 24-битовый физический адрес таблицы </w:t>
      </w:r>
      <w:r w:rsidRPr="00007CB7">
        <w:rPr>
          <w:rFonts w:ascii="Times New Roman" w:hAnsi="Times New Roman" w:cs="Times New Roman"/>
          <w:color w:val="auto"/>
          <w:sz w:val="28"/>
          <w:szCs w:val="28"/>
        </w:rPr>
        <w:t>GDT</w:t>
      </w:r>
      <w:r w:rsidRPr="00007CB7">
        <w:rPr>
          <w:rFonts w:ascii="Times New Roman" w:hAnsi="Times New Roman" w:cs="Times New Roman"/>
          <w:color w:val="auto"/>
          <w:sz w:val="28"/>
          <w:szCs w:val="28"/>
          <w:lang w:val="ru-RU"/>
        </w:rPr>
        <w:t xml:space="preserve"> и е</w:t>
      </w:r>
      <w:r>
        <w:rPr>
          <w:rFonts w:ascii="Times New Roman" w:hAnsi="Times New Roman" w:cs="Times New Roman"/>
          <w:color w:val="auto"/>
          <w:sz w:val="28"/>
          <w:szCs w:val="28"/>
          <w:lang w:val="ru-RU"/>
        </w:rPr>
        <w:t xml:space="preserve">ё </w:t>
      </w:r>
      <w:r w:rsidRPr="00007CB7">
        <w:rPr>
          <w:rFonts w:ascii="Times New Roman" w:hAnsi="Times New Roman" w:cs="Times New Roman"/>
          <w:color w:val="auto"/>
          <w:sz w:val="28"/>
          <w:szCs w:val="28"/>
          <w:lang w:val="ru-RU"/>
        </w:rPr>
        <w:t xml:space="preserve">предел, так и регистр </w:t>
      </w:r>
      <w:r w:rsidRPr="00007CB7">
        <w:rPr>
          <w:rFonts w:ascii="Times New Roman" w:hAnsi="Times New Roman" w:cs="Times New Roman"/>
          <w:color w:val="auto"/>
          <w:sz w:val="28"/>
          <w:szCs w:val="28"/>
        </w:rPr>
        <w:t>IDTR</w:t>
      </w:r>
      <w:r w:rsidRPr="00007CB7">
        <w:rPr>
          <w:rFonts w:ascii="Times New Roman" w:hAnsi="Times New Roman" w:cs="Times New Roman"/>
          <w:color w:val="auto"/>
          <w:sz w:val="28"/>
          <w:szCs w:val="28"/>
          <w:lang w:val="ru-RU"/>
        </w:rPr>
        <w:t xml:space="preserve"> содержит 24-битовый физический адрес дескрипторной таблицы прерываний </w:t>
      </w:r>
      <w:r w:rsidRPr="00007CB7">
        <w:rPr>
          <w:rFonts w:ascii="Times New Roman" w:hAnsi="Times New Roman" w:cs="Times New Roman"/>
          <w:color w:val="auto"/>
          <w:sz w:val="28"/>
          <w:szCs w:val="28"/>
        </w:rPr>
        <w:t>IDT</w:t>
      </w:r>
      <w:r w:rsidRPr="00007CB7">
        <w:rPr>
          <w:rFonts w:ascii="Times New Roman" w:hAnsi="Times New Roman" w:cs="Times New Roman"/>
          <w:color w:val="auto"/>
          <w:sz w:val="28"/>
          <w:szCs w:val="28"/>
          <w:lang w:val="ru-RU"/>
        </w:rPr>
        <w:t xml:space="preserve"> и е</w:t>
      </w:r>
      <w:r>
        <w:rPr>
          <w:rFonts w:ascii="Times New Roman" w:hAnsi="Times New Roman" w:cs="Times New Roman"/>
          <w:color w:val="auto"/>
          <w:sz w:val="28"/>
          <w:szCs w:val="28"/>
          <w:lang w:val="ru-RU"/>
        </w:rPr>
        <w:t>ё</w:t>
      </w:r>
      <w:r w:rsidRPr="00007CB7">
        <w:rPr>
          <w:rFonts w:ascii="Times New Roman" w:hAnsi="Times New Roman" w:cs="Times New Roman"/>
          <w:color w:val="auto"/>
          <w:sz w:val="28"/>
          <w:szCs w:val="28"/>
          <w:lang w:val="ru-RU"/>
        </w:rPr>
        <w:t xml:space="preserve"> предел.</w:t>
      </w:r>
    </w:p>
    <w:p w:rsidR="004F784F" w:rsidRPr="004F784F" w:rsidRDefault="004F784F" w:rsidP="004F784F">
      <w:pPr>
        <w:pStyle w:val="Default"/>
        <w:ind w:firstLine="708"/>
        <w:rPr>
          <w:rFonts w:ascii="Times New Roman" w:hAnsi="Times New Roman" w:cs="Times New Roman"/>
          <w:color w:val="auto"/>
          <w:sz w:val="28"/>
          <w:szCs w:val="28"/>
          <w:lang w:val="ru-RU"/>
        </w:rPr>
      </w:pPr>
      <w:r w:rsidRPr="004F784F">
        <w:rPr>
          <w:rFonts w:ascii="Times New Roman" w:hAnsi="Times New Roman" w:cs="Times New Roman"/>
          <w:color w:val="auto"/>
          <w:sz w:val="28"/>
          <w:szCs w:val="28"/>
          <w:lang w:val="ru-RU"/>
        </w:rPr>
        <w:t>Для переключения процессора из реального режима в защищ</w:t>
      </w:r>
      <w:r>
        <w:rPr>
          <w:rFonts w:ascii="Times New Roman" w:hAnsi="Times New Roman" w:cs="Times New Roman"/>
          <w:color w:val="auto"/>
          <w:sz w:val="28"/>
          <w:szCs w:val="28"/>
          <w:lang w:val="ru-RU"/>
        </w:rPr>
        <w:t>ё</w:t>
      </w:r>
      <w:r w:rsidRPr="004F784F">
        <w:rPr>
          <w:rFonts w:ascii="Times New Roman" w:hAnsi="Times New Roman" w:cs="Times New Roman"/>
          <w:color w:val="auto"/>
          <w:sz w:val="28"/>
          <w:szCs w:val="28"/>
          <w:lang w:val="ru-RU"/>
        </w:rPr>
        <w:t xml:space="preserve">нный можно использовать, например, такую последовательность команд: </w:t>
      </w:r>
    </w:p>
    <w:p w:rsidR="004F784F" w:rsidRPr="004F784F" w:rsidRDefault="004F784F" w:rsidP="004F784F">
      <w:pPr>
        <w:pStyle w:val="Default"/>
        <w:ind w:left="708"/>
        <w:rPr>
          <w:rFonts w:ascii="Courier New" w:hAnsi="Courier New" w:cs="Courier New"/>
          <w:color w:val="auto"/>
          <w:sz w:val="28"/>
          <w:szCs w:val="28"/>
        </w:rPr>
      </w:pPr>
      <w:r w:rsidRPr="004F784F">
        <w:rPr>
          <w:rFonts w:ascii="Courier New" w:hAnsi="Courier New" w:cs="Courier New"/>
          <w:color w:val="auto"/>
          <w:sz w:val="28"/>
          <w:szCs w:val="28"/>
        </w:rPr>
        <w:t xml:space="preserve">mov ax, cr0 </w:t>
      </w:r>
    </w:p>
    <w:p w:rsidR="004F784F" w:rsidRPr="004F784F" w:rsidRDefault="004F784F" w:rsidP="004F784F">
      <w:pPr>
        <w:pStyle w:val="Default"/>
        <w:ind w:left="708"/>
        <w:rPr>
          <w:rFonts w:ascii="Courier New" w:hAnsi="Courier New" w:cs="Courier New"/>
          <w:color w:val="auto"/>
          <w:sz w:val="28"/>
          <w:szCs w:val="28"/>
        </w:rPr>
      </w:pPr>
      <w:r w:rsidRPr="004F784F">
        <w:rPr>
          <w:rFonts w:ascii="Courier New" w:hAnsi="Courier New" w:cs="Courier New"/>
          <w:color w:val="auto"/>
          <w:sz w:val="28"/>
          <w:szCs w:val="28"/>
        </w:rPr>
        <w:t xml:space="preserve">or ax, 1 </w:t>
      </w:r>
    </w:p>
    <w:p w:rsidR="004F784F" w:rsidRPr="0012750E" w:rsidRDefault="004F784F" w:rsidP="004F784F">
      <w:pPr>
        <w:pStyle w:val="Default"/>
        <w:ind w:left="708"/>
        <w:rPr>
          <w:rFonts w:ascii="Times New Roman" w:hAnsi="Times New Roman" w:cs="Times New Roman"/>
          <w:color w:val="auto"/>
          <w:sz w:val="28"/>
          <w:szCs w:val="28"/>
          <w:lang w:val="ru-RU"/>
        </w:rPr>
      </w:pPr>
      <w:r w:rsidRPr="004F784F">
        <w:rPr>
          <w:rFonts w:ascii="Courier New" w:hAnsi="Courier New" w:cs="Courier New"/>
          <w:color w:val="auto"/>
          <w:sz w:val="28"/>
          <w:szCs w:val="28"/>
        </w:rPr>
        <w:t>mov</w:t>
      </w:r>
      <w:r w:rsidRPr="0012750E">
        <w:rPr>
          <w:rFonts w:ascii="Courier New" w:hAnsi="Courier New" w:cs="Courier New"/>
          <w:color w:val="auto"/>
          <w:sz w:val="28"/>
          <w:szCs w:val="28"/>
          <w:lang w:val="ru-RU"/>
        </w:rPr>
        <w:t xml:space="preserve"> </w:t>
      </w:r>
      <w:r w:rsidRPr="004F784F">
        <w:rPr>
          <w:rFonts w:ascii="Courier New" w:hAnsi="Courier New" w:cs="Courier New"/>
          <w:color w:val="auto"/>
          <w:sz w:val="28"/>
          <w:szCs w:val="28"/>
        </w:rPr>
        <w:t>cr</w:t>
      </w:r>
      <w:r w:rsidRPr="0012750E">
        <w:rPr>
          <w:rFonts w:ascii="Courier New" w:hAnsi="Courier New" w:cs="Courier New"/>
          <w:color w:val="auto"/>
          <w:sz w:val="28"/>
          <w:szCs w:val="28"/>
          <w:lang w:val="ru-RU"/>
        </w:rPr>
        <w:t xml:space="preserve">0, </w:t>
      </w:r>
      <w:r w:rsidRPr="004F784F">
        <w:rPr>
          <w:rFonts w:ascii="Courier New" w:hAnsi="Courier New" w:cs="Courier New"/>
          <w:color w:val="auto"/>
          <w:sz w:val="28"/>
          <w:szCs w:val="28"/>
        </w:rPr>
        <w:t>ax</w:t>
      </w:r>
      <w:r w:rsidRPr="0012750E">
        <w:rPr>
          <w:rFonts w:ascii="Courier New" w:hAnsi="Courier New" w:cs="Courier New"/>
          <w:color w:val="auto"/>
          <w:sz w:val="28"/>
          <w:szCs w:val="28"/>
          <w:lang w:val="ru-RU"/>
        </w:rPr>
        <w:t xml:space="preserve"> </w:t>
      </w:r>
    </w:p>
    <w:p w:rsidR="004F784F" w:rsidRPr="004F784F" w:rsidRDefault="004F784F" w:rsidP="004F784F">
      <w:pPr>
        <w:pStyle w:val="Default"/>
        <w:ind w:firstLine="708"/>
        <w:rPr>
          <w:rFonts w:ascii="Times New Roman" w:hAnsi="Times New Roman" w:cs="Times New Roman"/>
          <w:color w:val="auto"/>
          <w:sz w:val="28"/>
          <w:szCs w:val="28"/>
          <w:lang w:val="ru-RU"/>
        </w:rPr>
      </w:pPr>
      <w:r w:rsidRPr="004F784F">
        <w:rPr>
          <w:rFonts w:ascii="Times New Roman" w:hAnsi="Times New Roman" w:cs="Times New Roman"/>
          <w:color w:val="auto"/>
          <w:sz w:val="28"/>
          <w:szCs w:val="28"/>
          <w:lang w:val="ru-RU"/>
        </w:rPr>
        <w:t xml:space="preserve">Для совместимости с процессором </w:t>
      </w:r>
      <w:r w:rsidRPr="004F784F">
        <w:rPr>
          <w:rFonts w:ascii="Times New Roman" w:hAnsi="Times New Roman" w:cs="Times New Roman"/>
          <w:color w:val="auto"/>
          <w:sz w:val="28"/>
          <w:szCs w:val="28"/>
        </w:rPr>
        <w:t>i</w:t>
      </w:r>
      <w:r w:rsidRPr="004F784F">
        <w:rPr>
          <w:rFonts w:ascii="Times New Roman" w:hAnsi="Times New Roman" w:cs="Times New Roman"/>
          <w:color w:val="auto"/>
          <w:sz w:val="28"/>
          <w:szCs w:val="28"/>
          <w:lang w:val="ru-RU"/>
        </w:rPr>
        <w:t>80286 оставлена возможность переключения в защищ</w:t>
      </w:r>
      <w:r>
        <w:rPr>
          <w:rFonts w:ascii="Times New Roman" w:hAnsi="Times New Roman" w:cs="Times New Roman"/>
          <w:color w:val="auto"/>
          <w:sz w:val="28"/>
          <w:szCs w:val="28"/>
          <w:lang w:val="ru-RU"/>
        </w:rPr>
        <w:t>ё</w:t>
      </w:r>
      <w:r w:rsidRPr="004F784F">
        <w:rPr>
          <w:rFonts w:ascii="Times New Roman" w:hAnsi="Times New Roman" w:cs="Times New Roman"/>
          <w:color w:val="auto"/>
          <w:sz w:val="28"/>
          <w:szCs w:val="28"/>
          <w:lang w:val="ru-RU"/>
        </w:rPr>
        <w:t xml:space="preserve">нный режим с помощью команды </w:t>
      </w:r>
      <w:r w:rsidRPr="004F784F">
        <w:rPr>
          <w:rFonts w:ascii="Times New Roman" w:hAnsi="Times New Roman" w:cs="Times New Roman"/>
          <w:color w:val="auto"/>
          <w:sz w:val="28"/>
          <w:szCs w:val="28"/>
        </w:rPr>
        <w:t>LMSW</w:t>
      </w:r>
      <w:r w:rsidRPr="004F784F">
        <w:rPr>
          <w:rFonts w:ascii="Times New Roman" w:hAnsi="Times New Roman" w:cs="Times New Roman"/>
          <w:color w:val="auto"/>
          <w:sz w:val="28"/>
          <w:szCs w:val="28"/>
          <w:lang w:val="ru-RU"/>
        </w:rPr>
        <w:t xml:space="preserve">. </w:t>
      </w:r>
    </w:p>
    <w:p w:rsidR="004F784F" w:rsidRPr="0012750E" w:rsidRDefault="004F784F" w:rsidP="004F784F">
      <w:pPr>
        <w:pStyle w:val="Default"/>
        <w:rPr>
          <w:rFonts w:ascii="Times New Roman" w:hAnsi="Times New Roman" w:cs="Times New Roman"/>
          <w:color w:val="auto"/>
          <w:sz w:val="28"/>
          <w:szCs w:val="28"/>
          <w:lang w:val="ru-RU"/>
        </w:rPr>
      </w:pPr>
      <w:r w:rsidRPr="0012750E">
        <w:rPr>
          <w:rFonts w:ascii="Times New Roman" w:hAnsi="Times New Roman" w:cs="Times New Roman"/>
          <w:color w:val="auto"/>
          <w:sz w:val="28"/>
          <w:szCs w:val="28"/>
          <w:lang w:val="ru-RU"/>
        </w:rPr>
        <w:t xml:space="preserve">Для возврата в реальный режим необходимо сбросить бит </w:t>
      </w:r>
      <w:r w:rsidRPr="004F784F">
        <w:rPr>
          <w:rFonts w:ascii="Times New Roman" w:hAnsi="Times New Roman" w:cs="Times New Roman"/>
          <w:color w:val="auto"/>
          <w:sz w:val="28"/>
          <w:szCs w:val="28"/>
        </w:rPr>
        <w:t>PE</w:t>
      </w:r>
      <w:r w:rsidRPr="0012750E">
        <w:rPr>
          <w:rFonts w:ascii="Times New Roman" w:hAnsi="Times New Roman" w:cs="Times New Roman"/>
          <w:color w:val="auto"/>
          <w:sz w:val="28"/>
          <w:szCs w:val="28"/>
          <w:lang w:val="ru-RU"/>
        </w:rPr>
        <w:t xml:space="preserve">: </w:t>
      </w:r>
    </w:p>
    <w:p w:rsidR="004F784F" w:rsidRPr="004F784F" w:rsidRDefault="004F784F" w:rsidP="004F784F">
      <w:pPr>
        <w:pStyle w:val="Default"/>
        <w:ind w:left="708"/>
        <w:rPr>
          <w:rFonts w:ascii="Courier New" w:hAnsi="Courier New" w:cs="Courier New"/>
          <w:color w:val="auto"/>
          <w:sz w:val="28"/>
          <w:szCs w:val="28"/>
        </w:rPr>
      </w:pPr>
      <w:r w:rsidRPr="004F784F">
        <w:rPr>
          <w:rFonts w:ascii="Courier New" w:hAnsi="Courier New" w:cs="Courier New"/>
          <w:color w:val="auto"/>
          <w:sz w:val="28"/>
          <w:szCs w:val="28"/>
        </w:rPr>
        <w:t xml:space="preserve">mov ax, cr0 </w:t>
      </w:r>
    </w:p>
    <w:p w:rsidR="004F784F" w:rsidRPr="004F784F" w:rsidRDefault="004F784F" w:rsidP="004F784F">
      <w:pPr>
        <w:pStyle w:val="Default"/>
        <w:ind w:left="708"/>
        <w:rPr>
          <w:rFonts w:ascii="Courier New" w:hAnsi="Courier New" w:cs="Courier New"/>
          <w:color w:val="auto"/>
          <w:sz w:val="28"/>
          <w:szCs w:val="28"/>
        </w:rPr>
      </w:pPr>
      <w:r w:rsidRPr="004F784F">
        <w:rPr>
          <w:rFonts w:ascii="Courier New" w:hAnsi="Courier New" w:cs="Courier New"/>
          <w:color w:val="auto"/>
          <w:sz w:val="28"/>
          <w:szCs w:val="28"/>
        </w:rPr>
        <w:t xml:space="preserve">and ax, 0fffe </w:t>
      </w:r>
    </w:p>
    <w:p w:rsidR="004F784F" w:rsidRDefault="004F784F" w:rsidP="004F784F">
      <w:pPr>
        <w:pStyle w:val="Default"/>
        <w:ind w:firstLine="708"/>
        <w:jc w:val="both"/>
        <w:rPr>
          <w:rFonts w:ascii="Courier New" w:hAnsi="Courier New" w:cs="Courier New"/>
          <w:color w:val="auto"/>
          <w:sz w:val="28"/>
          <w:szCs w:val="28"/>
          <w:lang w:val="ru-RU"/>
        </w:rPr>
      </w:pPr>
      <w:r w:rsidRPr="004F784F">
        <w:rPr>
          <w:rFonts w:ascii="Courier New" w:hAnsi="Courier New" w:cs="Courier New"/>
          <w:color w:val="auto"/>
          <w:sz w:val="28"/>
          <w:szCs w:val="28"/>
        </w:rPr>
        <w:t>mov</w:t>
      </w:r>
      <w:r w:rsidRPr="004F784F">
        <w:rPr>
          <w:rFonts w:ascii="Courier New" w:hAnsi="Courier New" w:cs="Courier New"/>
          <w:color w:val="auto"/>
          <w:sz w:val="28"/>
          <w:szCs w:val="28"/>
          <w:lang w:val="ru-RU"/>
        </w:rPr>
        <w:t xml:space="preserve"> </w:t>
      </w:r>
      <w:r w:rsidRPr="004F784F">
        <w:rPr>
          <w:rFonts w:ascii="Courier New" w:hAnsi="Courier New" w:cs="Courier New"/>
          <w:color w:val="auto"/>
          <w:sz w:val="28"/>
          <w:szCs w:val="28"/>
        </w:rPr>
        <w:t>cr</w:t>
      </w:r>
      <w:r w:rsidRPr="004F784F">
        <w:rPr>
          <w:rFonts w:ascii="Courier New" w:hAnsi="Courier New" w:cs="Courier New"/>
          <w:color w:val="auto"/>
          <w:sz w:val="28"/>
          <w:szCs w:val="28"/>
          <w:lang w:val="ru-RU"/>
        </w:rPr>
        <w:t xml:space="preserve">0, </w:t>
      </w:r>
      <w:r w:rsidRPr="004F784F">
        <w:rPr>
          <w:rFonts w:ascii="Courier New" w:hAnsi="Courier New" w:cs="Courier New"/>
          <w:color w:val="auto"/>
          <w:sz w:val="28"/>
          <w:szCs w:val="28"/>
        </w:rPr>
        <w:t>ax</w:t>
      </w:r>
    </w:p>
    <w:p w:rsidR="0012750E" w:rsidRPr="0032567E" w:rsidRDefault="0012750E" w:rsidP="0012750E">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Алгоритм решения задачи</w:t>
      </w:r>
      <w:r w:rsidRPr="00066194">
        <w:rPr>
          <w:rFonts w:ascii="Times New Roman" w:hAnsi="Times New Roman" w:cs="Times New Roman"/>
          <w:b/>
          <w:i/>
          <w:sz w:val="28"/>
          <w:szCs w:val="28"/>
        </w:rPr>
        <w:t>:</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Подготовка часов реального, а именно установка формата времени в двоичный.</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Проинициализировать глобальную таблицу селекторов, а именно определить селектор на код, стек, данные.</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 xml:space="preserve">Проинициализировать  таблицу прерываний на все аппаратные прерывания. </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Загрузить таблицы прерываний и глобальную селекторов в соответствующие регистры.</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 xml:space="preserve">Перевести процессор в защищенный режим, и </w:t>
      </w:r>
      <w:r w:rsidRPr="0012750E">
        <w:rPr>
          <w:rFonts w:ascii="Times New Roman" w:hAnsi="Times New Roman" w:cs="Times New Roman"/>
          <w:sz w:val="28"/>
          <w:szCs w:val="28"/>
          <w:lang w:val="en-US"/>
        </w:rPr>
        <w:t>jump</w:t>
      </w:r>
      <w:r w:rsidRPr="0012750E">
        <w:rPr>
          <w:rFonts w:ascii="Times New Roman" w:hAnsi="Times New Roman" w:cs="Times New Roman"/>
          <w:sz w:val="28"/>
          <w:szCs w:val="28"/>
        </w:rPr>
        <w:t xml:space="preserve"> </w:t>
      </w:r>
      <w:r w:rsidRPr="0012750E">
        <w:rPr>
          <w:rFonts w:ascii="Times New Roman" w:hAnsi="Times New Roman" w:cs="Times New Roman"/>
          <w:sz w:val="28"/>
          <w:szCs w:val="28"/>
          <w:lang w:val="en-US"/>
        </w:rPr>
        <w:t>far</w:t>
      </w:r>
      <w:r w:rsidRPr="0012750E">
        <w:rPr>
          <w:rFonts w:ascii="Times New Roman" w:hAnsi="Times New Roman" w:cs="Times New Roman"/>
          <w:sz w:val="28"/>
          <w:szCs w:val="28"/>
        </w:rPr>
        <w:t xml:space="preserve"> </w:t>
      </w:r>
      <w:r>
        <w:rPr>
          <w:rFonts w:ascii="Times New Roman" w:hAnsi="Times New Roman" w:cs="Times New Roman"/>
          <w:sz w:val="28"/>
          <w:szCs w:val="28"/>
        </w:rPr>
        <w:t>на следующую команду за ко</w:t>
      </w:r>
      <w:r w:rsidRPr="0012750E">
        <w:rPr>
          <w:rFonts w:ascii="Times New Roman" w:hAnsi="Times New Roman" w:cs="Times New Roman"/>
          <w:sz w:val="28"/>
          <w:szCs w:val="28"/>
        </w:rPr>
        <w:t>мандой перехода</w:t>
      </w:r>
      <w:r>
        <w:rPr>
          <w:rFonts w:ascii="Times New Roman" w:hAnsi="Times New Roman" w:cs="Times New Roman"/>
          <w:sz w:val="28"/>
          <w:szCs w:val="28"/>
        </w:rPr>
        <w:t>.</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Пока не отошло отведенное время ожидаем</w:t>
      </w:r>
      <w:r>
        <w:rPr>
          <w:rFonts w:ascii="Times New Roman" w:hAnsi="Times New Roman" w:cs="Times New Roman"/>
          <w:sz w:val="28"/>
          <w:szCs w:val="28"/>
        </w:rPr>
        <w:t>.</w:t>
      </w:r>
    </w:p>
    <w:p w:rsidR="0012750E" w:rsidRPr="0012750E" w:rsidRDefault="007C1E8C" w:rsidP="0012750E">
      <w:pPr>
        <w:pStyle w:val="a9"/>
        <w:numPr>
          <w:ilvl w:val="0"/>
          <w:numId w:val="2"/>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Проинициализировать</w:t>
      </w:r>
      <w:r w:rsidR="0012750E" w:rsidRPr="0012750E">
        <w:rPr>
          <w:rFonts w:ascii="Times New Roman" w:hAnsi="Times New Roman" w:cs="Times New Roman"/>
          <w:sz w:val="28"/>
          <w:szCs w:val="28"/>
        </w:rPr>
        <w:t xml:space="preserve"> контроллер прерываний</w:t>
      </w:r>
      <w:r w:rsidR="0012750E">
        <w:rPr>
          <w:rFonts w:ascii="Times New Roman" w:hAnsi="Times New Roman" w:cs="Times New Roman"/>
          <w:sz w:val="28"/>
          <w:szCs w:val="28"/>
        </w:rPr>
        <w:t>.</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Приводим сегменты к совместимости с реальным режимом</w:t>
      </w:r>
      <w:r>
        <w:rPr>
          <w:rFonts w:ascii="Times New Roman" w:hAnsi="Times New Roman" w:cs="Times New Roman"/>
          <w:sz w:val="28"/>
          <w:szCs w:val="28"/>
        </w:rPr>
        <w:t>.</w:t>
      </w:r>
    </w:p>
    <w:p w:rsidR="0012750E" w:rsidRPr="0012750E" w:rsidRDefault="0012750E" w:rsidP="0012750E">
      <w:pPr>
        <w:pStyle w:val="a9"/>
        <w:numPr>
          <w:ilvl w:val="0"/>
          <w:numId w:val="2"/>
        </w:numPr>
        <w:spacing w:after="160" w:line="240" w:lineRule="auto"/>
        <w:jc w:val="both"/>
        <w:rPr>
          <w:rFonts w:ascii="Times New Roman" w:hAnsi="Times New Roman" w:cs="Times New Roman"/>
          <w:sz w:val="28"/>
          <w:szCs w:val="28"/>
        </w:rPr>
      </w:pPr>
      <w:r w:rsidRPr="0012750E">
        <w:rPr>
          <w:rFonts w:ascii="Times New Roman" w:hAnsi="Times New Roman" w:cs="Times New Roman"/>
          <w:sz w:val="28"/>
          <w:szCs w:val="28"/>
        </w:rPr>
        <w:t>Включаем реаль</w:t>
      </w:r>
      <w:r>
        <w:rPr>
          <w:rFonts w:ascii="Times New Roman" w:hAnsi="Times New Roman" w:cs="Times New Roman"/>
          <w:sz w:val="28"/>
          <w:szCs w:val="28"/>
        </w:rPr>
        <w:t>н</w:t>
      </w:r>
      <w:r w:rsidRPr="0012750E">
        <w:rPr>
          <w:rFonts w:ascii="Times New Roman" w:hAnsi="Times New Roman" w:cs="Times New Roman"/>
          <w:sz w:val="28"/>
          <w:szCs w:val="28"/>
        </w:rPr>
        <w:t xml:space="preserve">ый режим и делаем </w:t>
      </w:r>
      <w:r w:rsidRPr="0012750E">
        <w:rPr>
          <w:rFonts w:ascii="Times New Roman" w:hAnsi="Times New Roman" w:cs="Times New Roman"/>
          <w:sz w:val="28"/>
          <w:szCs w:val="28"/>
          <w:lang w:val="en-US"/>
        </w:rPr>
        <w:t>jump</w:t>
      </w:r>
      <w:r w:rsidRPr="0012750E">
        <w:rPr>
          <w:rFonts w:ascii="Times New Roman" w:hAnsi="Times New Roman" w:cs="Times New Roman"/>
          <w:sz w:val="28"/>
          <w:szCs w:val="28"/>
        </w:rPr>
        <w:t xml:space="preserve"> </w:t>
      </w:r>
      <w:r w:rsidRPr="0012750E">
        <w:rPr>
          <w:rFonts w:ascii="Times New Roman" w:hAnsi="Times New Roman" w:cs="Times New Roman"/>
          <w:sz w:val="28"/>
          <w:szCs w:val="28"/>
          <w:lang w:val="en-US"/>
        </w:rPr>
        <w:t>far</w:t>
      </w:r>
      <w:r w:rsidRPr="0012750E">
        <w:rPr>
          <w:rFonts w:ascii="Times New Roman" w:hAnsi="Times New Roman" w:cs="Times New Roman"/>
          <w:sz w:val="28"/>
          <w:szCs w:val="28"/>
        </w:rPr>
        <w:t xml:space="preserve"> </w:t>
      </w:r>
      <w:r>
        <w:rPr>
          <w:rFonts w:ascii="Times New Roman" w:hAnsi="Times New Roman" w:cs="Times New Roman"/>
          <w:sz w:val="28"/>
          <w:szCs w:val="28"/>
        </w:rPr>
        <w:t>на команду за последней ко</w:t>
      </w:r>
      <w:r w:rsidRPr="0012750E">
        <w:rPr>
          <w:rFonts w:ascii="Times New Roman" w:hAnsi="Times New Roman" w:cs="Times New Roman"/>
          <w:sz w:val="28"/>
          <w:szCs w:val="28"/>
        </w:rPr>
        <w:t>мандой в защищенном режиме.</w:t>
      </w:r>
    </w:p>
    <w:p w:rsidR="0012750E" w:rsidRPr="0012750E" w:rsidRDefault="0012750E" w:rsidP="004F784F">
      <w:pPr>
        <w:pStyle w:val="Default"/>
        <w:ind w:firstLine="708"/>
        <w:jc w:val="both"/>
        <w:rPr>
          <w:rFonts w:ascii="Courier New" w:hAnsi="Courier New" w:cs="Courier New"/>
          <w:color w:val="auto"/>
          <w:sz w:val="28"/>
          <w:szCs w:val="28"/>
          <w:lang w:val="ru-RU"/>
        </w:rPr>
      </w:pPr>
    </w:p>
    <w:p w:rsidR="009127D3" w:rsidRPr="009127D3" w:rsidRDefault="009127D3" w:rsidP="00C77375">
      <w:pPr>
        <w:jc w:val="center"/>
        <w:rPr>
          <w:rFonts w:ascii="Courier New" w:hAnsi="Courier New" w:cs="Courier New"/>
          <w:sz w:val="28"/>
          <w:szCs w:val="28"/>
        </w:rPr>
      </w:pPr>
    </w:p>
    <w:p w:rsidR="0073502F" w:rsidRDefault="0073502F">
      <w:pPr>
        <w:rPr>
          <w:rFonts w:ascii="Times New Roman" w:hAnsi="Times New Roman" w:cs="Times New Roman"/>
          <w:sz w:val="28"/>
          <w:szCs w:val="28"/>
        </w:rPr>
      </w:pPr>
    </w:p>
    <w:p w:rsidR="0073502F" w:rsidRDefault="0073502F">
      <w:pPr>
        <w:rPr>
          <w:rFonts w:ascii="Times New Roman" w:hAnsi="Times New Roman" w:cs="Times New Roman"/>
          <w:sz w:val="28"/>
          <w:szCs w:val="28"/>
        </w:rPr>
      </w:pPr>
      <w:r>
        <w:rPr>
          <w:rFonts w:ascii="Times New Roman" w:hAnsi="Times New Roman" w:cs="Times New Roman"/>
          <w:sz w:val="28"/>
          <w:szCs w:val="28"/>
        </w:rPr>
        <w:br w:type="page"/>
      </w:r>
    </w:p>
    <w:p w:rsidR="00066194" w:rsidRPr="00BC1D1B" w:rsidRDefault="00066194" w:rsidP="003479E8">
      <w:pPr>
        <w:spacing w:line="240" w:lineRule="auto"/>
        <w:ind w:firstLine="709"/>
        <w:rPr>
          <w:rFonts w:ascii="Times New Roman" w:hAnsi="Times New Roman" w:cs="Times New Roman"/>
          <w:b/>
          <w:i/>
          <w:sz w:val="28"/>
          <w:szCs w:val="28"/>
        </w:rPr>
      </w:pPr>
      <w:r w:rsidRPr="009127D3">
        <w:rPr>
          <w:rFonts w:ascii="Times New Roman" w:hAnsi="Times New Roman" w:cs="Times New Roman"/>
          <w:sz w:val="28"/>
          <w:szCs w:val="28"/>
        </w:rPr>
        <w:lastRenderedPageBreak/>
        <w:t xml:space="preserve"> </w:t>
      </w:r>
      <w:r>
        <w:rPr>
          <w:rFonts w:ascii="Times New Roman" w:hAnsi="Times New Roman" w:cs="Times New Roman"/>
          <w:b/>
          <w:i/>
          <w:sz w:val="28"/>
          <w:szCs w:val="28"/>
        </w:rPr>
        <w:t>Листинг</w:t>
      </w:r>
      <w:r w:rsidRPr="00BC1D1B">
        <w:rPr>
          <w:rFonts w:ascii="Times New Roman" w:hAnsi="Times New Roman" w:cs="Times New Roman"/>
          <w:b/>
          <w:i/>
          <w:sz w:val="28"/>
          <w:szCs w:val="28"/>
        </w:rPr>
        <w:t xml:space="preserve"> </w:t>
      </w:r>
      <w:r>
        <w:rPr>
          <w:rFonts w:ascii="Times New Roman" w:hAnsi="Times New Roman" w:cs="Times New Roman"/>
          <w:b/>
          <w:i/>
          <w:sz w:val="28"/>
          <w:szCs w:val="28"/>
        </w:rPr>
        <w:t>программы</w:t>
      </w:r>
      <w:r w:rsidRPr="00BC1D1B">
        <w:rPr>
          <w:rFonts w:ascii="Times New Roman" w:hAnsi="Times New Roman" w:cs="Times New Roman"/>
          <w:b/>
          <w:i/>
          <w:sz w:val="28"/>
          <w:szCs w:val="28"/>
        </w:rPr>
        <w: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.386p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.MODEL  LARGE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SegDescr  struc</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структура</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дескриптора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 xml:space="preserve">limit       </w:t>
      </w:r>
      <w:r w:rsidRPr="00135065">
        <w:rPr>
          <w:rFonts w:ascii="Courier New" w:hAnsi="Courier New" w:cs="Courier New"/>
          <w:color w:val="000000"/>
          <w:sz w:val="20"/>
          <w:szCs w:val="20"/>
        </w:rPr>
        <w:tab/>
      </w:r>
      <w:r>
        <w:rPr>
          <w:rFonts w:ascii="Courier New" w:hAnsi="Courier New" w:cs="Courier New"/>
          <w:color w:val="000000"/>
          <w:sz w:val="20"/>
          <w:szCs w:val="20"/>
        </w:rPr>
        <w:tab/>
      </w:r>
      <w:r w:rsidRPr="00135065">
        <w:rPr>
          <w:rFonts w:ascii="Courier New" w:hAnsi="Courier New" w:cs="Courier New"/>
          <w:color w:val="000000"/>
          <w:sz w:val="20"/>
          <w:szCs w:val="20"/>
        </w:rPr>
        <w:t xml:space="preserve">dw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 xml:space="preserve">0           ; </w:t>
      </w:r>
      <w:r w:rsidR="001A2DFD">
        <w:rPr>
          <w:rFonts w:ascii="Courier New" w:hAnsi="Courier New" w:cs="Courier New"/>
          <w:color w:val="000000"/>
          <w:sz w:val="20"/>
          <w:szCs w:val="20"/>
        </w:rPr>
        <w:t>предел сегмента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offsetLow      </w:t>
      </w:r>
      <w:r w:rsidRPr="00135065">
        <w:rPr>
          <w:rFonts w:ascii="Courier New" w:hAnsi="Courier New" w:cs="Courier New"/>
          <w:color w:val="000000"/>
          <w:sz w:val="20"/>
          <w:szCs w:val="20"/>
        </w:rPr>
        <w:tab/>
        <w:t xml:space="preserve">dw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мл. слово физического адреса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offsetMid      </w:t>
      </w:r>
      <w:r w:rsidRPr="00135065">
        <w:rPr>
          <w:rFonts w:ascii="Courier New" w:hAnsi="Courier New" w:cs="Courier New"/>
          <w:color w:val="000000"/>
          <w:sz w:val="20"/>
          <w:szCs w:val="20"/>
        </w:rPr>
        <w:tab/>
        <w:t xml:space="preserve">db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3-ий байт физического адреса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access      </w:t>
      </w:r>
      <w:r w:rsidRPr="00135065">
        <w:rPr>
          <w:rFonts w:ascii="Courier New" w:hAnsi="Courier New" w:cs="Courier New"/>
          <w:color w:val="000000"/>
          <w:sz w:val="20"/>
          <w:szCs w:val="20"/>
        </w:rPr>
        <w:tab/>
      </w:r>
      <w:r>
        <w:rPr>
          <w:rFonts w:ascii="Courier New" w:hAnsi="Courier New" w:cs="Courier New"/>
          <w:color w:val="000000"/>
          <w:sz w:val="20"/>
          <w:szCs w:val="20"/>
        </w:rPr>
        <w:tab/>
      </w:r>
      <w:r w:rsidRPr="00135065">
        <w:rPr>
          <w:rFonts w:ascii="Courier New" w:hAnsi="Courier New" w:cs="Courier New"/>
          <w:color w:val="000000"/>
          <w:sz w:val="20"/>
          <w:szCs w:val="20"/>
        </w:rPr>
        <w:t xml:space="preserve">db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права доступа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attributes     </w:t>
      </w:r>
      <w:r w:rsidRPr="00135065">
        <w:rPr>
          <w:rFonts w:ascii="Courier New" w:hAnsi="Courier New" w:cs="Courier New"/>
          <w:color w:val="000000"/>
          <w:sz w:val="20"/>
          <w:szCs w:val="20"/>
        </w:rPr>
        <w:tab/>
        <w:t xml:space="preserve">db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старшая часть предела и флаги GDXU</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offsetHigh      </w:t>
      </w:r>
      <w:r>
        <w:rPr>
          <w:rFonts w:ascii="Courier New" w:hAnsi="Courier New" w:cs="Courier New"/>
          <w:color w:val="000000"/>
          <w:sz w:val="20"/>
          <w:szCs w:val="20"/>
        </w:rPr>
        <w:tab/>
      </w:r>
      <w:r w:rsidRPr="00135065">
        <w:rPr>
          <w:rFonts w:ascii="Courier New" w:hAnsi="Courier New" w:cs="Courier New"/>
          <w:color w:val="000000"/>
          <w:sz w:val="20"/>
          <w:szCs w:val="20"/>
        </w:rPr>
        <w:t xml:space="preserve">db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4-ый байт физического адреса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SegDescr  ends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0A6E0B">
        <w:rPr>
          <w:rFonts w:ascii="Courier New" w:hAnsi="Courier New" w:cs="Courier New"/>
          <w:color w:val="000000"/>
          <w:sz w:val="20"/>
          <w:szCs w:val="20"/>
          <w:lang w:val="en-US"/>
        </w:rPr>
        <w:t>IntDescr</w:t>
      </w:r>
      <w:r w:rsidRPr="003479E8">
        <w:rPr>
          <w:rFonts w:ascii="Courier New" w:hAnsi="Courier New" w:cs="Courier New"/>
          <w:color w:val="000000"/>
          <w:sz w:val="20"/>
          <w:szCs w:val="20"/>
          <w:lang w:val="en-US"/>
        </w:rPr>
        <w:t xml:space="preserve">  struc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вентиль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прерывания</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ioffsetLow</w:t>
      </w:r>
      <w:r w:rsidRPr="0012750E">
        <w:rPr>
          <w:rFonts w:ascii="Courier New" w:hAnsi="Courier New" w:cs="Courier New"/>
          <w:color w:val="000000"/>
          <w:sz w:val="20"/>
          <w:szCs w:val="20"/>
        </w:rPr>
        <w:t xml:space="preserve">     </w:t>
      </w:r>
      <w:r w:rsidRPr="0012750E">
        <w:rPr>
          <w:rFonts w:ascii="Courier New" w:hAnsi="Courier New" w:cs="Courier New"/>
          <w:color w:val="000000"/>
          <w:sz w:val="20"/>
          <w:szCs w:val="20"/>
        </w:rPr>
        <w:tab/>
      </w:r>
      <w:r w:rsidRPr="003479E8">
        <w:rPr>
          <w:rFonts w:ascii="Courier New" w:hAnsi="Courier New" w:cs="Courier New"/>
          <w:color w:val="000000"/>
          <w:sz w:val="20"/>
          <w:szCs w:val="20"/>
          <w:lang w:val="en-US"/>
        </w:rPr>
        <w:t>dw</w:t>
      </w:r>
      <w:r w:rsidRPr="0012750E">
        <w:rPr>
          <w:rFonts w:ascii="Courier New" w:hAnsi="Courier New" w:cs="Courier New"/>
          <w:color w:val="000000"/>
          <w:sz w:val="20"/>
          <w:szCs w:val="20"/>
        </w:rPr>
        <w:t xml:space="preserve"> </w:t>
      </w:r>
      <w:r w:rsidRPr="0012750E">
        <w:rPr>
          <w:rFonts w:ascii="Courier New" w:hAnsi="Courier New" w:cs="Courier New"/>
          <w:color w:val="000000"/>
          <w:sz w:val="20"/>
          <w:szCs w:val="20"/>
        </w:rPr>
        <w:tab/>
      </w:r>
      <w:r w:rsidRPr="0012750E">
        <w:rPr>
          <w:rFonts w:ascii="Courier New" w:hAnsi="Courier New" w:cs="Courier New"/>
          <w:color w:val="000000"/>
          <w:sz w:val="20"/>
          <w:szCs w:val="20"/>
        </w:rPr>
        <w:tab/>
        <w:t xml:space="preserve">0           ; </w:t>
      </w:r>
      <w:r w:rsidRPr="00135065">
        <w:rPr>
          <w:rFonts w:ascii="Courier New" w:hAnsi="Courier New" w:cs="Courier New"/>
          <w:color w:val="000000"/>
          <w:sz w:val="20"/>
          <w:szCs w:val="20"/>
        </w:rPr>
        <w:t>младшее</w:t>
      </w:r>
      <w:r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слово</w:t>
      </w:r>
      <w:r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смещения</w:t>
      </w:r>
      <w:r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обработчика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iselector</w:t>
      </w:r>
      <w:r w:rsidRPr="003479E8">
        <w:rPr>
          <w:rFonts w:ascii="Courier New" w:hAnsi="Courier New" w:cs="Courier New"/>
          <w:color w:val="000000"/>
          <w:sz w:val="20"/>
          <w:szCs w:val="20"/>
        </w:rPr>
        <w:t xml:space="preserve">      </w:t>
      </w:r>
      <w:r w:rsidRPr="003479E8">
        <w:rPr>
          <w:rFonts w:ascii="Courier New" w:hAnsi="Courier New" w:cs="Courier New"/>
          <w:color w:val="000000"/>
          <w:sz w:val="20"/>
          <w:szCs w:val="20"/>
        </w:rPr>
        <w:tab/>
      </w:r>
      <w:r w:rsidRPr="003479E8">
        <w:rPr>
          <w:rFonts w:ascii="Courier New" w:hAnsi="Courier New" w:cs="Courier New"/>
          <w:color w:val="000000"/>
          <w:sz w:val="20"/>
          <w:szCs w:val="20"/>
          <w:lang w:val="en-US"/>
        </w:rPr>
        <w:t>dw</w:t>
      </w:r>
      <w:r w:rsidRPr="003479E8">
        <w:rPr>
          <w:rFonts w:ascii="Courier New" w:hAnsi="Courier New" w:cs="Courier New"/>
          <w:color w:val="000000"/>
          <w:sz w:val="20"/>
          <w:szCs w:val="20"/>
        </w:rPr>
        <w:t xml:space="preserve"> </w:t>
      </w:r>
      <w:r w:rsidRPr="003479E8">
        <w:rPr>
          <w:rFonts w:ascii="Courier New" w:hAnsi="Courier New" w:cs="Courier New"/>
          <w:color w:val="000000"/>
          <w:sz w:val="20"/>
          <w:szCs w:val="20"/>
        </w:rPr>
        <w:tab/>
      </w:r>
      <w:r w:rsidRPr="003479E8">
        <w:rPr>
          <w:rFonts w:ascii="Courier New" w:hAnsi="Courier New" w:cs="Courier New"/>
          <w:color w:val="000000"/>
          <w:sz w:val="20"/>
          <w:szCs w:val="20"/>
        </w:rPr>
        <w:tab/>
        <w:t xml:space="preserve">0           ; </w:t>
      </w:r>
      <w:r w:rsidRPr="00135065">
        <w:rPr>
          <w:rFonts w:ascii="Courier New" w:hAnsi="Courier New" w:cs="Courier New"/>
          <w:color w:val="000000"/>
          <w:sz w:val="20"/>
          <w:szCs w:val="20"/>
        </w:rPr>
        <w:t>селектор обработчика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alwaysZero   </w:t>
      </w:r>
      <w:r>
        <w:rPr>
          <w:rFonts w:ascii="Courier New" w:hAnsi="Courier New" w:cs="Courier New"/>
          <w:color w:val="000000"/>
          <w:sz w:val="20"/>
          <w:szCs w:val="20"/>
        </w:rPr>
        <w:tab/>
      </w:r>
      <w:r w:rsidRPr="00135065">
        <w:rPr>
          <w:rFonts w:ascii="Courier New" w:hAnsi="Courier New" w:cs="Courier New"/>
          <w:color w:val="000000"/>
          <w:sz w:val="20"/>
          <w:szCs w:val="20"/>
        </w:rPr>
        <w:tab/>
        <w:t xml:space="preserve">db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зарезервировано, всегда 0</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access      </w:t>
      </w:r>
      <w:r w:rsidRPr="00135065">
        <w:rPr>
          <w:rFonts w:ascii="Courier New" w:hAnsi="Courier New" w:cs="Courier New"/>
          <w:color w:val="000000"/>
          <w:sz w:val="20"/>
          <w:szCs w:val="20"/>
        </w:rPr>
        <w:tab/>
      </w:r>
      <w:r>
        <w:rPr>
          <w:rFonts w:ascii="Courier New" w:hAnsi="Courier New" w:cs="Courier New"/>
          <w:color w:val="000000"/>
          <w:sz w:val="20"/>
          <w:szCs w:val="20"/>
        </w:rPr>
        <w:tab/>
      </w:r>
      <w:r w:rsidRPr="00135065">
        <w:rPr>
          <w:rFonts w:ascii="Courier New" w:hAnsi="Courier New" w:cs="Courier New"/>
          <w:color w:val="000000"/>
          <w:sz w:val="20"/>
          <w:szCs w:val="20"/>
        </w:rPr>
        <w:t xml:space="preserve">db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байт доступа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ioffsetHigh    </w:t>
      </w:r>
      <w:r>
        <w:rPr>
          <w:rFonts w:ascii="Courier New" w:hAnsi="Courier New" w:cs="Courier New"/>
          <w:color w:val="000000"/>
          <w:sz w:val="20"/>
          <w:szCs w:val="20"/>
        </w:rPr>
        <w:tab/>
      </w:r>
      <w:r w:rsidRPr="00135065">
        <w:rPr>
          <w:rFonts w:ascii="Courier New" w:hAnsi="Courier New" w:cs="Courier New"/>
          <w:color w:val="000000"/>
          <w:sz w:val="20"/>
          <w:szCs w:val="20"/>
        </w:rPr>
        <w:t xml:space="preserve">dw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старшее слово смещения обработчика</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IntDescr</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ends</w:t>
      </w:r>
      <w:r w:rsidRPr="0012750E">
        <w:rPr>
          <w:rFonts w:ascii="Courier New" w:hAnsi="Courier New" w:cs="Courier New"/>
          <w:color w:val="000000"/>
          <w:sz w:val="20"/>
          <w:szCs w:val="20"/>
          <w:lang w:val="en-US"/>
        </w:rPr>
        <w:t xml:space="preserve">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Special</w:t>
      </w:r>
      <w:r w:rsidRPr="0012750E">
        <w:rPr>
          <w:rFonts w:ascii="Courier New" w:hAnsi="Courier New" w:cs="Courier New"/>
          <w:color w:val="000000"/>
          <w:sz w:val="20"/>
          <w:szCs w:val="20"/>
          <w:lang w:val="en-US"/>
        </w:rPr>
        <w:t>_</w:t>
      </w:r>
      <w:r w:rsidRPr="003479E8">
        <w:rPr>
          <w:rFonts w:ascii="Courier New" w:hAnsi="Courier New" w:cs="Courier New"/>
          <w:color w:val="000000"/>
          <w:sz w:val="20"/>
          <w:szCs w:val="20"/>
          <w:lang w:val="en-US"/>
        </w:rPr>
        <w:t>IDT</w:t>
      </w:r>
      <w:r w:rsidRPr="0012750E">
        <w:rPr>
          <w:rFonts w:ascii="Courier New" w:hAnsi="Courier New" w:cs="Courier New"/>
          <w:color w:val="000000"/>
          <w:sz w:val="20"/>
          <w:szCs w:val="20"/>
          <w:lang w:val="en-US"/>
        </w:rPr>
        <w:t>_</w:t>
      </w:r>
      <w:r w:rsidRPr="003479E8">
        <w:rPr>
          <w:rFonts w:ascii="Courier New" w:hAnsi="Courier New" w:cs="Courier New"/>
          <w:color w:val="000000"/>
          <w:sz w:val="20"/>
          <w:szCs w:val="20"/>
          <w:lang w:val="en-US"/>
        </w:rPr>
        <w:t>ptr</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struc</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t xml:space="preserve">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plimit</w:t>
      </w:r>
      <w:r w:rsidRPr="0012750E">
        <w:rPr>
          <w:rFonts w:ascii="Courier New" w:hAnsi="Courier New" w:cs="Courier New"/>
          <w:color w:val="000000"/>
          <w:sz w:val="20"/>
          <w:szCs w:val="20"/>
          <w:lang w:val="en-US"/>
        </w:rPr>
        <w:tab/>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dw</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t>0</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предел</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IDT</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idtLowPointer</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dw</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t xml:space="preserve">0           ; </w:t>
      </w:r>
      <w:r w:rsidRPr="00135065">
        <w:rPr>
          <w:rFonts w:ascii="Courier New" w:hAnsi="Courier New" w:cs="Courier New"/>
          <w:color w:val="000000"/>
          <w:sz w:val="20"/>
          <w:szCs w:val="20"/>
        </w:rPr>
        <w:t>младшее</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слово</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физического</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адреса</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 xml:space="preserve">idtHighPointer  </w:t>
      </w:r>
      <w:r>
        <w:rPr>
          <w:rFonts w:ascii="Courier New" w:hAnsi="Courier New" w:cs="Courier New"/>
          <w:color w:val="000000"/>
          <w:sz w:val="20"/>
          <w:szCs w:val="20"/>
        </w:rPr>
        <w:tab/>
      </w:r>
      <w:r w:rsidRPr="00135065">
        <w:rPr>
          <w:rFonts w:ascii="Courier New" w:hAnsi="Courier New" w:cs="Courier New"/>
          <w:color w:val="000000"/>
          <w:sz w:val="20"/>
          <w:szCs w:val="20"/>
        </w:rPr>
        <w:t xml:space="preserve">dw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0           ; старшее слово физического адреса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Special_IDT_ptr  ends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Права</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доступа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ACCESS_READ        </w:t>
      </w:r>
      <w:r w:rsidRPr="003479E8">
        <w:rPr>
          <w:rFonts w:ascii="Courier New" w:hAnsi="Courier New" w:cs="Courier New"/>
          <w:color w:val="000000"/>
          <w:sz w:val="20"/>
          <w:szCs w:val="20"/>
          <w:lang w:val="en-US"/>
        </w:rPr>
        <w:tab/>
        <w:t xml:space="preserve">EQU 00000010B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ACCESS_CODE        </w:t>
      </w:r>
      <w:r w:rsidRPr="003479E8">
        <w:rPr>
          <w:rFonts w:ascii="Courier New" w:hAnsi="Courier New" w:cs="Courier New"/>
          <w:color w:val="000000"/>
          <w:sz w:val="20"/>
          <w:szCs w:val="20"/>
          <w:lang w:val="en-US"/>
        </w:rPr>
        <w:tab/>
        <w:t>EQU 10011000B</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сегмент</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кода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ACCESS_DATA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EQU 10010010B</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сегмент</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данных</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ACCESS_STACK</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EQU 10010010B</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сегмент</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стека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ACCESS_IDT         </w:t>
      </w:r>
      <w:r w:rsidRPr="003479E8">
        <w:rPr>
          <w:rFonts w:ascii="Courier New" w:hAnsi="Courier New" w:cs="Courier New"/>
          <w:color w:val="000000"/>
          <w:sz w:val="20"/>
          <w:szCs w:val="20"/>
          <w:lang w:val="en-US"/>
        </w:rPr>
        <w:tab/>
        <w:t xml:space="preserve">EQU 10010010B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IDT </w:t>
      </w:r>
      <w:r w:rsidRPr="00135065">
        <w:rPr>
          <w:rFonts w:ascii="Courier New" w:hAnsi="Courier New" w:cs="Courier New"/>
          <w:color w:val="000000"/>
          <w:sz w:val="20"/>
          <w:szCs w:val="20"/>
        </w:rPr>
        <w:t>в</w:t>
      </w:r>
      <w:r w:rsidRPr="003479E8">
        <w:rPr>
          <w:rFonts w:ascii="Courier New" w:hAnsi="Courier New" w:cs="Courier New"/>
          <w:color w:val="000000"/>
          <w:sz w:val="20"/>
          <w:szCs w:val="20"/>
          <w:lang w:val="en-US"/>
        </w:rPr>
        <w:t xml:space="preserve"> GDT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INTERRUPT_GATE         </w:t>
      </w:r>
      <w:r w:rsidRPr="003479E8">
        <w:rPr>
          <w:rFonts w:ascii="Courier New" w:hAnsi="Courier New" w:cs="Courier New"/>
          <w:color w:val="000000"/>
          <w:sz w:val="20"/>
          <w:szCs w:val="20"/>
          <w:lang w:val="en-US"/>
        </w:rPr>
        <w:tab/>
        <w:t>EQU 10001110B</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вентиль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прерывания</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EXCEPTION_GATE        </w:t>
      </w:r>
      <w:r w:rsidRPr="003479E8">
        <w:rPr>
          <w:rFonts w:ascii="Courier New" w:hAnsi="Courier New" w:cs="Courier New"/>
          <w:color w:val="000000"/>
          <w:sz w:val="20"/>
          <w:szCs w:val="20"/>
          <w:lang w:val="en-US"/>
        </w:rPr>
        <w:tab/>
        <w:t>EQU 10001111B</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вентиль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исключения</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ACCESS_ALL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EQU 01100000B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r w:rsidRPr="00135065">
        <w:rPr>
          <w:rFonts w:ascii="Courier New" w:hAnsi="Courier New" w:cs="Courier New"/>
          <w:color w:val="000000"/>
          <w:sz w:val="20"/>
          <w:szCs w:val="20"/>
        </w:rPr>
        <w:t>общий</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доступ</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DATA    segment para use16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DATA_SEGMENT_BEGIN      = </w:t>
      </w:r>
      <w:r w:rsidRPr="003479E8">
        <w:rPr>
          <w:rFonts w:ascii="Courier New" w:hAnsi="Courier New" w:cs="Courier New"/>
          <w:color w:val="000000"/>
          <w:sz w:val="20"/>
          <w:szCs w:val="20"/>
          <w:lang w:val="en-US"/>
        </w:rPr>
        <w:tab/>
        <w: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exit_message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10, 13, "Welcom back to RM!","$"</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protected_greet_message            </w:t>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"you have left:",0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enter_seconds_message           </w:t>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"Input seconds to be in 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interrupt_masks_master          </w:t>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interrupt_masks_slave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SECOND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TIME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 xml:space="preserve">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BUFFER_TIME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 xml:space="preserve">8 </w:t>
      </w:r>
      <w:r w:rsidRPr="003479E8">
        <w:rPr>
          <w:rFonts w:ascii="Courier New" w:hAnsi="Courier New" w:cs="Courier New"/>
          <w:color w:val="000000"/>
          <w:sz w:val="20"/>
          <w:szCs w:val="20"/>
          <w:lang w:val="en-US"/>
        </w:rPr>
        <w:tab/>
        <w:t xml:space="preserve">dup(' ')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input_time_buffer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db  </w:t>
      </w:r>
      <w:r w:rsidRPr="003479E8">
        <w:rPr>
          <w:rFonts w:ascii="Courier New" w:hAnsi="Courier New" w:cs="Courier New"/>
          <w:color w:val="000000"/>
          <w:sz w:val="20"/>
          <w:szCs w:val="20"/>
          <w:lang w:val="en-US"/>
        </w:rPr>
        <w:tab/>
        <w:t xml:space="preserve">6, 7 </w:t>
      </w:r>
      <w:r w:rsidRPr="003479E8">
        <w:rPr>
          <w:rFonts w:ascii="Courier New" w:hAnsi="Courier New" w:cs="Courier New"/>
          <w:color w:val="000000"/>
          <w:sz w:val="20"/>
          <w:szCs w:val="20"/>
          <w:lang w:val="en-US"/>
        </w:rPr>
        <w:tab/>
        <w:t xml:space="preserve">dup(?)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GDT</w:t>
      </w:r>
    </w:p>
    <w:p w:rsidR="003479E8" w:rsidRPr="001A2DFD"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GDT_BEGIN   = </w:t>
      </w:r>
      <w:r w:rsidRPr="003479E8">
        <w:rPr>
          <w:rFonts w:ascii="Courier New" w:hAnsi="Courier New" w:cs="Courier New"/>
          <w:color w:val="000000"/>
          <w:sz w:val="20"/>
          <w:szCs w:val="20"/>
          <w:lang w:val="en-US"/>
        </w:rPr>
        <w:tab/>
        <w:t>$</w:t>
      </w:r>
      <w:r w:rsidR="001A2DFD" w:rsidRPr="001A2DFD">
        <w:rPr>
          <w:rFonts w:ascii="Courier New" w:hAnsi="Courier New" w:cs="Courier New"/>
          <w:color w:val="000000"/>
          <w:sz w:val="20"/>
          <w:szCs w:val="20"/>
          <w:lang w:val="en-US"/>
        </w:rPr>
        <w:tab/>
      </w:r>
      <w:r w:rsidR="001A2DFD" w:rsidRPr="001A2DFD">
        <w:rPr>
          <w:rFonts w:ascii="Courier New" w:hAnsi="Courier New" w:cs="Courier New"/>
          <w:color w:val="000000"/>
          <w:sz w:val="20"/>
          <w:szCs w:val="20"/>
          <w:lang w:val="en-US"/>
        </w:rPr>
        <w:tab/>
      </w:r>
      <w:r w:rsidR="001A2DFD" w:rsidRPr="001A2DFD">
        <w:rPr>
          <w:rFonts w:ascii="Courier New" w:hAnsi="Courier New" w:cs="Courier New"/>
          <w:color w:val="000000"/>
          <w:sz w:val="20"/>
          <w:szCs w:val="20"/>
          <w:lang w:val="en-US"/>
        </w:rPr>
        <w:tab/>
      </w:r>
      <w:r w:rsidR="001A2DFD">
        <w:rPr>
          <w:rFonts w:ascii="Courier New" w:hAnsi="Courier New" w:cs="Courier New"/>
          <w:color w:val="000000"/>
          <w:sz w:val="20"/>
          <w:szCs w:val="20"/>
          <w:lang w:val="en-US"/>
        </w:rPr>
        <w:tab/>
      </w:r>
      <w:r w:rsidR="001A2DFD">
        <w:rPr>
          <w:rFonts w:ascii="Courier New" w:hAnsi="Courier New" w:cs="Courier New"/>
          <w:color w:val="000000"/>
          <w:sz w:val="20"/>
          <w:szCs w:val="20"/>
          <w:lang w:val="en-US"/>
        </w:rPr>
        <w:tab/>
        <w:t>;</w:t>
      </w:r>
      <w:r w:rsidR="001A2DFD">
        <w:rPr>
          <w:rFonts w:ascii="Courier New" w:hAnsi="Courier New" w:cs="Courier New"/>
          <w:color w:val="000000"/>
          <w:sz w:val="20"/>
          <w:szCs w:val="20"/>
        </w:rPr>
        <w:t>отмечаем</w:t>
      </w:r>
      <w:r w:rsidR="001A2DFD" w:rsidRPr="001A2DFD">
        <w:rPr>
          <w:rFonts w:ascii="Courier New" w:hAnsi="Courier New" w:cs="Courier New"/>
          <w:color w:val="000000"/>
          <w:sz w:val="20"/>
          <w:szCs w:val="20"/>
          <w:lang w:val="en-US"/>
        </w:rPr>
        <w:t xml:space="preserve"> </w:t>
      </w:r>
      <w:r w:rsidR="001A2DFD">
        <w:rPr>
          <w:rFonts w:ascii="Courier New" w:hAnsi="Courier New" w:cs="Courier New"/>
          <w:color w:val="000000"/>
          <w:sz w:val="20"/>
          <w:szCs w:val="20"/>
        </w:rPr>
        <w:t>начало</w:t>
      </w:r>
      <w:r w:rsidR="001A2DFD" w:rsidRPr="001A2DFD">
        <w:rPr>
          <w:rFonts w:ascii="Courier New" w:hAnsi="Courier New" w:cs="Courier New"/>
          <w:color w:val="000000"/>
          <w:sz w:val="20"/>
          <w:szCs w:val="20"/>
          <w:lang w:val="en-US"/>
        </w:rPr>
        <w:t xml:space="preserve"> </w:t>
      </w:r>
      <w:r w:rsidR="001A2DFD">
        <w:rPr>
          <w:rFonts w:ascii="Courier New" w:hAnsi="Courier New" w:cs="Courier New"/>
          <w:color w:val="000000"/>
          <w:sz w:val="20"/>
          <w:szCs w:val="20"/>
          <w:lang w:val="en-US"/>
        </w:rPr>
        <w:t>GDT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GDT </w:t>
      </w:r>
      <w:r>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label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word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GDT</w:t>
      </w:r>
      <w:r w:rsidRPr="001A2DFD">
        <w:rPr>
          <w:rFonts w:ascii="Courier New" w:hAnsi="Courier New" w:cs="Courier New"/>
          <w:color w:val="000000"/>
          <w:sz w:val="20"/>
          <w:szCs w:val="20"/>
        </w:rPr>
        <w:t xml:space="preserve">_0       </w:t>
      </w:r>
      <w:r w:rsidRPr="003479E8">
        <w:rPr>
          <w:rFonts w:ascii="Courier New" w:hAnsi="Courier New" w:cs="Courier New"/>
          <w:color w:val="000000"/>
          <w:sz w:val="20"/>
          <w:szCs w:val="20"/>
          <w:lang w:val="en-US"/>
        </w:rPr>
        <w:t>SegDescr</w:t>
      </w:r>
      <w:r w:rsidRPr="001A2DFD">
        <w:rPr>
          <w:rFonts w:ascii="Courier New" w:hAnsi="Courier New" w:cs="Courier New"/>
          <w:color w:val="000000"/>
          <w:sz w:val="20"/>
          <w:szCs w:val="20"/>
        </w:rPr>
        <w:t xml:space="preserve"> &lt;0, 0, 0, 0, 0, 0&gt;</w:t>
      </w:r>
      <w:r w:rsidR="001A2DFD">
        <w:rPr>
          <w:rFonts w:ascii="Courier New" w:hAnsi="Courier New" w:cs="Courier New"/>
          <w:color w:val="000000"/>
          <w:sz w:val="20"/>
          <w:szCs w:val="20"/>
        </w:rPr>
        <w:tab/>
      </w:r>
      <w:r w:rsidR="001A2DFD" w:rsidRPr="001A2DFD">
        <w:rPr>
          <w:rFonts w:ascii="Courier New" w:hAnsi="Courier New" w:cs="Courier New"/>
          <w:color w:val="000000"/>
          <w:sz w:val="20"/>
          <w:szCs w:val="20"/>
        </w:rPr>
        <w:t>;</w:t>
      </w:r>
      <w:r w:rsidR="001A2DFD">
        <w:rPr>
          <w:rFonts w:ascii="Courier New" w:hAnsi="Courier New" w:cs="Courier New"/>
          <w:color w:val="000000"/>
          <w:sz w:val="20"/>
          <w:szCs w:val="20"/>
        </w:rPr>
        <w:t>первый элемент не используется</w:t>
      </w:r>
      <w:r w:rsidRPr="001A2DFD">
        <w:rPr>
          <w:rFonts w:ascii="Courier New" w:hAnsi="Courier New" w:cs="Courier New"/>
          <w:color w:val="000000"/>
          <w:sz w:val="20"/>
          <w:szCs w:val="20"/>
        </w:rPr>
        <w:t xml:space="preserve">                              </w:t>
      </w:r>
    </w:p>
    <w:p w:rsidR="009012B8" w:rsidRPr="0012750E" w:rsidRDefault="009012B8" w:rsidP="003479E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rPr>
        <w:t>ОПИСАНИЕ</w:t>
      </w:r>
      <w:r w:rsidRPr="0012750E">
        <w:rPr>
          <w:rFonts w:ascii="Courier New" w:hAnsi="Courier New" w:cs="Courier New"/>
          <w:color w:val="000000"/>
          <w:sz w:val="20"/>
          <w:szCs w:val="20"/>
          <w:lang w:val="en-US"/>
        </w:rPr>
        <w:t xml:space="preserve"> </w:t>
      </w:r>
      <w:r>
        <w:rPr>
          <w:rFonts w:ascii="Courier New" w:hAnsi="Courier New" w:cs="Courier New"/>
          <w:color w:val="000000"/>
          <w:sz w:val="20"/>
          <w:szCs w:val="20"/>
        </w:rPr>
        <w:t>СЕГМЕНТОВ</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GDT_GDT     SegDescr &lt;GDT_SIZE - 1, 0, 0, ACCESS_DATA, 0, 0&gt;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GDT_CODE_RM SegDescr &lt;SIZE_CODE_RM - 1, 0, 0, ACCESS_CODE, 0, 0&gt;             </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GDT_DATA    SegDescr &lt;DATA_SEGMENT_SIZE - 1, 0, 0, ACCESS_DATA + ACCESS_ALL, 0, 0&gt;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GDT_STACK   SegDescr &lt;1000h - 1, 0, 0, ACCESS_DATA, 0, 0&gt;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GDT_TEXT    SegDescr &lt;2000h - 1,8000h,0Bh, ACCESS_DATA + ACCESS_ALL, 0, 0&gt;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GDT_CODE_PM SegDescr &lt;SIZE_CODE_PM - 1, 0, 0, ACCESS_CODE + ACCESS_READ, 40h, 0&gt;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GDT_IDT     SegDescr &lt;SIZE_IDT - 1, 0, 0, ACCESS_IDT, 0, 0&gt;                  </w:t>
      </w:r>
    </w:p>
    <w:p w:rsidR="003479E8" w:rsidRPr="001A2DFD"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1A2DFD" w:rsidRPr="001A2DFD">
        <w:rPr>
          <w:rFonts w:ascii="Courier New" w:hAnsi="Courier New" w:cs="Courier New"/>
          <w:color w:val="000000"/>
          <w:sz w:val="20"/>
          <w:szCs w:val="20"/>
          <w:lang w:val="en-US"/>
        </w:rPr>
        <w:t>GDT_SIZE    = ($ - GDT_BEGIN)</w:t>
      </w:r>
      <w:r w:rsidR="009012B8" w:rsidRPr="009012B8">
        <w:rPr>
          <w:rFonts w:ascii="Courier New" w:hAnsi="Courier New" w:cs="Courier New"/>
          <w:color w:val="000000"/>
          <w:sz w:val="20"/>
          <w:szCs w:val="20"/>
          <w:lang w:val="en-US"/>
        </w:rPr>
        <w:tab/>
      </w:r>
      <w:r w:rsidR="009012B8" w:rsidRPr="009012B8">
        <w:rPr>
          <w:rFonts w:ascii="Courier New" w:hAnsi="Courier New" w:cs="Courier New"/>
          <w:color w:val="000000"/>
          <w:sz w:val="20"/>
          <w:szCs w:val="20"/>
          <w:lang w:val="en-US"/>
        </w:rPr>
        <w:tab/>
      </w:r>
      <w:r w:rsidR="001A2DFD">
        <w:rPr>
          <w:rFonts w:ascii="Courier New" w:hAnsi="Courier New" w:cs="Courier New"/>
          <w:color w:val="000000"/>
          <w:sz w:val="20"/>
          <w:szCs w:val="20"/>
          <w:lang w:val="en-US"/>
        </w:rPr>
        <w:t>;</w:t>
      </w:r>
      <w:r w:rsidR="001A2DFD">
        <w:rPr>
          <w:rFonts w:ascii="Courier New" w:hAnsi="Courier New" w:cs="Courier New"/>
          <w:color w:val="000000"/>
          <w:sz w:val="20"/>
          <w:szCs w:val="20"/>
        </w:rPr>
        <w:t>вычисляем</w:t>
      </w:r>
      <w:r w:rsidR="001A2DFD" w:rsidRPr="001A2DFD">
        <w:rPr>
          <w:rFonts w:ascii="Courier New" w:hAnsi="Courier New" w:cs="Courier New"/>
          <w:color w:val="000000"/>
          <w:sz w:val="20"/>
          <w:szCs w:val="20"/>
          <w:lang w:val="en-US"/>
        </w:rPr>
        <w:t xml:space="preserve"> </w:t>
      </w:r>
      <w:r w:rsidR="001A2DFD">
        <w:rPr>
          <w:rFonts w:ascii="Courier New" w:hAnsi="Courier New" w:cs="Courier New"/>
          <w:color w:val="000000"/>
          <w:sz w:val="20"/>
          <w:szCs w:val="20"/>
        </w:rPr>
        <w:t>размер</w:t>
      </w:r>
      <w:r w:rsidR="001A2DFD" w:rsidRPr="001A2DFD">
        <w:rPr>
          <w:rFonts w:ascii="Courier New" w:hAnsi="Courier New" w:cs="Courier New"/>
          <w:color w:val="000000"/>
          <w:sz w:val="20"/>
          <w:szCs w:val="20"/>
          <w:lang w:val="en-US"/>
        </w:rPr>
        <w:t xml:space="preserve"> </w:t>
      </w:r>
      <w:r w:rsidR="001A2DFD">
        <w:rPr>
          <w:rFonts w:ascii="Courier New" w:hAnsi="Courier New" w:cs="Courier New"/>
          <w:color w:val="000000"/>
          <w:sz w:val="20"/>
          <w:szCs w:val="20"/>
          <w:lang w:val="en-US"/>
        </w:rPr>
        <w:t>GDT</w:t>
      </w:r>
      <w:r w:rsidRPr="001A2DFD">
        <w:rPr>
          <w:rFonts w:ascii="Courier New" w:hAnsi="Courier New" w:cs="Courier New"/>
          <w:color w:val="000000"/>
          <w:sz w:val="20"/>
          <w:szCs w:val="20"/>
          <w:lang w:val="en-US"/>
        </w:rPr>
        <w:t xml:space="preserve">            </w:t>
      </w:r>
      <w:r w:rsidRPr="001A2DFD">
        <w:rPr>
          <w:rFonts w:ascii="Courier New" w:hAnsi="Courier New" w:cs="Courier New"/>
          <w:color w:val="000000"/>
          <w:sz w:val="20"/>
          <w:szCs w:val="20"/>
          <w:lang w:val="en-US"/>
        </w:rPr>
        <w:tab/>
      </w:r>
      <w:r w:rsidRPr="001A2DFD">
        <w:rPr>
          <w:rFonts w:ascii="Courier New" w:hAnsi="Courier New" w:cs="Courier New"/>
          <w:color w:val="000000"/>
          <w:sz w:val="20"/>
          <w:szCs w:val="20"/>
          <w:lang w:val="en-US"/>
        </w:rPr>
        <w:tab/>
      </w:r>
      <w:r w:rsidRPr="001A2DFD">
        <w:rPr>
          <w:rFonts w:ascii="Courier New" w:hAnsi="Courier New" w:cs="Courier New"/>
          <w:color w:val="000000"/>
          <w:sz w:val="20"/>
          <w:szCs w:val="20"/>
          <w:lang w:val="en-US"/>
        </w:rPr>
        <w:tab/>
      </w:r>
      <w:r w:rsidRPr="001A2DFD">
        <w:rPr>
          <w:rFonts w:ascii="Courier New" w:hAnsi="Courier New" w:cs="Courier New"/>
          <w:color w:val="000000"/>
          <w:sz w:val="20"/>
          <w:szCs w:val="20"/>
          <w:lang w:val="en-US"/>
        </w:rPr>
        <w:tab/>
      </w:r>
      <w:r w:rsidRPr="001A2DFD">
        <w:rPr>
          <w:rFonts w:ascii="Courier New" w:hAnsi="Courier New" w:cs="Courier New"/>
          <w:color w:val="000000"/>
          <w:sz w:val="20"/>
          <w:szCs w:val="20"/>
          <w:lang w:val="en-US"/>
        </w:rPr>
        <w:tab/>
      </w:r>
      <w:r w:rsidRPr="001A2DFD">
        <w:rPr>
          <w:rFonts w:ascii="Courier New" w:hAnsi="Courier New" w:cs="Courier New"/>
          <w:color w:val="000000"/>
          <w:sz w:val="20"/>
          <w:szCs w:val="20"/>
          <w:lang w:val="en-US"/>
        </w:rPr>
        <w:tab/>
      </w:r>
    </w:p>
    <w:p w:rsidR="003479E8" w:rsidRPr="001A2DFD"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A2DFD">
        <w:rPr>
          <w:rFonts w:ascii="Courier New" w:hAnsi="Courier New" w:cs="Courier New"/>
          <w:color w:val="000000"/>
          <w:sz w:val="20"/>
          <w:szCs w:val="20"/>
          <w:lang w:val="en-US"/>
        </w:rPr>
        <w:t xml:space="preserve">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A2DFD">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Селекторы</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определённые</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в</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таблице</w:t>
      </w:r>
      <w:r w:rsidRPr="0012750E">
        <w:rPr>
          <w:rFonts w:ascii="Courier New" w:hAnsi="Courier New" w:cs="Courier New"/>
          <w:color w:val="000000"/>
          <w:sz w:val="20"/>
          <w:szCs w:val="20"/>
          <w:lang w:val="en-US"/>
        </w:rPr>
        <w:t xml:space="preserve"> GDT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CODE_RM_DESC </w:t>
      </w:r>
      <w:r w:rsidRPr="003479E8">
        <w:rPr>
          <w:rFonts w:ascii="Courier New" w:hAnsi="Courier New" w:cs="Courier New"/>
          <w:color w:val="000000"/>
          <w:sz w:val="20"/>
          <w:szCs w:val="20"/>
          <w:lang w:val="en-US"/>
        </w:rPr>
        <w:tab/>
        <w:t xml:space="preser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(GDT_CODE_RM - GDT_0)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DATA_DESC   </w:t>
      </w:r>
      <w:r w:rsidRPr="003479E8">
        <w:rPr>
          <w:rFonts w:ascii="Courier New" w:hAnsi="Courier New" w:cs="Courier New"/>
          <w:color w:val="000000"/>
          <w:sz w:val="20"/>
          <w:szCs w:val="20"/>
          <w:lang w:val="en-US"/>
        </w:rPr>
        <w:tab/>
        <w:t xml:space="preser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(GDT_DATA - GDT_0)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STACK_DESC   </w:t>
      </w:r>
      <w:r w:rsidRPr="003479E8">
        <w:rPr>
          <w:rFonts w:ascii="Courier New" w:hAnsi="Courier New" w:cs="Courier New"/>
          <w:color w:val="000000"/>
          <w:sz w:val="20"/>
          <w:szCs w:val="20"/>
          <w:lang w:val="en-US"/>
        </w:rPr>
        <w:tab/>
        <w:t xml:space="preser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(GDT_STACK - GDT_0)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TEXT_DESC    </w:t>
      </w:r>
      <w:r w:rsidRPr="003479E8">
        <w:rPr>
          <w:rFonts w:ascii="Courier New" w:hAnsi="Courier New" w:cs="Courier New"/>
          <w:color w:val="000000"/>
          <w:sz w:val="20"/>
          <w:szCs w:val="20"/>
          <w:lang w:val="en-US"/>
        </w:rPr>
        <w:tab/>
        <w:t xml:space="preser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(GDT_TEXT - GDT_0)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CODE_PM_DESC </w:t>
      </w:r>
      <w:r w:rsidRPr="003479E8">
        <w:rPr>
          <w:rFonts w:ascii="Courier New" w:hAnsi="Courier New" w:cs="Courier New"/>
          <w:color w:val="000000"/>
          <w:sz w:val="20"/>
          <w:szCs w:val="20"/>
          <w:lang w:val="en-US"/>
        </w:rPr>
        <w:tab/>
        <w:t xml:space="preser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(GDT_CODE_PM - GDT_0)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IDT_DESC     </w:t>
      </w:r>
      <w:r w:rsidRPr="003479E8">
        <w:rPr>
          <w:rFonts w:ascii="Courier New" w:hAnsi="Courier New" w:cs="Courier New"/>
          <w:color w:val="000000"/>
          <w:sz w:val="20"/>
          <w:szCs w:val="20"/>
          <w:lang w:val="en-US"/>
        </w:rPr>
        <w:tab/>
        <w:t xml:space="preserve">=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(GDT_IDT - GDT_0)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IDTptr    Special_IDT_ptr  &lt;SIZE_IDT, 0, 0&gt;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IDT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IDT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label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word</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IDT_BEGIN   =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ab/>
      </w:r>
      <w:r w:rsidRPr="00135065">
        <w:rPr>
          <w:rFonts w:ascii="Courier New" w:hAnsi="Courier New" w:cs="Courier New"/>
          <w:color w:val="000000"/>
          <w:sz w:val="20"/>
          <w:szCs w:val="20"/>
        </w:rPr>
        <w:t>; Вентили исключений 00...0F</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r w:rsidR="00855EFB"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irpc    N, 0123456789ABCDEF</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IDT_0&amp;N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IntDescr &lt;0, CODE_PM_DESC, 0, EXCEPTION_GATE, 0&gt;        </w:t>
      </w:r>
    </w:p>
    <w:p w:rsidR="003479E8" w:rsidRPr="00135065" w:rsidRDefault="003479E8" w:rsidP="007F1A21">
      <w:pPr>
        <w:tabs>
          <w:tab w:val="left" w:pos="3792"/>
        </w:tabs>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endm</w:t>
      </w:r>
      <w:r w:rsidR="007F1A21">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t>; Вентили исключений 10...1F</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r w:rsidR="00855EFB"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irpc    N, 0123456789ABCDEF</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IDT_1&amp;N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IntDescr &lt;0, CODE_PM_DESC, 0, EXCEPTION_GATE, 0&gt;</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endm</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t>; Вентили прерываний для таймера и клавиатуры</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ab/>
      </w:r>
      <w:r w:rsidRPr="003479E8">
        <w:rPr>
          <w:rFonts w:ascii="Courier New" w:hAnsi="Courier New" w:cs="Courier New"/>
          <w:color w:val="000000"/>
          <w:sz w:val="20"/>
          <w:szCs w:val="20"/>
          <w:lang w:val="en-US"/>
        </w:rPr>
        <w:t>IDT_TIMER</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IntDescr &lt;0, CODE_PM_DESC, 0, INTERRUPT_GATE, 0&gt;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IDT_KEYBOARD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IntDescr &lt;0, CODE_PM_DESC, 0, INTERRUPT_GATE, 0&gt;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w:t>
      </w:r>
      <w:r w:rsidRPr="00135065">
        <w:rPr>
          <w:rFonts w:ascii="Courier New" w:hAnsi="Courier New" w:cs="Courier New"/>
          <w:color w:val="000000"/>
          <w:sz w:val="20"/>
          <w:szCs w:val="20"/>
        </w:rPr>
        <w:t>Вентили</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прерываний</w:t>
      </w:r>
      <w:r w:rsidRPr="003479E8">
        <w:rPr>
          <w:rFonts w:ascii="Courier New" w:hAnsi="Courier New" w:cs="Courier New"/>
          <w:color w:val="000000"/>
          <w:sz w:val="20"/>
          <w:szCs w:val="20"/>
          <w:lang w:val="en-US"/>
        </w:rPr>
        <w:t xml:space="preserve"> 22...27</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r w:rsidR="00855EFB">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irpc    N, 234567</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IDT_2&amp;N         IntDescr &lt;0, CODE_PM_DESC, 0, INTERRUPT_GATE, 0&gt; </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endm</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lastRenderedPageBreak/>
        <w:tab/>
        <w:t>; Вентиль прерывания для часов реального времени</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ab/>
      </w:r>
      <w:r w:rsidRPr="003479E8">
        <w:rPr>
          <w:rFonts w:ascii="Courier New" w:hAnsi="Courier New" w:cs="Courier New"/>
          <w:color w:val="000000"/>
          <w:sz w:val="20"/>
          <w:szCs w:val="20"/>
          <w:lang w:val="en-US"/>
        </w:rPr>
        <w:t xml:space="preserve">IDT_RTC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IntDescr &lt;0, CODE_PM_DESC, 0, INTERRUPT_GATE, 0&gt;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ab/>
      </w:r>
      <w:r w:rsidRPr="00135065">
        <w:rPr>
          <w:rFonts w:ascii="Courier New" w:hAnsi="Courier New" w:cs="Courier New"/>
          <w:color w:val="000000"/>
          <w:sz w:val="20"/>
          <w:szCs w:val="20"/>
        </w:rPr>
        <w:t>; Вентили прерываний 28...2F</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t>irpc    N, 89ABCDEF</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IDT_2&amp;N         IntDescr &lt;0, CODE_PM_DESC, 0, INTERRUPT_GATE, 0&gt;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endm</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SIZE_IDT        =       ($ - IDT_BEGIN)</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DATA_SEGMENT_SIZE   = ($ - DATA_SEGMENT_BEGIN)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DATA    ends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E3662"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CODE</w:t>
      </w:r>
      <w:r w:rsidRPr="003E3662">
        <w:rPr>
          <w:rFonts w:ascii="Courier New" w:hAnsi="Courier New" w:cs="Courier New"/>
          <w:color w:val="000000"/>
          <w:sz w:val="20"/>
          <w:szCs w:val="20"/>
        </w:rPr>
        <w:t>_</w:t>
      </w:r>
      <w:r w:rsidRPr="003479E8">
        <w:rPr>
          <w:rFonts w:ascii="Courier New" w:hAnsi="Courier New" w:cs="Courier New"/>
          <w:color w:val="000000"/>
          <w:sz w:val="20"/>
          <w:szCs w:val="20"/>
          <w:lang w:val="en-US"/>
        </w:rPr>
        <w:t>RM</w:t>
      </w:r>
      <w:r w:rsidRPr="003E3662">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segment</w:t>
      </w:r>
      <w:r w:rsidRPr="003E3662">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para</w:t>
      </w:r>
      <w:r w:rsidRPr="003E3662">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use</w:t>
      </w:r>
      <w:r w:rsidRPr="003E3662">
        <w:rPr>
          <w:rFonts w:ascii="Courier New" w:hAnsi="Courier New" w:cs="Courier New"/>
          <w:color w:val="000000"/>
          <w:sz w:val="20"/>
          <w:szCs w:val="20"/>
        </w:rPr>
        <w:t>16</w:t>
      </w:r>
      <w:r w:rsidR="003E3662" w:rsidRPr="003E3662">
        <w:rPr>
          <w:rFonts w:ascii="Courier New" w:hAnsi="Courier New" w:cs="Courier New"/>
          <w:color w:val="000000"/>
          <w:sz w:val="20"/>
          <w:szCs w:val="20"/>
        </w:rPr>
        <w:t xml:space="preserve"> </w:t>
      </w:r>
      <w:r w:rsidR="003E3662" w:rsidRPr="003E3662">
        <w:rPr>
          <w:rFonts w:ascii="Courier New" w:hAnsi="Courier New" w:cs="Courier New"/>
          <w:color w:val="000000"/>
          <w:sz w:val="20"/>
          <w:szCs w:val="20"/>
        </w:rPr>
        <w:tab/>
      </w:r>
      <w:r w:rsidR="003E3662" w:rsidRPr="003E3662">
        <w:rPr>
          <w:rFonts w:ascii="Courier New" w:hAnsi="Courier New" w:cs="Courier New"/>
          <w:color w:val="000000"/>
          <w:sz w:val="20"/>
          <w:szCs w:val="20"/>
        </w:rPr>
        <w:tab/>
      </w:r>
      <w:r w:rsidR="003E3662" w:rsidRPr="003E3662">
        <w:rPr>
          <w:rFonts w:ascii="Courier New" w:hAnsi="Courier New" w:cs="Courier New"/>
          <w:color w:val="000000"/>
          <w:sz w:val="20"/>
          <w:szCs w:val="20"/>
        </w:rPr>
        <w:tab/>
        <w:t>;</w:t>
      </w:r>
      <w:r w:rsidR="003E3662">
        <w:rPr>
          <w:rFonts w:ascii="Courier New" w:hAnsi="Courier New" w:cs="Courier New"/>
          <w:color w:val="000000"/>
          <w:sz w:val="20"/>
          <w:szCs w:val="20"/>
        </w:rPr>
        <w:t>использование 16-битного регистра</w:t>
      </w:r>
    </w:p>
    <w:p w:rsidR="003479E8" w:rsidRPr="003E3662" w:rsidRDefault="003479E8" w:rsidP="003479E8">
      <w:pPr>
        <w:autoSpaceDE w:val="0"/>
        <w:autoSpaceDN w:val="0"/>
        <w:adjustRightInd w:val="0"/>
        <w:spacing w:after="0" w:line="240" w:lineRule="auto"/>
        <w:rPr>
          <w:rFonts w:ascii="Courier New" w:hAnsi="Courier New" w:cs="Courier New"/>
          <w:color w:val="000000"/>
          <w:sz w:val="20"/>
          <w:szCs w:val="20"/>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CODE_RM_BEGIN   =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assume cs:CODE_RM ,DS:DATA, ES:DATA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@START:                                   ;;;;;;;  START </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mov</w:t>
      </w:r>
      <w:r w:rsidR="00C64173">
        <w:rPr>
          <w:rFonts w:ascii="Courier New" w:hAnsi="Courier New" w:cs="Courier New"/>
          <w:color w:val="000000"/>
          <w:sz w:val="20"/>
          <w:szCs w:val="20"/>
        </w:rPr>
        <w:t xml:space="preserve"> </w:t>
      </w:r>
      <w:r w:rsidR="00C64173">
        <w:rPr>
          <w:rFonts w:ascii="Courier New" w:hAnsi="Courier New" w:cs="Courier New"/>
          <w:color w:val="000000"/>
          <w:sz w:val="20"/>
          <w:szCs w:val="20"/>
        </w:rPr>
        <w:tab/>
        <w:t xml:space="preserve">ax, DATA                   </w:t>
      </w:r>
      <w:r w:rsidRPr="00135065">
        <w:rPr>
          <w:rFonts w:ascii="Courier New" w:hAnsi="Courier New" w:cs="Courier New"/>
          <w:color w:val="000000"/>
          <w:sz w:val="20"/>
          <w:szCs w:val="20"/>
        </w:rPr>
        <w:t xml:space="preserve">   ;;Инициализиция сегментных регистров</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ds,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es,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lea </w:t>
      </w:r>
      <w:r w:rsidRPr="003479E8">
        <w:rPr>
          <w:rFonts w:ascii="Courier New" w:hAnsi="Courier New" w:cs="Courier New"/>
          <w:color w:val="000000"/>
          <w:sz w:val="20"/>
          <w:szCs w:val="20"/>
          <w:lang w:val="en-US"/>
        </w:rPr>
        <w:tab/>
        <w:t>dx, enter_seconds_message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ah, 9h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int </w:t>
      </w:r>
      <w:r w:rsidRPr="003479E8">
        <w:rPr>
          <w:rFonts w:ascii="Courier New" w:hAnsi="Courier New" w:cs="Courier New"/>
          <w:color w:val="000000"/>
          <w:sz w:val="20"/>
          <w:szCs w:val="20"/>
          <w:lang w:val="en-US"/>
        </w:rPr>
        <w:tab/>
        <w:t>21h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call </w:t>
      </w:r>
      <w:r w:rsidRPr="003479E8">
        <w:rPr>
          <w:rFonts w:ascii="Courier New" w:hAnsi="Courier New" w:cs="Courier New"/>
          <w:color w:val="000000"/>
          <w:sz w:val="20"/>
          <w:szCs w:val="20"/>
          <w:lang w:val="en-US"/>
        </w:rPr>
        <w:tab/>
        <w:t>input_time</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w:t>
      </w:r>
      <w:r w:rsidRPr="00135065">
        <w:rPr>
          <w:rFonts w:ascii="Courier New" w:hAnsi="Courier New" w:cs="Courier New"/>
          <w:color w:val="000000"/>
          <w:sz w:val="20"/>
          <w:szCs w:val="20"/>
        </w:rPr>
        <w:t>Ввод</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времени</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 xml:space="preserve">mov </w:t>
      </w:r>
      <w:r w:rsidRPr="00135065">
        <w:rPr>
          <w:rFonts w:ascii="Courier New" w:hAnsi="Courier New" w:cs="Courier New"/>
          <w:color w:val="000000"/>
          <w:sz w:val="20"/>
          <w:szCs w:val="20"/>
        </w:rPr>
        <w:tab/>
        <w:t>ds:[TIME], al</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@PREPARE_RTC: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 xml:space="preserve">;Подготовка часов RTC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rPr>
        <w:t xml:space="preserve">  </w:t>
      </w:r>
      <w:r w:rsidR="002E078A" w:rsidRPr="0012750E">
        <w:rPr>
          <w:rFonts w:ascii="Courier New" w:hAnsi="Courier New" w:cs="Courier New"/>
          <w:color w:val="000000"/>
          <w:sz w:val="20"/>
          <w:szCs w:val="20"/>
        </w:rPr>
        <w:t xml:space="preserve">  </w:t>
      </w:r>
      <w:r w:rsidRPr="0012750E">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al, 0Ah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 xml:space="preserve">70h,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  </w:t>
      </w:r>
      <w:r w:rsidRPr="003479E8">
        <w:rPr>
          <w:rFonts w:ascii="Courier New" w:hAnsi="Courier New" w:cs="Courier New"/>
          <w:color w:val="000000"/>
          <w:sz w:val="20"/>
          <w:szCs w:val="20"/>
          <w:lang w:val="en-US"/>
        </w:rPr>
        <w:tab/>
        <w:t xml:space="preserve">al, 71h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or  </w:t>
      </w:r>
      <w:r w:rsidRPr="003479E8">
        <w:rPr>
          <w:rFonts w:ascii="Courier New" w:hAnsi="Courier New" w:cs="Courier New"/>
          <w:color w:val="000000"/>
          <w:sz w:val="20"/>
          <w:szCs w:val="20"/>
          <w:lang w:val="en-US"/>
        </w:rPr>
        <w:tab/>
        <w:t xml:space="preserve">al, 00101111b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 xml:space="preserve">71h,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r w:rsidR="002E078A">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al, 0Bh</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rPr>
      </w:pPr>
      <w:r w:rsidRPr="009C7C35">
        <w:rPr>
          <w:rFonts w:ascii="Courier New" w:hAnsi="Courier New" w:cs="Courier New"/>
          <w:color w:val="000000"/>
          <w:sz w:val="20"/>
          <w:szCs w:val="20"/>
          <w:lang w:val="en-US"/>
        </w:rPr>
        <w:t xml:space="preserve">    </w:t>
      </w:r>
      <w:r w:rsidR="002E078A" w:rsidRPr="009C7C35">
        <w:rPr>
          <w:rFonts w:ascii="Courier New" w:hAnsi="Courier New" w:cs="Courier New"/>
          <w:color w:val="000000"/>
          <w:sz w:val="20"/>
          <w:szCs w:val="20"/>
          <w:lang w:val="en-US"/>
        </w:rPr>
        <w:t xml:space="preserve">  </w:t>
      </w:r>
      <w:r w:rsidRPr="009C7C35">
        <w:rPr>
          <w:rFonts w:ascii="Courier New" w:hAnsi="Courier New" w:cs="Courier New"/>
          <w:color w:val="000000"/>
          <w:sz w:val="20"/>
          <w:szCs w:val="20"/>
          <w:lang w:val="en-US"/>
        </w:rPr>
        <w:t>out</w:t>
      </w:r>
      <w:r w:rsidRPr="0012750E">
        <w:rPr>
          <w:rFonts w:ascii="Courier New" w:hAnsi="Courier New" w:cs="Courier New"/>
          <w:color w:val="000000"/>
          <w:sz w:val="20"/>
          <w:szCs w:val="20"/>
        </w:rPr>
        <w:t xml:space="preserve"> </w:t>
      </w:r>
      <w:r w:rsidRPr="0012750E">
        <w:rPr>
          <w:rFonts w:ascii="Courier New" w:hAnsi="Courier New" w:cs="Courier New"/>
          <w:color w:val="000000"/>
          <w:sz w:val="20"/>
          <w:szCs w:val="20"/>
        </w:rPr>
        <w:tab/>
        <w:t>70</w:t>
      </w:r>
      <w:r w:rsidRPr="009C7C35">
        <w:rPr>
          <w:rFonts w:ascii="Courier New" w:hAnsi="Courier New" w:cs="Courier New"/>
          <w:color w:val="000000"/>
          <w:sz w:val="20"/>
          <w:szCs w:val="20"/>
          <w:lang w:val="en-US"/>
        </w:rPr>
        <w:t>h</w:t>
      </w:r>
      <w:r w:rsidRPr="0012750E">
        <w:rPr>
          <w:rFonts w:ascii="Courier New" w:hAnsi="Courier New" w:cs="Courier New"/>
          <w:color w:val="000000"/>
          <w:sz w:val="20"/>
          <w:szCs w:val="20"/>
        </w:rPr>
        <w:t xml:space="preserve">, </w:t>
      </w:r>
      <w:r w:rsidRPr="009C7C35">
        <w:rPr>
          <w:rFonts w:ascii="Courier New" w:hAnsi="Courier New" w:cs="Courier New"/>
          <w:color w:val="000000"/>
          <w:sz w:val="20"/>
          <w:szCs w:val="20"/>
          <w:lang w:val="en-US"/>
        </w:rPr>
        <w:t>al</w:t>
      </w:r>
      <w:r w:rsidRPr="0012750E">
        <w:rPr>
          <w:rFonts w:ascii="Courier New" w:hAnsi="Courier New" w:cs="Courier New"/>
          <w:color w:val="000000"/>
          <w:sz w:val="20"/>
          <w:szCs w:val="20"/>
        </w:rPr>
        <w:tab/>
      </w:r>
      <w:r w:rsidRPr="0012750E">
        <w:rPr>
          <w:rFonts w:ascii="Courier New" w:hAnsi="Courier New" w:cs="Courier New"/>
          <w:color w:val="000000"/>
          <w:sz w:val="20"/>
          <w:szCs w:val="20"/>
        </w:rPr>
        <w:tab/>
        <w:t>;</w:t>
      </w:r>
      <w:r w:rsidRPr="00135065">
        <w:rPr>
          <w:rFonts w:ascii="Courier New" w:hAnsi="Courier New" w:cs="Courier New"/>
          <w:color w:val="000000"/>
          <w:sz w:val="20"/>
          <w:szCs w:val="20"/>
        </w:rPr>
        <w:t>Выбрать</w:t>
      </w:r>
      <w:r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регистр</w:t>
      </w:r>
      <w:r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состояния</w:t>
      </w:r>
      <w:r w:rsidRPr="0012750E">
        <w:rPr>
          <w:rFonts w:ascii="Courier New" w:hAnsi="Courier New" w:cs="Courier New"/>
          <w:color w:val="000000"/>
          <w:sz w:val="20"/>
          <w:szCs w:val="20"/>
        </w:rPr>
        <w:t xml:space="preserve"> 0</w:t>
      </w:r>
      <w:r w:rsidRPr="009C7C35">
        <w:rPr>
          <w:rFonts w:ascii="Courier New" w:hAnsi="Courier New" w:cs="Courier New"/>
          <w:color w:val="000000"/>
          <w:sz w:val="20"/>
          <w:szCs w:val="20"/>
          <w:lang w:val="en-US"/>
        </w:rPr>
        <w:t>Bh</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rPr>
        <w:t xml:space="preserve">    </w:t>
      </w:r>
      <w:r w:rsidR="002E078A"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in  </w:t>
      </w:r>
      <w:r w:rsidRPr="00135065">
        <w:rPr>
          <w:rFonts w:ascii="Courier New" w:hAnsi="Courier New" w:cs="Courier New"/>
          <w:color w:val="000000"/>
          <w:sz w:val="20"/>
          <w:szCs w:val="20"/>
        </w:rPr>
        <w:tab/>
        <w:t>al, 71h</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;Получить значение регистра 0Bh</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or  </w:t>
      </w:r>
      <w:r w:rsidRPr="00135065">
        <w:rPr>
          <w:rFonts w:ascii="Courier New" w:hAnsi="Courier New" w:cs="Courier New"/>
          <w:color w:val="000000"/>
          <w:sz w:val="20"/>
          <w:szCs w:val="20"/>
        </w:rPr>
        <w:tab/>
        <w:t xml:space="preserve">al, 01010110b     ;Установить бит DM в 1 - формат представления время в двоичном виде    </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out </w:t>
      </w:r>
      <w:r w:rsidRPr="00135065">
        <w:rPr>
          <w:rFonts w:ascii="Courier New" w:hAnsi="Courier New" w:cs="Courier New"/>
          <w:color w:val="000000"/>
          <w:sz w:val="20"/>
          <w:szCs w:val="20"/>
        </w:rPr>
        <w:tab/>
        <w:t>71h, al</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;Записать измененное значение</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@SAVE_MASK:</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 xml:space="preserve">;Сохранить маски прерываний </w:t>
      </w:r>
      <w:r w:rsidRPr="00135065">
        <w:rPr>
          <w:rFonts w:ascii="Courier New" w:hAnsi="Courier New" w:cs="Courier New"/>
          <w:color w:val="000000"/>
          <w:sz w:val="20"/>
          <w:szCs w:val="20"/>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9C7C35">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in      al,</w:t>
      </w:r>
      <w:r w:rsidRPr="003479E8">
        <w:rPr>
          <w:rFonts w:ascii="Courier New" w:hAnsi="Courier New" w:cs="Courier New"/>
          <w:color w:val="000000"/>
          <w:sz w:val="20"/>
          <w:szCs w:val="20"/>
          <w:lang w:val="en-US"/>
        </w:rPr>
        <w:tab/>
        <w:t>21h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interrupt_masks_master, al</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      al, 0A1h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interrupt_masks_slave, al</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cli</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@LOAD_GDT:         ;Заполнить глобальную таблицу дескрипторов        </w:t>
      </w:r>
    </w:p>
    <w:p w:rsidR="00BA2321"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mov</w:t>
      </w:r>
      <w:r w:rsidRPr="009012B8">
        <w:rPr>
          <w:rFonts w:ascii="Courier New" w:hAnsi="Courier New" w:cs="Courier New"/>
          <w:color w:val="000000"/>
          <w:sz w:val="20"/>
          <w:szCs w:val="20"/>
        </w:rPr>
        <w:t xml:space="preserve"> </w:t>
      </w:r>
      <w:r w:rsidRPr="009012B8">
        <w:rPr>
          <w:rFonts w:ascii="Courier New" w:hAnsi="Courier New" w:cs="Courier New"/>
          <w:color w:val="000000"/>
          <w:sz w:val="20"/>
          <w:szCs w:val="20"/>
        </w:rPr>
        <w:tab/>
      </w:r>
      <w:r w:rsidRPr="003479E8">
        <w:rPr>
          <w:rFonts w:ascii="Courier New" w:hAnsi="Courier New" w:cs="Courier New"/>
          <w:color w:val="000000"/>
          <w:sz w:val="20"/>
          <w:szCs w:val="20"/>
          <w:lang w:val="en-US"/>
        </w:rPr>
        <w:t>ax</w:t>
      </w:r>
      <w:r w:rsidRPr="009012B8">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DATA</w:t>
      </w:r>
      <w:r w:rsidR="009012B8" w:rsidRPr="009012B8">
        <w:rPr>
          <w:rFonts w:ascii="Courier New" w:hAnsi="Courier New" w:cs="Courier New"/>
          <w:color w:val="000000"/>
          <w:sz w:val="20"/>
          <w:szCs w:val="20"/>
        </w:rPr>
        <w:tab/>
      </w:r>
    </w:p>
    <w:p w:rsidR="009012B8" w:rsidRPr="002E078A" w:rsidRDefault="009012B8" w:rsidP="003479E8">
      <w:pPr>
        <w:autoSpaceDE w:val="0"/>
        <w:autoSpaceDN w:val="0"/>
        <w:adjustRightInd w:val="0"/>
        <w:spacing w:after="0" w:line="240" w:lineRule="auto"/>
        <w:rPr>
          <w:rFonts w:ascii="Courier New" w:hAnsi="Courier New" w:cs="Courier New"/>
          <w:color w:val="000000"/>
          <w:sz w:val="20"/>
          <w:szCs w:val="20"/>
        </w:rPr>
      </w:pPr>
      <w:r w:rsidRPr="009012B8">
        <w:rPr>
          <w:rFonts w:ascii="Courier New" w:hAnsi="Courier New" w:cs="Courier New"/>
          <w:color w:val="000000"/>
          <w:sz w:val="20"/>
          <w:szCs w:val="20"/>
        </w:rPr>
        <w:t>;</w:t>
      </w:r>
      <w:r>
        <w:rPr>
          <w:rFonts w:ascii="Courier New" w:hAnsi="Courier New" w:cs="Courier New"/>
          <w:color w:val="000000"/>
          <w:sz w:val="20"/>
          <w:szCs w:val="20"/>
        </w:rPr>
        <w:t xml:space="preserve">загружаем в </w:t>
      </w:r>
      <w:r>
        <w:rPr>
          <w:rFonts w:ascii="Courier New" w:hAnsi="Courier New" w:cs="Courier New"/>
          <w:color w:val="000000"/>
          <w:sz w:val="20"/>
          <w:szCs w:val="20"/>
          <w:lang w:val="en-US"/>
        </w:rPr>
        <w:t>ax</w:t>
      </w:r>
      <w:r w:rsidRPr="009012B8">
        <w:rPr>
          <w:rFonts w:ascii="Courier New" w:hAnsi="Courier New" w:cs="Courier New"/>
          <w:color w:val="000000"/>
          <w:sz w:val="20"/>
          <w:szCs w:val="20"/>
        </w:rPr>
        <w:t xml:space="preserve"> </w:t>
      </w:r>
      <w:r>
        <w:rPr>
          <w:rFonts w:ascii="Courier New" w:hAnsi="Courier New" w:cs="Courier New"/>
          <w:color w:val="000000"/>
          <w:sz w:val="20"/>
          <w:szCs w:val="20"/>
        </w:rPr>
        <w:t>адрес сегмента данных</w:t>
      </w:r>
    </w:p>
    <w:p w:rsidR="003479E8" w:rsidRPr="009012B8" w:rsidRDefault="009012B8" w:rsidP="003479E8">
      <w:pPr>
        <w:autoSpaceDE w:val="0"/>
        <w:autoSpaceDN w:val="0"/>
        <w:adjustRightInd w:val="0"/>
        <w:spacing w:after="0" w:line="240" w:lineRule="auto"/>
        <w:rPr>
          <w:rFonts w:ascii="Courier New" w:hAnsi="Courier New" w:cs="Courier New"/>
          <w:color w:val="000000"/>
          <w:sz w:val="20"/>
          <w:szCs w:val="20"/>
        </w:rPr>
      </w:pPr>
      <w:r w:rsidRPr="009012B8">
        <w:rPr>
          <w:rFonts w:ascii="Courier New" w:hAnsi="Courier New" w:cs="Courier New"/>
          <w:color w:val="000000"/>
          <w:sz w:val="20"/>
          <w:szCs w:val="20"/>
        </w:rPr>
        <w:t>;;</w:t>
      </w:r>
      <w:r>
        <w:rPr>
          <w:rFonts w:ascii="Courier New" w:hAnsi="Courier New" w:cs="Courier New"/>
          <w:color w:val="000000"/>
          <w:sz w:val="20"/>
          <w:szCs w:val="20"/>
        </w:rPr>
        <w:t xml:space="preserve">формируем в </w:t>
      </w:r>
      <w:r>
        <w:rPr>
          <w:rFonts w:ascii="Courier New" w:hAnsi="Courier New" w:cs="Courier New"/>
          <w:color w:val="000000"/>
          <w:sz w:val="20"/>
          <w:szCs w:val="20"/>
          <w:lang w:val="en-US"/>
        </w:rPr>
        <w:t>dl</w:t>
      </w:r>
      <w:r w:rsidRPr="009012B8">
        <w:rPr>
          <w:rFonts w:ascii="Courier New" w:hAnsi="Courier New" w:cs="Courier New"/>
          <w:color w:val="000000"/>
          <w:sz w:val="20"/>
          <w:szCs w:val="20"/>
        </w:rPr>
        <w:t>:</w:t>
      </w:r>
      <w:r>
        <w:rPr>
          <w:rFonts w:ascii="Courier New" w:hAnsi="Courier New" w:cs="Courier New"/>
          <w:color w:val="000000"/>
          <w:sz w:val="20"/>
          <w:szCs w:val="20"/>
          <w:lang w:val="en-US"/>
        </w:rPr>
        <w:t>ax</w:t>
      </w:r>
      <w:r w:rsidRPr="009012B8">
        <w:rPr>
          <w:rFonts w:ascii="Courier New" w:hAnsi="Courier New" w:cs="Courier New"/>
          <w:color w:val="000000"/>
          <w:sz w:val="20"/>
          <w:szCs w:val="20"/>
        </w:rPr>
        <w:t xml:space="preserve"> </w:t>
      </w:r>
      <w:r>
        <w:rPr>
          <w:rFonts w:ascii="Courier New" w:hAnsi="Courier New" w:cs="Courier New"/>
          <w:color w:val="000000"/>
          <w:sz w:val="20"/>
          <w:szCs w:val="20"/>
        </w:rPr>
        <w:t xml:space="preserve">физический адрес, соответствующий сегментному адресу </w:t>
      </w:r>
      <w:r>
        <w:rPr>
          <w:rFonts w:ascii="Courier New" w:hAnsi="Courier New" w:cs="Courier New"/>
          <w:color w:val="000000"/>
          <w:sz w:val="20"/>
          <w:szCs w:val="20"/>
        </w:rPr>
        <w:tab/>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9012B8">
        <w:rPr>
          <w:rFonts w:ascii="Courier New" w:hAnsi="Courier New" w:cs="Courier New"/>
          <w:color w:val="000000"/>
          <w:sz w:val="20"/>
          <w:szCs w:val="20"/>
        </w:rPr>
        <w:t xml:space="preserve">   </w:t>
      </w:r>
      <w:r w:rsidR="002E078A" w:rsidRPr="006C6FE4">
        <w:rPr>
          <w:rFonts w:ascii="Courier New" w:hAnsi="Courier New" w:cs="Courier New"/>
          <w:color w:val="000000"/>
          <w:sz w:val="20"/>
          <w:szCs w:val="20"/>
        </w:rPr>
        <w:t xml:space="preserve">  </w:t>
      </w:r>
      <w:r w:rsidRPr="009012B8">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dl</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ah</w:t>
      </w:r>
      <w:r w:rsidR="009012B8"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xor</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dh</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dh</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shl</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ax</w:t>
      </w:r>
      <w:r w:rsidRPr="0012750E">
        <w:rPr>
          <w:rFonts w:ascii="Courier New" w:hAnsi="Courier New" w:cs="Courier New"/>
          <w:color w:val="000000"/>
          <w:sz w:val="20"/>
          <w:szCs w:val="20"/>
          <w:lang w:val="en-US"/>
        </w:rPr>
        <w:t>, 4</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shr</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dx</w:t>
      </w:r>
      <w:r w:rsidRPr="0012750E">
        <w:rPr>
          <w:rFonts w:ascii="Courier New" w:hAnsi="Courier New" w:cs="Courier New"/>
          <w:color w:val="000000"/>
          <w:sz w:val="20"/>
          <w:szCs w:val="20"/>
          <w:lang w:val="en-US"/>
        </w:rPr>
        <w:t>, 4</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si</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ax</w:t>
      </w:r>
    </w:p>
    <w:p w:rsidR="003479E8" w:rsidRPr="006C6FE4" w:rsidRDefault="003479E8" w:rsidP="003479E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6C6FE4">
        <w:rPr>
          <w:rFonts w:ascii="Courier New" w:hAnsi="Courier New" w:cs="Courier New"/>
          <w:color w:val="000000"/>
          <w:sz w:val="20"/>
          <w:szCs w:val="20"/>
        </w:rPr>
        <w:t xml:space="preserve"> </w:t>
      </w:r>
      <w:r w:rsidRPr="006C6FE4">
        <w:rPr>
          <w:rFonts w:ascii="Courier New" w:hAnsi="Courier New" w:cs="Courier New"/>
          <w:color w:val="000000"/>
          <w:sz w:val="20"/>
          <w:szCs w:val="20"/>
        </w:rPr>
        <w:tab/>
      </w:r>
      <w:r w:rsidRPr="003479E8">
        <w:rPr>
          <w:rFonts w:ascii="Courier New" w:hAnsi="Courier New" w:cs="Courier New"/>
          <w:color w:val="000000"/>
          <w:sz w:val="20"/>
          <w:szCs w:val="20"/>
          <w:lang w:val="en-US"/>
        </w:rPr>
        <w:t>di</w:t>
      </w:r>
      <w:r w:rsidRPr="006C6FE4">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dx</w:t>
      </w:r>
    </w:p>
    <w:p w:rsidR="003479E8" w:rsidRPr="006C6FE4" w:rsidRDefault="003479E8" w:rsidP="003479E8">
      <w:pPr>
        <w:autoSpaceDE w:val="0"/>
        <w:autoSpaceDN w:val="0"/>
        <w:adjustRightInd w:val="0"/>
        <w:spacing w:after="0" w:line="240" w:lineRule="auto"/>
        <w:rPr>
          <w:rFonts w:ascii="Courier New" w:hAnsi="Courier New" w:cs="Courier New"/>
          <w:color w:val="000000"/>
          <w:sz w:val="20"/>
          <w:szCs w:val="20"/>
        </w:rPr>
      </w:pPr>
      <w:r w:rsidRPr="006C6FE4">
        <w:rPr>
          <w:rFonts w:ascii="Courier New" w:hAnsi="Courier New" w:cs="Courier New"/>
          <w:color w:val="000000"/>
          <w:sz w:val="20"/>
          <w:szCs w:val="20"/>
        </w:rPr>
        <w:lastRenderedPageBreak/>
        <w:tab/>
      </w:r>
    </w:p>
    <w:p w:rsidR="003479E8" w:rsidRPr="006C6FE4" w:rsidRDefault="003479E8" w:rsidP="003479E8">
      <w:pPr>
        <w:autoSpaceDE w:val="0"/>
        <w:autoSpaceDN w:val="0"/>
        <w:adjustRightInd w:val="0"/>
        <w:spacing w:after="0" w:line="240" w:lineRule="auto"/>
        <w:rPr>
          <w:rFonts w:ascii="Courier New" w:hAnsi="Courier New" w:cs="Courier New"/>
          <w:color w:val="000000"/>
          <w:sz w:val="20"/>
          <w:szCs w:val="20"/>
        </w:rPr>
      </w:pPr>
      <w:r w:rsidRPr="006C6FE4">
        <w:rPr>
          <w:rFonts w:ascii="Courier New" w:hAnsi="Courier New" w:cs="Courier New"/>
          <w:color w:val="000000"/>
          <w:sz w:val="20"/>
          <w:szCs w:val="20"/>
        </w:rPr>
        <w:t>@</w:t>
      </w:r>
      <w:r w:rsidRPr="003479E8">
        <w:rPr>
          <w:rFonts w:ascii="Courier New" w:hAnsi="Courier New" w:cs="Courier New"/>
          <w:color w:val="000000"/>
          <w:sz w:val="20"/>
          <w:szCs w:val="20"/>
          <w:lang w:val="en-US"/>
        </w:rPr>
        <w:t>WRITE</w:t>
      </w:r>
      <w:r w:rsidRPr="006C6FE4">
        <w:rPr>
          <w:rFonts w:ascii="Courier New" w:hAnsi="Courier New" w:cs="Courier New"/>
          <w:color w:val="000000"/>
          <w:sz w:val="20"/>
          <w:szCs w:val="20"/>
        </w:rPr>
        <w:t>_</w:t>
      </w:r>
      <w:r w:rsidRPr="003479E8">
        <w:rPr>
          <w:rFonts w:ascii="Courier New" w:hAnsi="Courier New" w:cs="Courier New"/>
          <w:color w:val="000000"/>
          <w:sz w:val="20"/>
          <w:szCs w:val="20"/>
          <w:lang w:val="en-US"/>
        </w:rPr>
        <w:t>GDT</w:t>
      </w:r>
      <w:r w:rsidRPr="006C6FE4">
        <w:rPr>
          <w:rFonts w:ascii="Courier New" w:hAnsi="Courier New" w:cs="Courier New"/>
          <w:color w:val="000000"/>
          <w:sz w:val="20"/>
          <w:szCs w:val="20"/>
        </w:rPr>
        <w:t>:</w:t>
      </w:r>
      <w:r w:rsidRPr="006C6FE4">
        <w:rPr>
          <w:rFonts w:ascii="Courier New" w:hAnsi="Courier New" w:cs="Courier New"/>
          <w:color w:val="000000"/>
          <w:sz w:val="20"/>
          <w:szCs w:val="20"/>
        </w:rPr>
        <w:tab/>
      </w:r>
      <w:r w:rsidRPr="006C6FE4">
        <w:rPr>
          <w:rFonts w:ascii="Courier New" w:hAnsi="Courier New" w:cs="Courier New"/>
          <w:color w:val="000000"/>
          <w:sz w:val="20"/>
          <w:szCs w:val="20"/>
        </w:rPr>
        <w:tab/>
      </w:r>
      <w:r w:rsidRPr="006C6FE4">
        <w:rPr>
          <w:rFonts w:ascii="Courier New" w:hAnsi="Courier New" w:cs="Courier New"/>
          <w:color w:val="000000"/>
          <w:sz w:val="20"/>
          <w:szCs w:val="20"/>
        </w:rPr>
        <w:tab/>
      </w:r>
      <w:r w:rsidRPr="006C6FE4">
        <w:rPr>
          <w:rFonts w:ascii="Courier New" w:hAnsi="Courier New" w:cs="Courier New"/>
          <w:color w:val="000000"/>
          <w:sz w:val="20"/>
          <w:szCs w:val="20"/>
        </w:rPr>
        <w:tab/>
      </w:r>
      <w:r w:rsidR="009C7C35" w:rsidRPr="006C6FE4">
        <w:rPr>
          <w:rFonts w:ascii="Courier New" w:hAnsi="Courier New" w:cs="Courier New"/>
          <w:color w:val="000000"/>
          <w:sz w:val="20"/>
          <w:szCs w:val="20"/>
        </w:rPr>
        <w:t xml:space="preserve">     </w:t>
      </w:r>
      <w:r w:rsidRPr="006C6FE4">
        <w:rPr>
          <w:rFonts w:ascii="Courier New" w:hAnsi="Courier New" w:cs="Courier New"/>
          <w:color w:val="000000"/>
          <w:sz w:val="20"/>
          <w:szCs w:val="20"/>
        </w:rPr>
        <w:t>;</w:t>
      </w:r>
      <w:r w:rsidRPr="00135065">
        <w:rPr>
          <w:rFonts w:ascii="Courier New" w:hAnsi="Courier New" w:cs="Courier New"/>
          <w:color w:val="000000"/>
          <w:sz w:val="20"/>
          <w:szCs w:val="20"/>
        </w:rPr>
        <w:t>Заполнить</w:t>
      </w:r>
      <w:r w:rsidRPr="006C6FE4">
        <w:rPr>
          <w:rFonts w:ascii="Courier New" w:hAnsi="Courier New" w:cs="Courier New"/>
          <w:color w:val="000000"/>
          <w:sz w:val="20"/>
          <w:szCs w:val="20"/>
        </w:rPr>
        <w:t xml:space="preserve"> </w:t>
      </w:r>
      <w:r w:rsidRPr="00135065">
        <w:rPr>
          <w:rFonts w:ascii="Courier New" w:hAnsi="Courier New" w:cs="Courier New"/>
          <w:color w:val="000000"/>
          <w:sz w:val="20"/>
          <w:szCs w:val="20"/>
        </w:rPr>
        <w:t>дескриптор</w:t>
      </w:r>
      <w:r w:rsidRPr="006C6FE4">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GDT</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rPr>
      </w:pPr>
      <w:r w:rsidRPr="006C6FE4">
        <w:rPr>
          <w:rFonts w:ascii="Courier New" w:hAnsi="Courier New" w:cs="Courier New"/>
          <w:color w:val="000000"/>
          <w:sz w:val="20"/>
          <w:szCs w:val="20"/>
        </w:rPr>
        <w:t xml:space="preserve">  </w:t>
      </w:r>
      <w:r w:rsidR="002E078A" w:rsidRPr="006C6FE4">
        <w:rPr>
          <w:rFonts w:ascii="Courier New" w:hAnsi="Courier New" w:cs="Courier New"/>
          <w:color w:val="000000"/>
          <w:sz w:val="20"/>
          <w:szCs w:val="20"/>
        </w:rPr>
        <w:t xml:space="preserve">  </w:t>
      </w:r>
      <w:r w:rsidRPr="006C6FE4">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lea</w:t>
      </w:r>
      <w:r w:rsidRPr="0012750E">
        <w:rPr>
          <w:rFonts w:ascii="Courier New" w:hAnsi="Courier New" w:cs="Courier New"/>
          <w:color w:val="000000"/>
          <w:sz w:val="20"/>
          <w:szCs w:val="20"/>
        </w:rPr>
        <w:t xml:space="preserve"> </w:t>
      </w:r>
      <w:r w:rsidRPr="0012750E">
        <w:rPr>
          <w:rFonts w:ascii="Courier New" w:hAnsi="Courier New" w:cs="Courier New"/>
          <w:color w:val="000000"/>
          <w:sz w:val="20"/>
          <w:szCs w:val="20"/>
        </w:rPr>
        <w:tab/>
      </w:r>
      <w:r w:rsidRPr="003479E8">
        <w:rPr>
          <w:rFonts w:ascii="Courier New" w:hAnsi="Courier New" w:cs="Courier New"/>
          <w:color w:val="000000"/>
          <w:sz w:val="20"/>
          <w:szCs w:val="20"/>
          <w:lang w:val="en-US"/>
        </w:rPr>
        <w:t>bx</w:t>
      </w:r>
      <w:r w:rsidRPr="0012750E">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GDT</w:t>
      </w:r>
      <w:r w:rsidRPr="0012750E">
        <w:rPr>
          <w:rFonts w:ascii="Courier New" w:hAnsi="Courier New" w:cs="Courier New"/>
          <w:color w:val="000000"/>
          <w:sz w:val="20"/>
          <w:szCs w:val="20"/>
        </w:rPr>
        <w:t>_</w:t>
      </w:r>
      <w:r w:rsidRPr="003479E8">
        <w:rPr>
          <w:rFonts w:ascii="Courier New" w:hAnsi="Courier New" w:cs="Courier New"/>
          <w:color w:val="000000"/>
          <w:sz w:val="20"/>
          <w:szCs w:val="20"/>
          <w:lang w:val="en-US"/>
        </w:rPr>
        <w:t>GDT</w:t>
      </w:r>
    </w:p>
    <w:p w:rsidR="003479E8" w:rsidRPr="009012B8" w:rsidRDefault="003479E8" w:rsidP="003479E8">
      <w:pPr>
        <w:autoSpaceDE w:val="0"/>
        <w:autoSpaceDN w:val="0"/>
        <w:adjustRightInd w:val="0"/>
        <w:spacing w:after="0" w:line="240" w:lineRule="auto"/>
        <w:rPr>
          <w:rFonts w:ascii="Courier New" w:hAnsi="Courier New" w:cs="Courier New"/>
          <w:color w:val="000000"/>
          <w:sz w:val="20"/>
          <w:szCs w:val="20"/>
        </w:rPr>
      </w:pPr>
      <w:r w:rsidRPr="002E078A">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2E078A">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add</w:t>
      </w:r>
      <w:r w:rsidRPr="009012B8">
        <w:rPr>
          <w:rFonts w:ascii="Courier New" w:hAnsi="Courier New" w:cs="Courier New"/>
          <w:color w:val="000000"/>
          <w:sz w:val="20"/>
          <w:szCs w:val="20"/>
        </w:rPr>
        <w:t xml:space="preserve"> </w:t>
      </w:r>
      <w:r w:rsidRPr="009012B8">
        <w:rPr>
          <w:rFonts w:ascii="Courier New" w:hAnsi="Courier New" w:cs="Courier New"/>
          <w:color w:val="000000"/>
          <w:sz w:val="20"/>
          <w:szCs w:val="20"/>
        </w:rPr>
        <w:tab/>
      </w:r>
      <w:r w:rsidRPr="003479E8">
        <w:rPr>
          <w:rFonts w:ascii="Courier New" w:hAnsi="Courier New" w:cs="Courier New"/>
          <w:color w:val="000000"/>
          <w:sz w:val="20"/>
          <w:szCs w:val="20"/>
          <w:lang w:val="en-US"/>
        </w:rPr>
        <w:t>ax</w:t>
      </w:r>
      <w:r w:rsidRPr="009012B8">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offset</w:t>
      </w:r>
      <w:r w:rsidRPr="009012B8">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GDT</w:t>
      </w:r>
      <w:r w:rsidR="009012B8">
        <w:rPr>
          <w:rFonts w:ascii="Courier New" w:hAnsi="Courier New" w:cs="Courier New"/>
          <w:color w:val="000000"/>
          <w:sz w:val="20"/>
          <w:szCs w:val="20"/>
        </w:rPr>
        <w:tab/>
      </w:r>
      <w:r w:rsidR="009012B8">
        <w:rPr>
          <w:rFonts w:ascii="Courier New" w:hAnsi="Courier New" w:cs="Courier New"/>
          <w:color w:val="000000"/>
          <w:sz w:val="20"/>
          <w:szCs w:val="20"/>
        </w:rPr>
        <w:tab/>
      </w:r>
      <w:r w:rsidR="009012B8" w:rsidRPr="009012B8">
        <w:rPr>
          <w:rFonts w:ascii="Courier New" w:hAnsi="Courier New" w:cs="Courier New"/>
          <w:color w:val="000000"/>
          <w:sz w:val="20"/>
          <w:szCs w:val="20"/>
        </w:rPr>
        <w:t>;</w:t>
      </w:r>
      <w:r w:rsidR="009012B8">
        <w:rPr>
          <w:rFonts w:ascii="Courier New" w:hAnsi="Courier New" w:cs="Courier New"/>
          <w:color w:val="000000"/>
          <w:sz w:val="20"/>
          <w:szCs w:val="20"/>
        </w:rPr>
        <w:t>складываем со смещением</w:t>
      </w:r>
    </w:p>
    <w:p w:rsidR="003479E8" w:rsidRDefault="003479E8" w:rsidP="003479E8">
      <w:pPr>
        <w:autoSpaceDE w:val="0"/>
        <w:autoSpaceDN w:val="0"/>
        <w:adjustRightInd w:val="0"/>
        <w:spacing w:after="0" w:line="240" w:lineRule="auto"/>
        <w:rPr>
          <w:rFonts w:ascii="Courier New" w:hAnsi="Courier New" w:cs="Courier New"/>
          <w:color w:val="000000"/>
          <w:sz w:val="20"/>
          <w:szCs w:val="20"/>
        </w:rPr>
      </w:pPr>
      <w:r w:rsidRPr="009012B8">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9012B8">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adc</w:t>
      </w:r>
      <w:r w:rsidRPr="0012750E">
        <w:rPr>
          <w:rFonts w:ascii="Courier New" w:hAnsi="Courier New" w:cs="Courier New"/>
          <w:color w:val="000000"/>
          <w:sz w:val="20"/>
          <w:szCs w:val="20"/>
        </w:rPr>
        <w:t xml:space="preserve"> </w:t>
      </w:r>
      <w:r w:rsidRPr="0012750E">
        <w:rPr>
          <w:rFonts w:ascii="Courier New" w:hAnsi="Courier New" w:cs="Courier New"/>
          <w:color w:val="000000"/>
          <w:sz w:val="20"/>
          <w:szCs w:val="20"/>
        </w:rPr>
        <w:tab/>
      </w:r>
      <w:r w:rsidRPr="003479E8">
        <w:rPr>
          <w:rFonts w:ascii="Courier New" w:hAnsi="Courier New" w:cs="Courier New"/>
          <w:color w:val="000000"/>
          <w:sz w:val="20"/>
          <w:szCs w:val="20"/>
          <w:lang w:val="en-US"/>
        </w:rPr>
        <w:t>dx</w:t>
      </w:r>
      <w:r w:rsidRPr="0012750E">
        <w:rPr>
          <w:rFonts w:ascii="Courier New" w:hAnsi="Courier New" w:cs="Courier New"/>
          <w:color w:val="000000"/>
          <w:sz w:val="20"/>
          <w:szCs w:val="20"/>
        </w:rPr>
        <w:t xml:space="preserve">, 0 </w:t>
      </w:r>
    </w:p>
    <w:p w:rsidR="009012B8" w:rsidRPr="0012750E" w:rsidRDefault="009012B8" w:rsidP="009012B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rPr>
        <w:t xml:space="preserve">; Записываем физический адрес </w:t>
      </w:r>
      <w:r w:rsidRPr="009012B8">
        <w:rPr>
          <w:rFonts w:ascii="Courier New" w:hAnsi="Courier New" w:cs="Courier New"/>
          <w:color w:val="000000"/>
          <w:sz w:val="20"/>
          <w:szCs w:val="20"/>
          <w:lang w:val="en-US"/>
        </w:rPr>
        <w:t>GDT</w:t>
      </w:r>
      <w:r w:rsidRPr="0012750E">
        <w:rPr>
          <w:rFonts w:ascii="Courier New" w:hAnsi="Courier New" w:cs="Courier New"/>
          <w:color w:val="000000"/>
          <w:sz w:val="20"/>
          <w:szCs w:val="20"/>
        </w:rPr>
        <w:t xml:space="preserve"> в элемент </w:t>
      </w:r>
      <w:r w:rsidRPr="009012B8">
        <w:rPr>
          <w:rFonts w:ascii="Courier New" w:hAnsi="Courier New" w:cs="Courier New"/>
          <w:color w:val="000000"/>
          <w:sz w:val="20"/>
          <w:szCs w:val="20"/>
          <w:lang w:val="en-US"/>
        </w:rPr>
        <w:t>GDT</w:t>
      </w:r>
      <w:r w:rsidRPr="0012750E">
        <w:rPr>
          <w:rFonts w:ascii="Courier New" w:hAnsi="Courier New" w:cs="Courier New"/>
          <w:color w:val="000000"/>
          <w:sz w:val="20"/>
          <w:szCs w:val="20"/>
        </w:rPr>
        <w:t xml:space="preserve">, </w:t>
      </w:r>
    </w:p>
    <w:p w:rsidR="009012B8" w:rsidRPr="00087715" w:rsidRDefault="009012B8" w:rsidP="009012B8">
      <w:pPr>
        <w:autoSpaceDE w:val="0"/>
        <w:autoSpaceDN w:val="0"/>
        <w:adjustRightInd w:val="0"/>
        <w:spacing w:after="0" w:line="240" w:lineRule="auto"/>
        <w:rPr>
          <w:rFonts w:ascii="Courier New" w:hAnsi="Courier New" w:cs="Courier New"/>
          <w:color w:val="000000"/>
          <w:sz w:val="20"/>
          <w:szCs w:val="20"/>
        </w:rPr>
      </w:pPr>
      <w:r w:rsidRPr="00087715">
        <w:rPr>
          <w:rFonts w:ascii="Courier New" w:hAnsi="Courier New" w:cs="Courier New"/>
          <w:color w:val="000000"/>
          <w:sz w:val="20"/>
          <w:szCs w:val="20"/>
        </w:rPr>
        <w:t xml:space="preserve">; описывающий саму </w:t>
      </w:r>
      <w:r w:rsidRPr="009012B8">
        <w:rPr>
          <w:rFonts w:ascii="Courier New" w:hAnsi="Courier New" w:cs="Courier New"/>
          <w:color w:val="000000"/>
          <w:sz w:val="20"/>
          <w:szCs w:val="20"/>
          <w:lang w:val="en-US"/>
        </w:rPr>
        <w:t>GDT</w:t>
      </w:r>
    </w:p>
    <w:p w:rsidR="003479E8" w:rsidRPr="00087715" w:rsidRDefault="003479E8" w:rsidP="003479E8">
      <w:pPr>
        <w:autoSpaceDE w:val="0"/>
        <w:autoSpaceDN w:val="0"/>
        <w:adjustRightInd w:val="0"/>
        <w:spacing w:after="0" w:line="240" w:lineRule="auto"/>
        <w:rPr>
          <w:rFonts w:ascii="Courier New" w:hAnsi="Courier New" w:cs="Courier New"/>
          <w:color w:val="000000"/>
          <w:sz w:val="20"/>
          <w:szCs w:val="20"/>
        </w:rPr>
      </w:pPr>
      <w:r w:rsidRPr="00087715">
        <w:rPr>
          <w:rFonts w:ascii="Courier New" w:hAnsi="Courier New" w:cs="Courier New"/>
          <w:color w:val="000000"/>
          <w:sz w:val="20"/>
          <w:szCs w:val="20"/>
        </w:rPr>
        <w:t xml:space="preserve">  </w:t>
      </w:r>
      <w:r w:rsidR="002E078A" w:rsidRPr="00087715">
        <w:rPr>
          <w:rFonts w:ascii="Courier New" w:hAnsi="Courier New" w:cs="Courier New"/>
          <w:color w:val="000000"/>
          <w:sz w:val="20"/>
          <w:szCs w:val="20"/>
        </w:rPr>
        <w:t xml:space="preserve">  </w:t>
      </w:r>
      <w:r w:rsidRPr="0008771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mov</w:t>
      </w:r>
      <w:r w:rsidRPr="00087715">
        <w:rPr>
          <w:rFonts w:ascii="Courier New" w:hAnsi="Courier New" w:cs="Courier New"/>
          <w:color w:val="000000"/>
          <w:sz w:val="20"/>
          <w:szCs w:val="20"/>
        </w:rPr>
        <w:t xml:space="preserve"> </w:t>
      </w:r>
      <w:r w:rsidRPr="00087715">
        <w:rPr>
          <w:rFonts w:ascii="Courier New" w:hAnsi="Courier New" w:cs="Courier New"/>
          <w:color w:val="000000"/>
          <w:sz w:val="20"/>
          <w:szCs w:val="20"/>
        </w:rPr>
        <w:tab/>
        <w:t>[</w:t>
      </w:r>
      <w:r w:rsidRPr="003479E8">
        <w:rPr>
          <w:rFonts w:ascii="Courier New" w:hAnsi="Courier New" w:cs="Courier New"/>
          <w:color w:val="000000"/>
          <w:sz w:val="20"/>
          <w:szCs w:val="20"/>
          <w:lang w:val="en-US"/>
        </w:rPr>
        <w:t>bx</w:t>
      </w:r>
      <w:r w:rsidRPr="00087715">
        <w:rPr>
          <w:rFonts w:ascii="Courier New" w:hAnsi="Courier New" w:cs="Courier New"/>
          <w:color w:val="000000"/>
          <w:sz w:val="20"/>
          <w:szCs w:val="20"/>
        </w:rPr>
        <w:t>][</w:t>
      </w:r>
      <w:r w:rsidRPr="003479E8">
        <w:rPr>
          <w:rFonts w:ascii="Courier New" w:hAnsi="Courier New" w:cs="Courier New"/>
          <w:color w:val="000000"/>
          <w:sz w:val="20"/>
          <w:szCs w:val="20"/>
          <w:lang w:val="en-US"/>
        </w:rPr>
        <w:t>SegDescr</w:t>
      </w:r>
      <w:r w:rsidRPr="00087715">
        <w:rPr>
          <w:rFonts w:ascii="Courier New" w:hAnsi="Courier New" w:cs="Courier New"/>
          <w:color w:val="000000"/>
          <w:sz w:val="20"/>
          <w:szCs w:val="20"/>
        </w:rPr>
        <w:t>.</w:t>
      </w:r>
      <w:r w:rsidRPr="003479E8">
        <w:rPr>
          <w:rFonts w:ascii="Courier New" w:hAnsi="Courier New" w:cs="Courier New"/>
          <w:color w:val="000000"/>
          <w:sz w:val="20"/>
          <w:szCs w:val="20"/>
          <w:lang w:val="en-US"/>
        </w:rPr>
        <w:t>offsetLow</w:t>
      </w:r>
      <w:r w:rsidRPr="0008771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087715">
        <w:rPr>
          <w:rFonts w:ascii="Courier New" w:hAnsi="Courier New" w:cs="Courier New"/>
          <w:color w:val="000000"/>
          <w:sz w:val="20"/>
          <w:szCs w:val="20"/>
        </w:rPr>
        <w:t xml:space="preserve">  </w:t>
      </w:r>
      <w:r w:rsidR="002E078A" w:rsidRPr="00087715">
        <w:rPr>
          <w:rFonts w:ascii="Courier New" w:hAnsi="Courier New" w:cs="Courier New"/>
          <w:color w:val="000000"/>
          <w:sz w:val="20"/>
          <w:szCs w:val="20"/>
        </w:rPr>
        <w:t xml:space="preserve">  </w:t>
      </w:r>
      <w:r w:rsidRPr="0008771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[bx][SegDescr.offsetMid], dl</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mov </w:t>
      </w:r>
      <w:r w:rsidRPr="0012750E">
        <w:rPr>
          <w:rFonts w:ascii="Courier New" w:hAnsi="Courier New" w:cs="Courier New"/>
          <w:color w:val="000000"/>
          <w:sz w:val="20"/>
          <w:szCs w:val="20"/>
          <w:lang w:val="en-US"/>
        </w:rPr>
        <w:tab/>
        <w:t>[bx][SegDescr.offsetHigh], dh</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@WRITE_CODE_RM:    ;Заполнить дескриптор сегмента кода реального режима</w:t>
      </w:r>
      <w:r w:rsidR="009012B8">
        <w:rPr>
          <w:rFonts w:ascii="Courier New" w:hAnsi="Courier New" w:cs="Courier New"/>
          <w:color w:val="000000"/>
          <w:sz w:val="20"/>
          <w:szCs w:val="20"/>
        </w:rPr>
        <w:t>. Заполнение дескриптора аналогично заполнению глобальной таблицы дескрипторов.</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855EFB">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lea</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bx</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GDT</w:t>
      </w:r>
      <w:r w:rsidRPr="0012750E">
        <w:rPr>
          <w:rFonts w:ascii="Courier New" w:hAnsi="Courier New" w:cs="Courier New"/>
          <w:color w:val="000000"/>
          <w:sz w:val="20"/>
          <w:szCs w:val="20"/>
          <w:lang w:val="en-US"/>
        </w:rPr>
        <w:t>_</w:t>
      </w:r>
      <w:r w:rsidRPr="003479E8">
        <w:rPr>
          <w:rFonts w:ascii="Courier New" w:hAnsi="Courier New" w:cs="Courier New"/>
          <w:color w:val="000000"/>
          <w:sz w:val="20"/>
          <w:szCs w:val="20"/>
          <w:lang w:val="en-US"/>
        </w:rPr>
        <w:t>CODE</w:t>
      </w:r>
      <w:r w:rsidRPr="0012750E">
        <w:rPr>
          <w:rFonts w:ascii="Courier New" w:hAnsi="Courier New" w:cs="Courier New"/>
          <w:color w:val="000000"/>
          <w:sz w:val="20"/>
          <w:szCs w:val="20"/>
          <w:lang w:val="en-US"/>
        </w:rPr>
        <w:t>_</w:t>
      </w:r>
      <w:r w:rsidRPr="003479E8">
        <w:rPr>
          <w:rFonts w:ascii="Courier New" w:hAnsi="Courier New" w:cs="Courier New"/>
          <w:color w:val="000000"/>
          <w:sz w:val="20"/>
          <w:szCs w:val="20"/>
          <w:lang w:val="en-US"/>
        </w:rPr>
        <w:t>RM</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ax</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cs</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xor</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dh</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dh</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dl</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ah</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shl</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ax</w:t>
      </w:r>
      <w:r w:rsidRPr="0012750E">
        <w:rPr>
          <w:rFonts w:ascii="Courier New" w:hAnsi="Courier New" w:cs="Courier New"/>
          <w:color w:val="000000"/>
          <w:sz w:val="20"/>
          <w:szCs w:val="20"/>
          <w:lang w:val="en-US"/>
        </w:rPr>
        <w:t>,4</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shr</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dx</w:t>
      </w:r>
      <w:r w:rsidRPr="0012750E">
        <w:rPr>
          <w:rFonts w:ascii="Courier New" w:hAnsi="Courier New" w:cs="Courier New"/>
          <w:color w:val="000000"/>
          <w:sz w:val="20"/>
          <w:szCs w:val="20"/>
          <w:lang w:val="en-US"/>
        </w:rPr>
        <w:t>,4</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t>[</w:t>
      </w:r>
      <w:r w:rsidRPr="003479E8">
        <w:rPr>
          <w:rFonts w:ascii="Courier New" w:hAnsi="Courier New" w:cs="Courier New"/>
          <w:color w:val="000000"/>
          <w:sz w:val="20"/>
          <w:szCs w:val="20"/>
          <w:lang w:val="en-US"/>
        </w:rPr>
        <w:t>bx</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SegDescr</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offsetLow</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ax</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t>[</w:t>
      </w:r>
      <w:r w:rsidRPr="003479E8">
        <w:rPr>
          <w:rFonts w:ascii="Courier New" w:hAnsi="Courier New" w:cs="Courier New"/>
          <w:color w:val="000000"/>
          <w:sz w:val="20"/>
          <w:szCs w:val="20"/>
          <w:lang w:val="en-US"/>
        </w:rPr>
        <w:t>bx</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SegDescr</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offsetMid</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dl</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ab/>
        <w:t>[</w:t>
      </w:r>
      <w:r w:rsidRPr="003479E8">
        <w:rPr>
          <w:rFonts w:ascii="Courier New" w:hAnsi="Courier New" w:cs="Courier New"/>
          <w:color w:val="000000"/>
          <w:sz w:val="20"/>
          <w:szCs w:val="20"/>
          <w:lang w:val="en-US"/>
        </w:rPr>
        <w:t>bx</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SegDescr</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offsetHigh</w:t>
      </w:r>
      <w:r w:rsidRPr="0012750E">
        <w:rPr>
          <w:rFonts w:ascii="Courier New" w:hAnsi="Courier New" w:cs="Courier New"/>
          <w:color w:val="000000"/>
          <w:sz w:val="20"/>
          <w:szCs w:val="20"/>
          <w:lang w:val="en-US"/>
        </w:rPr>
        <w:t>],</w:t>
      </w:r>
      <w:r w:rsidRPr="003479E8">
        <w:rPr>
          <w:rFonts w:ascii="Courier New" w:hAnsi="Courier New" w:cs="Courier New"/>
          <w:color w:val="000000"/>
          <w:sz w:val="20"/>
          <w:szCs w:val="20"/>
          <w:lang w:val="en-US"/>
        </w:rPr>
        <w:t>dh</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@WRITE_DATA:       ;Записать дескриптор сегмента данных</w:t>
      </w:r>
      <w:r w:rsidR="009012B8">
        <w:rPr>
          <w:rFonts w:ascii="Courier New" w:hAnsi="Courier New" w:cs="Courier New"/>
          <w:color w:val="000000"/>
          <w:sz w:val="20"/>
          <w:szCs w:val="20"/>
        </w:rPr>
        <w:t>.</w:t>
      </w:r>
      <w:r w:rsidR="009012B8" w:rsidRPr="009012B8">
        <w:rPr>
          <w:rFonts w:ascii="Courier New" w:hAnsi="Courier New" w:cs="Courier New"/>
          <w:color w:val="000000"/>
          <w:sz w:val="20"/>
          <w:szCs w:val="20"/>
        </w:rPr>
        <w:t xml:space="preserve"> </w:t>
      </w:r>
      <w:r w:rsidR="009012B8">
        <w:rPr>
          <w:rFonts w:ascii="Courier New" w:hAnsi="Courier New" w:cs="Courier New"/>
          <w:color w:val="000000"/>
          <w:sz w:val="20"/>
          <w:szCs w:val="20"/>
        </w:rPr>
        <w:t>Заполнение дескриптора аналогично заполнению глобальной таблицы дескрипторов.</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lea </w:t>
      </w:r>
      <w:r w:rsidRPr="003479E8">
        <w:rPr>
          <w:rFonts w:ascii="Courier New" w:hAnsi="Courier New" w:cs="Courier New"/>
          <w:color w:val="000000"/>
          <w:sz w:val="20"/>
          <w:szCs w:val="20"/>
          <w:lang w:val="en-US"/>
        </w:rPr>
        <w:tab/>
        <w:t>bx, GDT_DATA</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ax, si</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dx, di</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[bx][SegDescr.offsetLow],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[bx][SegDescr.offsetMid], dl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[bx][SegDescr.offsetHigh], dh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@WRITE_STACK:</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;Записать дескриптор сегмента стека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lea </w:t>
      </w:r>
      <w:r w:rsidRPr="003479E8">
        <w:rPr>
          <w:rFonts w:ascii="Courier New" w:hAnsi="Courier New" w:cs="Courier New"/>
          <w:color w:val="000000"/>
          <w:sz w:val="20"/>
          <w:szCs w:val="20"/>
          <w:lang w:val="en-US"/>
        </w:rPr>
        <w:tab/>
        <w:t>bx, GDT_STACK</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ax, ss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xor </w:t>
      </w:r>
      <w:r w:rsidRPr="003479E8">
        <w:rPr>
          <w:rFonts w:ascii="Courier New" w:hAnsi="Courier New" w:cs="Courier New"/>
          <w:color w:val="000000"/>
          <w:sz w:val="20"/>
          <w:szCs w:val="20"/>
          <w:lang w:val="en-US"/>
        </w:rPr>
        <w:tab/>
        <w:t>dh, dh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dl, ah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shl </w:t>
      </w:r>
      <w:r w:rsidRPr="003479E8">
        <w:rPr>
          <w:rFonts w:ascii="Courier New" w:hAnsi="Courier New" w:cs="Courier New"/>
          <w:color w:val="000000"/>
          <w:sz w:val="20"/>
          <w:szCs w:val="20"/>
          <w:lang w:val="en-US"/>
        </w:rPr>
        <w:tab/>
        <w:t>ax, 4</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shr </w:t>
      </w:r>
      <w:r w:rsidRPr="003479E8">
        <w:rPr>
          <w:rFonts w:ascii="Courier New" w:hAnsi="Courier New" w:cs="Courier New"/>
          <w:color w:val="000000"/>
          <w:sz w:val="20"/>
          <w:szCs w:val="20"/>
          <w:lang w:val="en-US"/>
        </w:rPr>
        <w:tab/>
        <w:t>dx, 4</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[bx][SegDescr.offsetLow],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[bx][SegDescr.offsetMid], dl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[bx][SegDescr.offsetHigh], dh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@WRITE_CODE_PM:</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;Записать дескриптор кода защищенного режима</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 xml:space="preserve">lea </w:t>
      </w:r>
      <w:r w:rsidRPr="003479E8">
        <w:rPr>
          <w:rFonts w:ascii="Courier New" w:hAnsi="Courier New" w:cs="Courier New"/>
          <w:color w:val="000000"/>
          <w:sz w:val="20"/>
          <w:szCs w:val="20"/>
          <w:lang w:val="en-US"/>
        </w:rPr>
        <w:tab/>
        <w:t>bx, GDT_CODE_PM</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ax, CODE_PM</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xor </w:t>
      </w:r>
      <w:r w:rsidRPr="003479E8">
        <w:rPr>
          <w:rFonts w:ascii="Courier New" w:hAnsi="Courier New" w:cs="Courier New"/>
          <w:color w:val="000000"/>
          <w:sz w:val="20"/>
          <w:szCs w:val="20"/>
          <w:lang w:val="en-US"/>
        </w:rPr>
        <w:tab/>
        <w:t>dh, dh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dl,</w:t>
      </w:r>
      <w:r w:rsidRPr="003479E8">
        <w:rPr>
          <w:rFonts w:ascii="Courier New" w:hAnsi="Courier New" w:cs="Courier New"/>
          <w:color w:val="000000"/>
          <w:sz w:val="20"/>
          <w:szCs w:val="20"/>
          <w:lang w:val="en-US"/>
        </w:rPr>
        <w:tab/>
        <w:t>ah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shl </w:t>
      </w:r>
      <w:r w:rsidRPr="003479E8">
        <w:rPr>
          <w:rFonts w:ascii="Courier New" w:hAnsi="Courier New" w:cs="Courier New"/>
          <w:color w:val="000000"/>
          <w:sz w:val="20"/>
          <w:szCs w:val="20"/>
          <w:lang w:val="en-US"/>
        </w:rPr>
        <w:tab/>
        <w:t>ax, 4</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shr </w:t>
      </w:r>
      <w:r w:rsidRPr="003479E8">
        <w:rPr>
          <w:rFonts w:ascii="Courier New" w:hAnsi="Courier New" w:cs="Courier New"/>
          <w:color w:val="000000"/>
          <w:sz w:val="20"/>
          <w:szCs w:val="20"/>
          <w:lang w:val="en-US"/>
        </w:rPr>
        <w:tab/>
        <w:t>dx, 4</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[bx][SegDescr.offsetLow],ax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[bx][SegDescr.offsetMid],dl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[bx][SegDescr.offsetHigh],dh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@WRITE_IDT:</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w:t>
      </w:r>
      <w:r w:rsidRPr="00135065">
        <w:rPr>
          <w:rFonts w:ascii="Courier New" w:hAnsi="Courier New" w:cs="Courier New"/>
          <w:color w:val="000000"/>
          <w:sz w:val="20"/>
          <w:szCs w:val="20"/>
        </w:rPr>
        <w:t>Записать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дескриптор</w:t>
      </w:r>
      <w:r w:rsidRPr="003479E8">
        <w:rPr>
          <w:rFonts w:ascii="Courier New" w:hAnsi="Courier New" w:cs="Courier New"/>
          <w:color w:val="000000"/>
          <w:sz w:val="20"/>
          <w:szCs w:val="20"/>
          <w:lang w:val="en-US"/>
        </w:rPr>
        <w:t xml:space="preserve"> IDT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lea </w:t>
      </w:r>
      <w:r w:rsidRPr="003479E8">
        <w:rPr>
          <w:rFonts w:ascii="Courier New" w:hAnsi="Courier New" w:cs="Courier New"/>
          <w:color w:val="000000"/>
          <w:sz w:val="20"/>
          <w:szCs w:val="20"/>
          <w:lang w:val="en-US"/>
        </w:rPr>
        <w:tab/>
        <w:t>bx, GDT_IDT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ax, si</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dx, di</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add </w:t>
      </w:r>
      <w:r w:rsidRPr="003479E8">
        <w:rPr>
          <w:rFonts w:ascii="Courier New" w:hAnsi="Courier New" w:cs="Courier New"/>
          <w:color w:val="000000"/>
          <w:sz w:val="20"/>
          <w:szCs w:val="20"/>
          <w:lang w:val="en-US"/>
        </w:rPr>
        <w:tab/>
        <w:t>ax, offset IDT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adc </w:t>
      </w:r>
      <w:r w:rsidRPr="003479E8">
        <w:rPr>
          <w:rFonts w:ascii="Courier New" w:hAnsi="Courier New" w:cs="Courier New"/>
          <w:color w:val="000000"/>
          <w:sz w:val="20"/>
          <w:szCs w:val="20"/>
          <w:lang w:val="en-US"/>
        </w:rPr>
        <w:tab/>
        <w:t>dx, 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[bx][SegDescr.offsetLow],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[bx][SegDescr.offsetMid], dl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[bx][SegDescr.offsetHigh], dh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IDTptr.idtLowPointer,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IDTptr.idtHighPointer, dx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@FILL_IDT:                                  ;</w:t>
      </w:r>
      <w:r w:rsidRPr="00135065">
        <w:rPr>
          <w:rFonts w:ascii="Courier New" w:hAnsi="Courier New" w:cs="Courier New"/>
          <w:color w:val="000000"/>
          <w:sz w:val="20"/>
          <w:szCs w:val="20"/>
        </w:rPr>
        <w:t>Заполнить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таблицу</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дескрипторов</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шлюзов</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прерываний</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2750E">
        <w:rPr>
          <w:rFonts w:ascii="Courier New" w:hAnsi="Courier New" w:cs="Courier New"/>
          <w:color w:val="000000"/>
          <w:sz w:val="20"/>
          <w:szCs w:val="20"/>
          <w:lang w:val="en-US"/>
        </w:rPr>
        <w:t xml:space="preserve">   </w:t>
      </w:r>
      <w:r w:rsidR="002E078A" w:rsidRPr="0012750E">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 xml:space="preserve">lea eax, TIMER_HANDLER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;Заполнить шлюзы 00-0F исключениями</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mov IDT_TIMER.ioffsetLow,ax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shr eax, 16</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IDT_TIMER.ioffsetHigh,ax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lea eax, KEYBOARD_HANDLER             </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 IDT_KEYBOARD.ioffsetLow,ax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shr eax, 16</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 IDT_KEYBOARD.ioffsetHigh,ax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irpc    N, 234567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w:t>
      </w:r>
      <w:r w:rsidRPr="00135065">
        <w:rPr>
          <w:rFonts w:ascii="Courier New" w:hAnsi="Courier New" w:cs="Courier New"/>
          <w:color w:val="000000"/>
          <w:sz w:val="20"/>
          <w:szCs w:val="20"/>
        </w:rPr>
        <w:t>Заполнить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шлюзы</w:t>
      </w:r>
      <w:r w:rsidRPr="003479E8">
        <w:rPr>
          <w:rFonts w:ascii="Courier New" w:hAnsi="Courier New" w:cs="Courier New"/>
          <w:color w:val="000000"/>
          <w:sz w:val="20"/>
          <w:szCs w:val="20"/>
          <w:lang w:val="en-US"/>
        </w:rPr>
        <w:t xml:space="preserve"> 10-1F </w:t>
      </w:r>
      <w:r w:rsidRPr="00135065">
        <w:rPr>
          <w:rFonts w:ascii="Courier New" w:hAnsi="Courier New" w:cs="Courier New"/>
          <w:color w:val="000000"/>
          <w:sz w:val="20"/>
          <w:szCs w:val="20"/>
        </w:rPr>
        <w:t>исключениями</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lea eax,DUMMY_IRQ_MASTER</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mov IDT_2&amp;N.ioffsetLow,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shr eax,16</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mov IDT_2&amp;N.ioffsetHigh, ax</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endm</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t xml:space="preserve">lea eax, RTC_HANDLER            </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t>;Поместить обработчик прерывания таймера на 20 шлюз</w:t>
      </w:r>
      <w:r w:rsidRPr="00135065">
        <w:rPr>
          <w:rFonts w:ascii="Courier New" w:hAnsi="Courier New" w:cs="Courier New"/>
          <w:color w:val="000000"/>
          <w:sz w:val="20"/>
          <w:szCs w:val="20"/>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35065">
        <w:rPr>
          <w:rFonts w:ascii="Courier New" w:hAnsi="Courier New" w:cs="Courier New"/>
          <w:color w:val="000000"/>
          <w:sz w:val="20"/>
          <w:szCs w:val="20"/>
        </w:rPr>
        <w:t xml:space="preserve">   </w:t>
      </w:r>
      <w:r w:rsidR="002E078A" w:rsidRPr="0012750E">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w:t>
      </w:r>
      <w:r w:rsidRPr="003479E8">
        <w:rPr>
          <w:rFonts w:ascii="Courier New" w:hAnsi="Courier New" w:cs="Courier New"/>
          <w:color w:val="000000"/>
          <w:sz w:val="20"/>
          <w:szCs w:val="20"/>
          <w:lang w:val="en-US"/>
        </w:rPr>
        <w:t>mov IDT_RTC.ioffsetLow,ax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shr eax, 16</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IDT_RTC.ioffsetHigh,ax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irpc    N, 9ABCDEF              </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lea eax,DUMMY_IRQ_SLAVE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mov IDT_2&amp;N.ioffsetLow,ax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shr eax,16</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mov IDT_2&amp;N.ioffsetHigh,ax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endm</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lgdt fword ptr GDT_GDT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Загрузить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регистр</w:t>
      </w:r>
      <w:r w:rsidRPr="003479E8">
        <w:rPr>
          <w:rFonts w:ascii="Courier New" w:hAnsi="Courier New" w:cs="Courier New"/>
          <w:color w:val="000000"/>
          <w:sz w:val="20"/>
          <w:szCs w:val="20"/>
          <w:lang w:val="en-US"/>
        </w:rPr>
        <w:t xml:space="preserve"> GDTR</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lidt fword ptr IDTptr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Загрузить</w:t>
      </w:r>
      <w:r w:rsidRPr="003479E8">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регистр</w:t>
      </w:r>
      <w:r w:rsidRPr="003479E8">
        <w:rPr>
          <w:rFonts w:ascii="Courier New" w:hAnsi="Courier New" w:cs="Courier New"/>
          <w:color w:val="000000"/>
          <w:sz w:val="20"/>
          <w:szCs w:val="20"/>
          <w:lang w:val="en-US"/>
        </w:rPr>
        <w:t xml:space="preserve"> IDTR</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2E078A">
        <w:rPr>
          <w:rFonts w:ascii="Courier New" w:hAnsi="Courier New" w:cs="Courier New"/>
          <w:color w:val="000000"/>
          <w:sz w:val="20"/>
          <w:szCs w:val="20"/>
          <w:lang w:val="en-US"/>
        </w:rPr>
        <w:t xml:space="preserve"> </w:t>
      </w:r>
      <w:r w:rsidR="002E078A" w:rsidRPr="002E078A">
        <w:rPr>
          <w:rFonts w:ascii="Courier New" w:hAnsi="Courier New" w:cs="Courier New"/>
          <w:color w:val="000000"/>
          <w:sz w:val="20"/>
          <w:szCs w:val="20"/>
          <w:lang w:val="en-US"/>
        </w:rPr>
        <w:t xml:space="preserve">  </w:t>
      </w:r>
      <w:r w:rsidRPr="002E078A">
        <w:rPr>
          <w:rFonts w:ascii="Courier New" w:hAnsi="Courier New" w:cs="Courier New"/>
          <w:color w:val="000000"/>
          <w:sz w:val="20"/>
          <w:szCs w:val="20"/>
          <w:lang w:val="en-US"/>
        </w:rPr>
        <w:t xml:space="preserve">   </w:t>
      </w:r>
      <w:r w:rsidRPr="00135065">
        <w:rPr>
          <w:rFonts w:ascii="Courier New" w:hAnsi="Courier New" w:cs="Courier New"/>
          <w:color w:val="000000"/>
          <w:sz w:val="20"/>
          <w:szCs w:val="20"/>
        </w:rPr>
        <w:t xml:space="preserve">mov </w:t>
      </w:r>
      <w:r w:rsidRPr="00135065">
        <w:rPr>
          <w:rFonts w:ascii="Courier New" w:hAnsi="Courier New" w:cs="Courier New"/>
          <w:color w:val="000000"/>
          <w:sz w:val="20"/>
          <w:szCs w:val="20"/>
        </w:rPr>
        <w:tab/>
        <w:t>eax, cr0                         ;Получить управляющий регистр cr0</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or </w:t>
      </w:r>
      <w:r w:rsidRPr="00135065">
        <w:rPr>
          <w:rFonts w:ascii="Courier New" w:hAnsi="Courier New" w:cs="Courier New"/>
          <w:color w:val="000000"/>
          <w:sz w:val="20"/>
          <w:szCs w:val="20"/>
        </w:rPr>
        <w:tab/>
        <w:t>al, 1</w:t>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Pr="00135065">
        <w:rPr>
          <w:rFonts w:ascii="Courier New" w:hAnsi="Courier New" w:cs="Courier New"/>
          <w:color w:val="000000"/>
          <w:sz w:val="20"/>
          <w:szCs w:val="20"/>
        </w:rPr>
        <w:tab/>
      </w:r>
      <w:r w:rsidR="009E080F" w:rsidRPr="009E080F">
        <w:rPr>
          <w:rFonts w:ascii="Courier New" w:hAnsi="Courier New" w:cs="Courier New"/>
          <w:color w:val="000000"/>
          <w:sz w:val="20"/>
          <w:szCs w:val="20"/>
        </w:rPr>
        <w:t xml:space="preserve">    ;</w:t>
      </w:r>
      <w:r w:rsidRPr="00135065">
        <w:rPr>
          <w:rFonts w:ascii="Courier New" w:hAnsi="Courier New" w:cs="Courier New"/>
          <w:color w:val="000000"/>
          <w:sz w:val="20"/>
          <w:szCs w:val="20"/>
        </w:rPr>
        <w:t>Установить бит PE в 1</w:t>
      </w:r>
    </w:p>
    <w:p w:rsidR="003479E8" w:rsidRPr="00135065"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 xml:space="preserve">  </w:t>
      </w:r>
      <w:r w:rsidR="002E078A" w:rsidRPr="002E078A">
        <w:rPr>
          <w:rFonts w:ascii="Courier New" w:hAnsi="Courier New" w:cs="Courier New"/>
          <w:color w:val="000000"/>
          <w:sz w:val="20"/>
          <w:szCs w:val="20"/>
        </w:rPr>
        <w:t xml:space="preserve">  </w:t>
      </w:r>
      <w:r w:rsidRPr="00135065">
        <w:rPr>
          <w:rFonts w:ascii="Courier New" w:hAnsi="Courier New" w:cs="Courier New"/>
          <w:color w:val="000000"/>
          <w:sz w:val="20"/>
          <w:szCs w:val="20"/>
        </w:rPr>
        <w:t xml:space="preserve">  mov </w:t>
      </w:r>
      <w:r w:rsidRPr="00135065">
        <w:rPr>
          <w:rFonts w:ascii="Courier New" w:hAnsi="Courier New" w:cs="Courier New"/>
          <w:color w:val="000000"/>
          <w:sz w:val="20"/>
          <w:szCs w:val="20"/>
        </w:rPr>
        <w:tab/>
        <w:t>cr0, eax                         ;Записать измененный cr0 и тем самым включить защищенный режим</w:t>
      </w:r>
    </w:p>
    <w:p w:rsidR="009E080F" w:rsidRPr="0012750E" w:rsidRDefault="003479E8" w:rsidP="003479E8">
      <w:pPr>
        <w:autoSpaceDE w:val="0"/>
        <w:autoSpaceDN w:val="0"/>
        <w:adjustRightInd w:val="0"/>
        <w:spacing w:after="0" w:line="240" w:lineRule="auto"/>
        <w:rPr>
          <w:rFonts w:ascii="Courier New" w:hAnsi="Courier New" w:cs="Courier New"/>
          <w:color w:val="000000"/>
          <w:sz w:val="20"/>
          <w:szCs w:val="20"/>
        </w:rPr>
      </w:pPr>
      <w:r w:rsidRPr="00135065">
        <w:rPr>
          <w:rFonts w:ascii="Courier New" w:hAnsi="Courier New" w:cs="Courier New"/>
          <w:color w:val="000000"/>
          <w:sz w:val="20"/>
          <w:szCs w:val="20"/>
        </w:rPr>
        <w:tab/>
        <w:t xml:space="preserve">      </w:t>
      </w:r>
    </w:p>
    <w:p w:rsidR="009E080F" w:rsidRPr="009E080F" w:rsidRDefault="009E080F" w:rsidP="009E080F">
      <w:pPr>
        <w:autoSpaceDE w:val="0"/>
        <w:autoSpaceDN w:val="0"/>
        <w:adjustRightInd w:val="0"/>
        <w:spacing w:after="0" w:line="240" w:lineRule="auto"/>
        <w:rPr>
          <w:rFonts w:ascii="Courier New" w:hAnsi="Courier New" w:cs="Courier New"/>
          <w:color w:val="000000"/>
          <w:sz w:val="20"/>
          <w:szCs w:val="20"/>
        </w:rPr>
      </w:pPr>
      <w:r w:rsidRPr="009E080F">
        <w:rPr>
          <w:rFonts w:ascii="Courier New" w:hAnsi="Courier New" w:cs="Courier New"/>
          <w:color w:val="000000"/>
          <w:sz w:val="20"/>
          <w:szCs w:val="20"/>
        </w:rPr>
        <w:t>; Выпо</w:t>
      </w:r>
      <w:r w:rsidR="00DF1255">
        <w:rPr>
          <w:rFonts w:ascii="Courier New" w:hAnsi="Courier New" w:cs="Courier New"/>
          <w:color w:val="000000"/>
          <w:sz w:val="20"/>
          <w:szCs w:val="20"/>
        </w:rPr>
        <w:t>лняем команду межсегментного пе</w:t>
      </w:r>
      <w:r w:rsidRPr="009E080F">
        <w:rPr>
          <w:rFonts w:ascii="Courier New" w:hAnsi="Courier New" w:cs="Courier New"/>
          <w:color w:val="000000"/>
          <w:sz w:val="20"/>
          <w:szCs w:val="20"/>
        </w:rPr>
        <w:t>р</w:t>
      </w:r>
      <w:r w:rsidR="00DF1255">
        <w:rPr>
          <w:rFonts w:ascii="Courier New" w:hAnsi="Courier New" w:cs="Courier New"/>
          <w:color w:val="000000"/>
          <w:sz w:val="20"/>
          <w:szCs w:val="20"/>
        </w:rPr>
        <w:t>е</w:t>
      </w:r>
      <w:r w:rsidRPr="009E080F">
        <w:rPr>
          <w:rFonts w:ascii="Courier New" w:hAnsi="Courier New" w:cs="Courier New"/>
          <w:color w:val="000000"/>
          <w:sz w:val="20"/>
          <w:szCs w:val="20"/>
        </w:rPr>
        <w:t xml:space="preserve">хода, </w:t>
      </w:r>
    </w:p>
    <w:p w:rsidR="009E080F" w:rsidRPr="009E080F" w:rsidRDefault="009E080F" w:rsidP="009E080F">
      <w:pPr>
        <w:autoSpaceDE w:val="0"/>
        <w:autoSpaceDN w:val="0"/>
        <w:adjustRightInd w:val="0"/>
        <w:spacing w:after="0" w:line="240" w:lineRule="auto"/>
        <w:rPr>
          <w:rFonts w:ascii="Courier New" w:hAnsi="Courier New" w:cs="Courier New"/>
          <w:color w:val="000000"/>
          <w:sz w:val="20"/>
          <w:szCs w:val="20"/>
        </w:rPr>
      </w:pPr>
      <w:r w:rsidRPr="009E080F">
        <w:rPr>
          <w:rFonts w:ascii="Courier New" w:hAnsi="Courier New" w:cs="Courier New"/>
          <w:color w:val="000000"/>
          <w:sz w:val="20"/>
          <w:szCs w:val="20"/>
        </w:rPr>
        <w:t xml:space="preserve">; в качестве селектора указываем селектор текущего </w:t>
      </w:r>
    </w:p>
    <w:p w:rsidR="003479E8" w:rsidRPr="00135065" w:rsidRDefault="009E080F" w:rsidP="009E080F">
      <w:pPr>
        <w:autoSpaceDE w:val="0"/>
        <w:autoSpaceDN w:val="0"/>
        <w:adjustRightInd w:val="0"/>
        <w:spacing w:after="0" w:line="240" w:lineRule="auto"/>
        <w:rPr>
          <w:rFonts w:ascii="Courier New" w:hAnsi="Courier New" w:cs="Courier New"/>
          <w:color w:val="000000"/>
          <w:sz w:val="20"/>
          <w:szCs w:val="20"/>
        </w:rPr>
      </w:pPr>
      <w:r w:rsidRPr="009E080F">
        <w:rPr>
          <w:rFonts w:ascii="Courier New" w:hAnsi="Courier New" w:cs="Courier New"/>
          <w:color w:val="000000"/>
          <w:sz w:val="20"/>
          <w:szCs w:val="20"/>
        </w:rPr>
        <w:t>; сегмента кода</w:t>
      </w:r>
      <w:r w:rsidR="003479E8" w:rsidRPr="00135065">
        <w:rPr>
          <w:rFonts w:ascii="Courier New" w:hAnsi="Courier New" w:cs="Courier New"/>
          <w:color w:val="000000"/>
          <w:sz w:val="20"/>
          <w:szCs w:val="20"/>
        </w:rPr>
        <w:t xml:space="preserve"> </w:t>
      </w:r>
    </w:p>
    <w:p w:rsidR="003479E8" w:rsidRPr="009F46DD" w:rsidRDefault="003479E8" w:rsidP="003479E8">
      <w:pPr>
        <w:autoSpaceDE w:val="0"/>
        <w:autoSpaceDN w:val="0"/>
        <w:adjustRightInd w:val="0"/>
        <w:spacing w:after="0" w:line="240" w:lineRule="auto"/>
        <w:rPr>
          <w:rFonts w:ascii="Courier New" w:hAnsi="Courier New" w:cs="Courier New"/>
          <w:color w:val="000000"/>
          <w:szCs w:val="20"/>
          <w:lang w:val="en-US"/>
        </w:rPr>
      </w:pPr>
      <w:r w:rsidRPr="00135065">
        <w:rPr>
          <w:rFonts w:ascii="Courier New" w:hAnsi="Courier New" w:cs="Courier New"/>
          <w:color w:val="000000"/>
          <w:sz w:val="20"/>
          <w:szCs w:val="20"/>
        </w:rPr>
        <w:tab/>
      </w:r>
      <w:r w:rsidRPr="009F46DD">
        <w:rPr>
          <w:rFonts w:ascii="Courier New" w:hAnsi="Courier New" w:cs="Courier New"/>
          <w:color w:val="000000"/>
          <w:szCs w:val="20"/>
          <w:lang w:val="en-US"/>
        </w:rPr>
        <w:t>db  0EAH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dw  $ + 4</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dw  CODE_RM_DESC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@LOAD_SELECTORS: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ax, DATA_DESC</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ds,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es,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ax, STACK_DESC</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ss,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ab/>
        <w:t xml:space="preserve">xor </w:t>
      </w:r>
      <w:r w:rsidRPr="003479E8">
        <w:rPr>
          <w:rFonts w:ascii="Courier New" w:hAnsi="Courier New" w:cs="Courier New"/>
          <w:color w:val="000000"/>
          <w:sz w:val="20"/>
          <w:szCs w:val="20"/>
          <w:lang w:val="en-US"/>
        </w:rPr>
        <w:tab/>
        <w:t>ax,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fs,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gs,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lldt </w:t>
      </w:r>
      <w:r w:rsidRPr="003479E8">
        <w:rPr>
          <w:rFonts w:ascii="Courier New" w:hAnsi="Courier New" w:cs="Courier New"/>
          <w:color w:val="000000"/>
          <w:sz w:val="20"/>
          <w:szCs w:val="20"/>
          <w:lang w:val="en-US"/>
        </w:rPr>
        <w:tab/>
        <w:t xml:space="preserve">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32113" w:rsidRDefault="003479E8" w:rsidP="003479E8">
      <w:pPr>
        <w:autoSpaceDE w:val="0"/>
        <w:autoSpaceDN w:val="0"/>
        <w:adjustRightInd w:val="0"/>
        <w:spacing w:after="0" w:line="240" w:lineRule="auto"/>
        <w:rPr>
          <w:rFonts w:ascii="Courier New" w:hAnsi="Courier New" w:cs="Courier New"/>
          <w:color w:val="000000"/>
          <w:sz w:val="20"/>
          <w:szCs w:val="20"/>
        </w:rPr>
      </w:pPr>
      <w:r w:rsidRPr="003479E8">
        <w:rPr>
          <w:rFonts w:ascii="Courier New" w:hAnsi="Courier New" w:cs="Courier New"/>
          <w:color w:val="000000"/>
          <w:sz w:val="20"/>
          <w:szCs w:val="20"/>
          <w:lang w:val="en-US"/>
        </w:rPr>
        <w:t>@PREPARE_TO_RETURN:</w:t>
      </w:r>
      <w:r w:rsidR="00332113">
        <w:rPr>
          <w:rFonts w:ascii="Courier New" w:hAnsi="Courier New" w:cs="Courier New"/>
          <w:color w:val="000000"/>
          <w:sz w:val="20"/>
          <w:szCs w:val="20"/>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push </w:t>
      </w:r>
      <w:r w:rsidRPr="003479E8">
        <w:rPr>
          <w:rFonts w:ascii="Courier New" w:hAnsi="Courier New" w:cs="Courier New"/>
          <w:color w:val="000000"/>
          <w:sz w:val="20"/>
          <w:szCs w:val="20"/>
          <w:lang w:val="en-US"/>
        </w:rPr>
        <w:tab/>
        <w:t xml:space="preserve">cs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push </w:t>
      </w:r>
      <w:r w:rsidRPr="003479E8">
        <w:rPr>
          <w:rFonts w:ascii="Courier New" w:hAnsi="Courier New" w:cs="Courier New"/>
          <w:color w:val="000000"/>
          <w:sz w:val="20"/>
          <w:szCs w:val="20"/>
          <w:lang w:val="en-US"/>
        </w:rPr>
        <w:tab/>
        <w:t xml:space="preserve">offset @BACK_TO_RM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lea  </w:t>
      </w:r>
      <w:r w:rsidRPr="003479E8">
        <w:rPr>
          <w:rFonts w:ascii="Courier New" w:hAnsi="Courier New" w:cs="Courier New"/>
          <w:color w:val="000000"/>
          <w:sz w:val="20"/>
          <w:szCs w:val="20"/>
          <w:lang w:val="en-US"/>
        </w:rPr>
        <w:tab/>
        <w:t xml:space="preserve">edi, @ENTER_PM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eax, CODE_PM_DESC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push </w:t>
      </w:r>
      <w:r w:rsidRPr="003479E8">
        <w:rPr>
          <w:rFonts w:ascii="Courier New" w:hAnsi="Courier New" w:cs="Courier New"/>
          <w:color w:val="000000"/>
          <w:sz w:val="20"/>
          <w:szCs w:val="20"/>
          <w:lang w:val="en-US"/>
        </w:rPr>
        <w:tab/>
        <w:t xml:space="preserve">eax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push </w:t>
      </w:r>
      <w:r w:rsidRPr="003479E8">
        <w:rPr>
          <w:rFonts w:ascii="Courier New" w:hAnsi="Courier New" w:cs="Courier New"/>
          <w:color w:val="000000"/>
          <w:sz w:val="20"/>
          <w:szCs w:val="20"/>
          <w:lang w:val="en-US"/>
        </w:rPr>
        <w:tab/>
        <w:t xml:space="preserve">edi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@REINITIALIAZE_CONTROLLER_FOR_PM: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al, 00010001b </w:t>
      </w:r>
      <w:r w:rsidR="00F92C04">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out </w:t>
      </w:r>
      <w:r w:rsidRPr="003479E8">
        <w:rPr>
          <w:rFonts w:ascii="Courier New" w:hAnsi="Courier New" w:cs="Courier New"/>
          <w:color w:val="000000"/>
          <w:sz w:val="20"/>
          <w:szCs w:val="20"/>
          <w:lang w:val="en-US"/>
        </w:rPr>
        <w:tab/>
        <w:t xml:space="preserve">20h,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out </w:t>
      </w:r>
      <w:r w:rsidRPr="003479E8">
        <w:rPr>
          <w:rFonts w:ascii="Courier New" w:hAnsi="Courier New" w:cs="Courier New"/>
          <w:color w:val="000000"/>
          <w:sz w:val="20"/>
          <w:szCs w:val="20"/>
          <w:lang w:val="en-US"/>
        </w:rPr>
        <w:tab/>
        <w:t xml:space="preserve">0A0h,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al, 20h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al, 28h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w:t>
      </w:r>
      <w:r w:rsidRPr="003479E8">
        <w:rPr>
          <w:rFonts w:ascii="Courier New" w:hAnsi="Courier New" w:cs="Courier New"/>
          <w:color w:val="000000"/>
          <w:sz w:val="20"/>
          <w:szCs w:val="20"/>
          <w:lang w:val="en-US"/>
        </w:rPr>
        <w:tab/>
        <w:t xml:space="preserve">al, 04h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02h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11h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nop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sti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@GO_TO_CODE_PM:</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db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66h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retf</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@BACK_TO_RM: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cli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in  </w:t>
      </w:r>
      <w:r w:rsidRPr="003479E8">
        <w:rPr>
          <w:rFonts w:ascii="Courier New" w:hAnsi="Courier New" w:cs="Courier New"/>
          <w:color w:val="000000"/>
          <w:sz w:val="20"/>
          <w:szCs w:val="20"/>
          <w:lang w:val="en-US"/>
        </w:rPr>
        <w:tab/>
      </w:r>
      <w:r w:rsidR="009314E7" w:rsidRPr="009314E7">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al, 70h</w:t>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or</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al, 0FEh  </w:t>
      </w:r>
      <w:r w:rsidR="009314E7" w:rsidRPr="009314E7">
        <w:rPr>
          <w:rFonts w:ascii="Courier New" w:hAnsi="Courier New" w:cs="Courier New"/>
          <w:color w:val="000000"/>
          <w:sz w:val="20"/>
          <w:szCs w:val="20"/>
          <w:lang w:val="en-US"/>
        </w:rPr>
        <w:t xml:space="preserve">;команда отключения </w:t>
      </w: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out</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70h,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nop</w:t>
      </w:r>
    </w:p>
    <w:p w:rsidR="003479E8" w:rsidRPr="003479E8" w:rsidRDefault="003479E8" w:rsidP="004F4789">
      <w:pPr>
        <w:tabs>
          <w:tab w:val="left" w:pos="708"/>
          <w:tab w:val="left" w:pos="1149"/>
        </w:tabs>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r w:rsidR="004F4789">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@REINITIALISE_CONTROLLER: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00010001b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20h,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0A0h,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8h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70h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04h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02h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11h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al, 01h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0A1h,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@PREPARE_SEGMENTS: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GDT_CODE_RM.limit, 0FFFFh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GDT_DATA.limit, 0FFFFh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GDT_STACK.limit, 0FFFFh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db  </w:t>
      </w:r>
      <w:r w:rsidRPr="003479E8">
        <w:rPr>
          <w:rFonts w:ascii="Courier New" w:hAnsi="Courier New" w:cs="Courier New"/>
          <w:color w:val="000000"/>
          <w:sz w:val="20"/>
          <w:szCs w:val="20"/>
          <w:lang w:val="en-US"/>
        </w:rPr>
        <w:tab/>
        <w:t xml:space="preserve">0EAH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dw  </w:t>
      </w:r>
      <w:r w:rsidRPr="003479E8">
        <w:rPr>
          <w:rFonts w:ascii="Courier New" w:hAnsi="Courier New" w:cs="Courier New"/>
          <w:color w:val="000000"/>
          <w:sz w:val="20"/>
          <w:szCs w:val="20"/>
          <w:lang w:val="en-US"/>
        </w:rPr>
        <w:tab/>
        <w:t>$ + 4</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dw  </w:t>
      </w:r>
      <w:r w:rsidRPr="003479E8">
        <w:rPr>
          <w:rFonts w:ascii="Courier New" w:hAnsi="Courier New" w:cs="Courier New"/>
          <w:color w:val="000000"/>
          <w:sz w:val="20"/>
          <w:szCs w:val="20"/>
          <w:lang w:val="en-US"/>
        </w:rPr>
        <w:tab/>
        <w:t xml:space="preserve">CODE_RM_DESC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ax, DATA_DESC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ds,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es,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fs,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gs,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ax, STACK_DESC</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ss,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@ENABLE_REAL_MODE: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eax, cr0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and </w:t>
      </w:r>
      <w:r w:rsidRPr="003479E8">
        <w:rPr>
          <w:rFonts w:ascii="Courier New" w:hAnsi="Courier New" w:cs="Courier New"/>
          <w:color w:val="000000"/>
          <w:sz w:val="20"/>
          <w:szCs w:val="20"/>
          <w:lang w:val="en-US"/>
        </w:rPr>
        <w:tab/>
        <w:t xml:space="preserve">al, 11111110b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3479E8">
        <w:rPr>
          <w:rFonts w:ascii="Courier New" w:hAnsi="Courier New" w:cs="Courier New"/>
          <w:color w:val="000000"/>
          <w:sz w:val="20"/>
          <w:szCs w:val="20"/>
          <w:lang w:val="en-US"/>
        </w:rPr>
        <w:tab/>
        <w:t xml:space="preserve">cr0, eax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db  </w:t>
      </w:r>
      <w:r w:rsidRPr="003479E8">
        <w:rPr>
          <w:rFonts w:ascii="Courier New" w:hAnsi="Courier New" w:cs="Courier New"/>
          <w:color w:val="000000"/>
          <w:sz w:val="20"/>
          <w:szCs w:val="20"/>
          <w:lang w:val="en-US"/>
        </w:rPr>
        <w:tab/>
        <w:t>0EAH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dw  </w:t>
      </w:r>
      <w:r w:rsidRPr="003479E8">
        <w:rPr>
          <w:rFonts w:ascii="Courier New" w:hAnsi="Courier New" w:cs="Courier New"/>
          <w:color w:val="000000"/>
          <w:sz w:val="20"/>
          <w:szCs w:val="20"/>
          <w:lang w:val="en-US"/>
        </w:rPr>
        <w:tab/>
        <w:t>$ + 4</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dw  </w:t>
      </w:r>
      <w:r w:rsidRPr="003479E8">
        <w:rPr>
          <w:rFonts w:ascii="Courier New" w:hAnsi="Courier New" w:cs="Courier New"/>
          <w:color w:val="000000"/>
          <w:sz w:val="20"/>
          <w:szCs w:val="20"/>
          <w:lang w:val="en-US"/>
        </w:rPr>
        <w:tab/>
        <w:t xml:space="preserve">CODE_RM                  </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ax, STACK_A</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ss,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ax, DATA</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ds,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es,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xor </w:t>
      </w:r>
      <w:r w:rsidRPr="003479E8">
        <w:rPr>
          <w:rFonts w:ascii="Courier New" w:hAnsi="Courier New" w:cs="Courier New"/>
          <w:color w:val="000000"/>
          <w:sz w:val="20"/>
          <w:szCs w:val="20"/>
          <w:lang w:val="en-US"/>
        </w:rPr>
        <w:tab/>
        <w:t>ax,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fs,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gs,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IDTptr.plimit, 3FFH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dword ptr IDTptr + 2, 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lidt </w:t>
      </w:r>
      <w:r w:rsidRPr="003479E8">
        <w:rPr>
          <w:rFonts w:ascii="Courier New" w:hAnsi="Courier New" w:cs="Courier New"/>
          <w:color w:val="000000"/>
          <w:sz w:val="20"/>
          <w:szCs w:val="20"/>
          <w:lang w:val="en-US"/>
        </w:rPr>
        <w:tab/>
        <w:t xml:space="preserve">fword ptr IDTptr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@REPEAIR_MASK: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3479E8">
        <w:rPr>
          <w:rFonts w:ascii="Courier New" w:hAnsi="Courier New" w:cs="Courier New"/>
          <w:color w:val="000000"/>
          <w:sz w:val="20"/>
          <w:szCs w:val="20"/>
          <w:lang w:val="en-US"/>
        </w:rPr>
        <w:tab/>
        <w:t>al, interrupt_masks_master</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21h,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al, interrupt_masks_slave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0A1h,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@ENABLE_INTERRUPTS: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nop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sti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@EXIT: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lea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dx, exit_message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ah,9h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int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21h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ax,4C00h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int </w:t>
      </w:r>
      <w:r w:rsidR="002E078A">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 xml:space="preserve">21H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input_time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ah, 0ah</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xor </w:t>
      </w:r>
      <w:r w:rsidRPr="003479E8">
        <w:rPr>
          <w:rFonts w:ascii="Courier New" w:hAnsi="Courier New" w:cs="Courier New"/>
          <w:color w:val="000000"/>
          <w:sz w:val="20"/>
          <w:szCs w:val="20"/>
          <w:lang w:val="en-US"/>
        </w:rPr>
        <w:tab/>
        <w:t>di, di</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dx, offset ds:[input_time_buffer]</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int </w:t>
      </w:r>
      <w:r w:rsidRPr="003479E8">
        <w:rPr>
          <w:rFonts w:ascii="Courier New" w:hAnsi="Courier New" w:cs="Courier New"/>
          <w:color w:val="000000"/>
          <w:sz w:val="20"/>
          <w:szCs w:val="20"/>
          <w:lang w:val="en-US"/>
        </w:rPr>
        <w:tab/>
        <w:t>21h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dl, 0ah</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mov</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ah, 02</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int </w:t>
      </w:r>
      <w:r w:rsidRPr="003479E8">
        <w:rPr>
          <w:rFonts w:ascii="Courier New" w:hAnsi="Courier New" w:cs="Courier New"/>
          <w:color w:val="000000"/>
          <w:sz w:val="20"/>
          <w:szCs w:val="20"/>
          <w:lang w:val="en-US"/>
        </w:rPr>
        <w:tab/>
        <w:t xml:space="preserve">21h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si, offset input_time_buffer + 2</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cmp </w:t>
      </w:r>
      <w:r w:rsidRPr="003479E8">
        <w:rPr>
          <w:rFonts w:ascii="Courier New" w:hAnsi="Courier New" w:cs="Courier New"/>
          <w:color w:val="000000"/>
          <w:sz w:val="20"/>
          <w:szCs w:val="20"/>
          <w:lang w:val="en-US"/>
        </w:rPr>
        <w:tab/>
        <w:t>byte ptr [si],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jnz </w:t>
      </w:r>
      <w:r w:rsidRPr="003479E8">
        <w:rPr>
          <w:rFonts w:ascii="Courier New" w:hAnsi="Courier New" w:cs="Courier New"/>
          <w:color w:val="000000"/>
          <w:sz w:val="20"/>
          <w:szCs w:val="20"/>
          <w:lang w:val="en-US"/>
        </w:rPr>
        <w:tab/>
        <w:t>@II1</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di,1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inc </w:t>
      </w:r>
      <w:r w:rsidRPr="003479E8">
        <w:rPr>
          <w:rFonts w:ascii="Courier New" w:hAnsi="Courier New" w:cs="Courier New"/>
          <w:color w:val="000000"/>
          <w:sz w:val="20"/>
          <w:szCs w:val="20"/>
          <w:lang w:val="en-US"/>
        </w:rPr>
        <w:tab/>
        <w:t xml:space="preserve">si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@II1:</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xor </w:t>
      </w:r>
      <w:r w:rsidRPr="003479E8">
        <w:rPr>
          <w:rFonts w:ascii="Courier New" w:hAnsi="Courier New" w:cs="Courier New"/>
          <w:color w:val="000000"/>
          <w:sz w:val="20"/>
          <w:szCs w:val="20"/>
          <w:lang w:val="en-US"/>
        </w:rPr>
        <w:tab/>
        <w:t>ax, ax</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bx, 10</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@II2:</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cl, [si]</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cmp </w:t>
      </w:r>
      <w:r w:rsidRPr="003479E8">
        <w:rPr>
          <w:rFonts w:ascii="Courier New" w:hAnsi="Courier New" w:cs="Courier New"/>
          <w:color w:val="000000"/>
          <w:sz w:val="20"/>
          <w:szCs w:val="20"/>
          <w:lang w:val="en-US"/>
        </w:rPr>
        <w:tab/>
        <w:t>cl, 0dh</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jz </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@input_time_return</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sub </w:t>
      </w:r>
      <w:r w:rsidRPr="003479E8">
        <w:rPr>
          <w:rFonts w:ascii="Courier New" w:hAnsi="Courier New" w:cs="Courier New"/>
          <w:color w:val="000000"/>
          <w:sz w:val="20"/>
          <w:szCs w:val="20"/>
          <w:lang w:val="en-US"/>
        </w:rPr>
        <w:tab/>
        <w:t>cl, '0'</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mul </w:t>
      </w:r>
      <w:r w:rsidRPr="003479E8">
        <w:rPr>
          <w:rFonts w:ascii="Courier New" w:hAnsi="Courier New" w:cs="Courier New"/>
          <w:color w:val="000000"/>
          <w:sz w:val="20"/>
          <w:szCs w:val="20"/>
          <w:lang w:val="en-US"/>
        </w:rPr>
        <w:tab/>
        <w:t xml:space="preserve">bx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add </w:t>
      </w:r>
      <w:r w:rsidRPr="003479E8">
        <w:rPr>
          <w:rFonts w:ascii="Courier New" w:hAnsi="Courier New" w:cs="Courier New"/>
          <w:color w:val="000000"/>
          <w:sz w:val="20"/>
          <w:szCs w:val="20"/>
          <w:lang w:val="en-US"/>
        </w:rPr>
        <w:tab/>
        <w:t>ax, cx</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inc </w:t>
      </w:r>
      <w:r w:rsidRPr="003479E8">
        <w:rPr>
          <w:rFonts w:ascii="Courier New" w:hAnsi="Courier New" w:cs="Courier New"/>
          <w:color w:val="000000"/>
          <w:sz w:val="20"/>
          <w:szCs w:val="20"/>
          <w:lang w:val="en-US"/>
        </w:rPr>
        <w:tab/>
        <w:t xml:space="preserve">si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jmp </w:t>
      </w:r>
      <w:r w:rsidRPr="003479E8">
        <w:rPr>
          <w:rFonts w:ascii="Courier New" w:hAnsi="Courier New" w:cs="Courier New"/>
          <w:color w:val="000000"/>
          <w:sz w:val="20"/>
          <w:szCs w:val="20"/>
          <w:lang w:val="en-US"/>
        </w:rPr>
        <w:tab/>
        <w:t xml:space="preserve">@II2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@input_time_return:</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ret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input_time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SIZE_CODE_RM    = ($ - CODE_RM_BEGIN)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CODE_RM ends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CODE_PM  segment para use32</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CODE_PM_BEGIN   =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assume cs:CODE_PM,ds:DATA,es:DATA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@ENTER_PM: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mov edi, 3840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lea esi, protected_greet_message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call BUFFER_OUTPUT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@INFINITE_LOOP: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jmp  @INFINITE_LOOP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@EXIT_PM: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db 66H</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retf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@EXIT_FROM_INTERRUPT: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popad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pop es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pop 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eax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eax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eax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sti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db 66H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retf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WORD_TO_DEC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pushad  ;str in di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movzx </w:t>
      </w:r>
      <w:r w:rsidRPr="003479E8">
        <w:rPr>
          <w:rFonts w:ascii="Courier New" w:hAnsi="Courier New" w:cs="Courier New"/>
          <w:color w:val="000000"/>
          <w:sz w:val="20"/>
          <w:szCs w:val="20"/>
          <w:lang w:val="en-US"/>
        </w:rPr>
        <w:tab/>
        <w:t>eax,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xor </w:t>
      </w:r>
      <w:r w:rsidRPr="003479E8">
        <w:rPr>
          <w:rFonts w:ascii="Courier New" w:hAnsi="Courier New" w:cs="Courier New"/>
          <w:color w:val="000000"/>
          <w:sz w:val="20"/>
          <w:szCs w:val="20"/>
          <w:lang w:val="en-US"/>
        </w:rPr>
        <w:tab/>
        <w:t xml:space="preserve">cx, cx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bx, 10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@LOOP1: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xor </w:t>
      </w:r>
      <w:r w:rsidRPr="003479E8">
        <w:rPr>
          <w:rFonts w:ascii="Courier New" w:hAnsi="Courier New" w:cs="Courier New"/>
          <w:color w:val="000000"/>
          <w:sz w:val="20"/>
          <w:szCs w:val="20"/>
          <w:lang w:val="en-US"/>
        </w:rPr>
        <w:tab/>
        <w:t xml:space="preserve">dx, dx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div </w:t>
      </w:r>
      <w:r w:rsidRPr="003479E8">
        <w:rPr>
          <w:rFonts w:ascii="Courier New" w:hAnsi="Courier New" w:cs="Courier New"/>
          <w:color w:val="000000"/>
          <w:sz w:val="20"/>
          <w:szCs w:val="20"/>
          <w:lang w:val="en-US"/>
        </w:rPr>
        <w:tab/>
        <w:t xml:space="preserve">bx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add </w:t>
      </w:r>
      <w:r w:rsidRPr="003479E8">
        <w:rPr>
          <w:rFonts w:ascii="Courier New" w:hAnsi="Courier New" w:cs="Courier New"/>
          <w:color w:val="000000"/>
          <w:sz w:val="20"/>
          <w:szCs w:val="20"/>
          <w:lang w:val="en-US"/>
        </w:rPr>
        <w:tab/>
        <w:t xml:space="preserve">dl, '0'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push </w:t>
      </w:r>
      <w:r w:rsidRPr="003479E8">
        <w:rPr>
          <w:rFonts w:ascii="Courier New" w:hAnsi="Courier New" w:cs="Courier New"/>
          <w:color w:val="000000"/>
          <w:sz w:val="20"/>
          <w:szCs w:val="20"/>
          <w:lang w:val="en-US"/>
        </w:rPr>
        <w:tab/>
        <w:t xml:space="preserve">dx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inc </w:t>
      </w:r>
      <w:r w:rsidRPr="003479E8">
        <w:rPr>
          <w:rFonts w:ascii="Courier New" w:hAnsi="Courier New" w:cs="Courier New"/>
          <w:color w:val="000000"/>
          <w:sz w:val="20"/>
          <w:szCs w:val="20"/>
          <w:lang w:val="en-US"/>
        </w:rPr>
        <w:tab/>
        <w:t xml:space="preserve">cx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test </w:t>
      </w:r>
      <w:r w:rsidRPr="003479E8">
        <w:rPr>
          <w:rFonts w:ascii="Courier New" w:hAnsi="Courier New" w:cs="Courier New"/>
          <w:color w:val="000000"/>
          <w:sz w:val="20"/>
          <w:szCs w:val="20"/>
          <w:lang w:val="en-US"/>
        </w:rPr>
        <w:tab/>
        <w:t xml:space="preserve">ax, ax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jnz </w:t>
      </w:r>
      <w:r w:rsidRPr="003479E8">
        <w:rPr>
          <w:rFonts w:ascii="Courier New" w:hAnsi="Courier New" w:cs="Courier New"/>
          <w:color w:val="000000"/>
          <w:sz w:val="20"/>
          <w:szCs w:val="20"/>
          <w:lang w:val="en-US"/>
        </w:rPr>
        <w:tab/>
        <w:t xml:space="preserve">@LOOP1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@LOOP2:                 </w:t>
      </w:r>
      <w:bookmarkStart w:id="0" w:name="_GoBack"/>
      <w:bookmarkEnd w:id="0"/>
      <w:r w:rsidRPr="003479E8">
        <w:rPr>
          <w:rFonts w:ascii="Courier New" w:hAnsi="Courier New" w:cs="Courier New"/>
          <w:color w:val="000000"/>
          <w:sz w:val="20"/>
          <w:szCs w:val="20"/>
          <w:lang w:val="en-US"/>
        </w:rPr>
        <w:t xml:space="preserv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w:t>
      </w:r>
      <w:r w:rsidRPr="003479E8">
        <w:rPr>
          <w:rFonts w:ascii="Courier New" w:hAnsi="Courier New" w:cs="Courier New"/>
          <w:color w:val="000000"/>
          <w:sz w:val="20"/>
          <w:szCs w:val="20"/>
          <w:lang w:val="en-US"/>
        </w:rPr>
        <w:tab/>
        <w:t xml:space="preserve">dx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 xml:space="preserve">[di], dl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inc </w:t>
      </w:r>
      <w:r w:rsidRPr="003479E8">
        <w:rPr>
          <w:rFonts w:ascii="Courier New" w:hAnsi="Courier New" w:cs="Courier New"/>
          <w:color w:val="000000"/>
          <w:sz w:val="20"/>
          <w:szCs w:val="20"/>
          <w:lang w:val="en-US"/>
        </w:rPr>
        <w:tab/>
        <w:t xml:space="preserve">di                 </w:t>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2E078A">
        <w:rPr>
          <w:rFonts w:ascii="Courier New" w:hAnsi="Courier New" w:cs="Courier New"/>
          <w:color w:val="000000"/>
          <w:sz w:val="20"/>
          <w:szCs w:val="20"/>
          <w:lang w:val="en-US"/>
        </w:rPr>
        <w:t xml:space="preserve">loop </w:t>
      </w:r>
      <w:r w:rsidRPr="002E078A">
        <w:rPr>
          <w:rFonts w:ascii="Courier New" w:hAnsi="Courier New" w:cs="Courier New"/>
          <w:color w:val="000000"/>
          <w:sz w:val="20"/>
          <w:szCs w:val="20"/>
          <w:lang w:val="en-US"/>
        </w:rPr>
        <w:tab/>
        <w:t xml:space="preserve">@LOOP2         </w:t>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2E078A">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2E078A">
        <w:rPr>
          <w:rFonts w:ascii="Courier New" w:hAnsi="Courier New" w:cs="Courier New"/>
          <w:color w:val="000000"/>
          <w:sz w:val="20"/>
          <w:szCs w:val="20"/>
          <w:lang w:val="en-US"/>
        </w:rPr>
        <w:t xml:space="preserve"> popad</w:t>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2E078A">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2E078A">
        <w:rPr>
          <w:rFonts w:ascii="Courier New" w:hAnsi="Courier New" w:cs="Courier New"/>
          <w:color w:val="000000"/>
          <w:sz w:val="20"/>
          <w:szCs w:val="20"/>
          <w:lang w:val="en-US"/>
        </w:rPr>
        <w:t xml:space="preserve">  ret</w:t>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2E078A">
        <w:rPr>
          <w:rFonts w:ascii="Courier New" w:hAnsi="Courier New" w:cs="Courier New"/>
          <w:color w:val="000000"/>
          <w:sz w:val="20"/>
          <w:szCs w:val="20"/>
          <w:lang w:val="en-US"/>
        </w:rPr>
        <w:t>WORD_TO_DEC endp</w:t>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DUMMY_IRQ_MASTER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 </w:t>
      </w:r>
      <w:r w:rsidRPr="003479E8">
        <w:rPr>
          <w:rFonts w:ascii="Courier New" w:hAnsi="Courier New" w:cs="Courier New"/>
          <w:color w:val="000000"/>
          <w:sz w:val="20"/>
          <w:szCs w:val="20"/>
          <w:lang w:val="en-US"/>
        </w:rPr>
        <w:tab/>
        <w:t>eax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al, 20h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20h,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w:t>
      </w:r>
      <w:r w:rsidRPr="003479E8">
        <w:rPr>
          <w:rFonts w:ascii="Courier New" w:hAnsi="Courier New" w:cs="Courier New"/>
          <w:color w:val="000000"/>
          <w:sz w:val="20"/>
          <w:szCs w:val="20"/>
          <w:lang w:val="en-US"/>
        </w:rPr>
        <w:tab/>
        <w:t>eax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iretd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DUMMY_IRQ_MASTER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DUMMY_IRQ_SLAVE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 </w:t>
      </w:r>
      <w:r w:rsidRPr="003479E8">
        <w:rPr>
          <w:rFonts w:ascii="Courier New" w:hAnsi="Courier New" w:cs="Courier New"/>
          <w:color w:val="000000"/>
          <w:sz w:val="20"/>
          <w:szCs w:val="20"/>
          <w:lang w:val="en-US"/>
        </w:rPr>
        <w:tab/>
        <w:t>eax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al, 20h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20h,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0A0h,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w:t>
      </w:r>
      <w:r w:rsidRPr="003479E8">
        <w:rPr>
          <w:rFonts w:ascii="Courier New" w:hAnsi="Courier New" w:cs="Courier New"/>
          <w:color w:val="000000"/>
          <w:sz w:val="20"/>
          <w:szCs w:val="20"/>
          <w:lang w:val="en-US"/>
        </w:rPr>
        <w:tab/>
        <w:t>eax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iretd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DUMMY_IRQ_SLAVE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TIMER_HANDLER proc near</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jmp</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RTC_HANDLER</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TIMER_HANDLER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RTC_HANDLER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 </w:t>
      </w:r>
      <w:r w:rsidRPr="003479E8">
        <w:rPr>
          <w:rFonts w:ascii="Courier New" w:hAnsi="Courier New" w:cs="Courier New"/>
          <w:color w:val="000000"/>
          <w:sz w:val="20"/>
          <w:szCs w:val="20"/>
          <w:lang w:val="en-US"/>
        </w:rPr>
        <w:tab/>
        <w:t>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 </w:t>
      </w:r>
      <w:r w:rsidRPr="003479E8">
        <w:rPr>
          <w:rFonts w:ascii="Courier New" w:hAnsi="Courier New" w:cs="Courier New"/>
          <w:color w:val="000000"/>
          <w:sz w:val="20"/>
          <w:szCs w:val="20"/>
          <w:lang w:val="en-US"/>
        </w:rPr>
        <w:tab/>
        <w:t>es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pushad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ax, DATA_DESC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2E078A">
        <w:rPr>
          <w:rFonts w:ascii="Courier New" w:hAnsi="Courier New" w:cs="Courier New"/>
          <w:color w:val="000000"/>
          <w:sz w:val="20"/>
          <w:szCs w:val="20"/>
          <w:lang w:val="en-US"/>
        </w:rPr>
        <w:t>@SHOW_TIMER:</w:t>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r>
      <w:r w:rsidRPr="002E078A">
        <w:rPr>
          <w:rFonts w:ascii="Courier New" w:hAnsi="Courier New" w:cs="Courier New"/>
          <w:color w:val="000000"/>
          <w:sz w:val="20"/>
          <w:szCs w:val="20"/>
          <w:lang w:val="en-US"/>
        </w:rPr>
        <w:tab/>
        <w: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al, 0h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70h,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   </w:t>
      </w:r>
      <w:r w:rsidRPr="003479E8">
        <w:rPr>
          <w:rFonts w:ascii="Courier New" w:hAnsi="Courier New" w:cs="Courier New"/>
          <w:color w:val="000000"/>
          <w:sz w:val="20"/>
          <w:szCs w:val="20"/>
          <w:lang w:val="en-US"/>
        </w:rPr>
        <w:tab/>
        <w:t xml:space="preserve">al, 71h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cmp  </w:t>
      </w:r>
      <w:r w:rsidRPr="003479E8">
        <w:rPr>
          <w:rFonts w:ascii="Courier New" w:hAnsi="Courier New" w:cs="Courier New"/>
          <w:color w:val="000000"/>
          <w:sz w:val="20"/>
          <w:szCs w:val="20"/>
          <w:lang w:val="en-US"/>
        </w:rPr>
        <w:tab/>
        <w:t xml:space="preserve">al, ds:[SECOND]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je   </w:t>
      </w:r>
      <w:r w:rsidRPr="003479E8">
        <w:rPr>
          <w:rFonts w:ascii="Courier New" w:hAnsi="Courier New" w:cs="Courier New"/>
          <w:color w:val="000000"/>
          <w:sz w:val="20"/>
          <w:szCs w:val="20"/>
          <w:lang w:val="en-US"/>
        </w:rPr>
        <w:tab/>
        <w:t xml:space="preserve">@SKIP_SECOND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ds:[SECOND],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al, ds:[TIME]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cmp  </w:t>
      </w:r>
      <w:r w:rsidRPr="003479E8">
        <w:rPr>
          <w:rFonts w:ascii="Courier New" w:hAnsi="Courier New" w:cs="Courier New"/>
          <w:color w:val="000000"/>
          <w:sz w:val="20"/>
          <w:szCs w:val="20"/>
          <w:lang w:val="en-US"/>
        </w:rPr>
        <w:tab/>
        <w:t xml:space="preserve">ds:[TIME], 0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je   </w:t>
      </w:r>
      <w:r w:rsidRPr="003479E8">
        <w:rPr>
          <w:rFonts w:ascii="Courier New" w:hAnsi="Courier New" w:cs="Courier New"/>
          <w:color w:val="000000"/>
          <w:sz w:val="20"/>
          <w:szCs w:val="20"/>
          <w:lang w:val="en-US"/>
        </w:rPr>
        <w:tab/>
        <w:t xml:space="preserve">@DISABLE_PM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xor  </w:t>
      </w:r>
      <w:r w:rsidRPr="003479E8">
        <w:rPr>
          <w:rFonts w:ascii="Courier New" w:hAnsi="Courier New" w:cs="Courier New"/>
          <w:color w:val="000000"/>
          <w:sz w:val="20"/>
          <w:szCs w:val="20"/>
          <w:lang w:val="en-US"/>
        </w:rPr>
        <w:tab/>
        <w:t>ah, ah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lea </w:t>
      </w:r>
      <w:r w:rsidRPr="003479E8">
        <w:rPr>
          <w:rFonts w:ascii="Courier New" w:hAnsi="Courier New" w:cs="Courier New"/>
          <w:color w:val="000000"/>
          <w:sz w:val="20"/>
          <w:szCs w:val="20"/>
          <w:lang w:val="en-US"/>
        </w:rPr>
        <w:tab/>
        <w:t xml:space="preserve">edi, ds:[BUFFER_TIME]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call </w:t>
      </w:r>
      <w:r w:rsidRPr="003479E8">
        <w:rPr>
          <w:rFonts w:ascii="Courier New" w:hAnsi="Courier New" w:cs="Courier New"/>
          <w:color w:val="000000"/>
          <w:sz w:val="20"/>
          <w:szCs w:val="20"/>
          <w:lang w:val="en-US"/>
        </w:rPr>
        <w:tab/>
        <w:t xml:space="preserve">WORD_TO_DEC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edi, 3980</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lea  </w:t>
      </w:r>
      <w:r w:rsidRPr="003479E8">
        <w:rPr>
          <w:rFonts w:ascii="Courier New" w:hAnsi="Courier New" w:cs="Courier New"/>
          <w:color w:val="000000"/>
          <w:sz w:val="20"/>
          <w:szCs w:val="20"/>
          <w:lang w:val="en-US"/>
        </w:rPr>
        <w:tab/>
        <w:t xml:space="preserve">esi, BUFFER_TIME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call </w:t>
      </w:r>
      <w:r w:rsidRPr="003479E8">
        <w:rPr>
          <w:rFonts w:ascii="Courier New" w:hAnsi="Courier New" w:cs="Courier New"/>
          <w:color w:val="000000"/>
          <w:sz w:val="20"/>
          <w:szCs w:val="20"/>
          <w:lang w:val="en-US"/>
        </w:rPr>
        <w:tab/>
        <w:t xml:space="preserve">BUFFER_OUTPUT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dec  </w:t>
      </w:r>
      <w:r w:rsidRPr="003479E8">
        <w:rPr>
          <w:rFonts w:ascii="Courier New" w:hAnsi="Courier New" w:cs="Courier New"/>
          <w:color w:val="000000"/>
          <w:sz w:val="20"/>
          <w:szCs w:val="20"/>
          <w:lang w:val="en-US"/>
        </w:rPr>
        <w:tab/>
        <w:t xml:space="preserve">ds:[TIME]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lea  </w:t>
      </w:r>
      <w:r w:rsidRPr="003479E8">
        <w:rPr>
          <w:rFonts w:ascii="Courier New" w:hAnsi="Courier New" w:cs="Courier New"/>
          <w:color w:val="000000"/>
          <w:sz w:val="20"/>
          <w:szCs w:val="20"/>
          <w:lang w:val="en-US"/>
        </w:rPr>
        <w:tab/>
        <w:t>esi, BUFFER_TIME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call </w:t>
      </w:r>
      <w:r w:rsidRPr="003479E8">
        <w:rPr>
          <w:rFonts w:ascii="Courier New" w:hAnsi="Courier New" w:cs="Courier New"/>
          <w:color w:val="000000"/>
          <w:sz w:val="20"/>
          <w:szCs w:val="20"/>
          <w:lang w:val="en-US"/>
        </w:rPr>
        <w:tab/>
        <w:t xml:space="preserve">BUFFER_CLEAR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jmp  </w:t>
      </w:r>
      <w:r w:rsidRPr="003479E8">
        <w:rPr>
          <w:rFonts w:ascii="Courier New" w:hAnsi="Courier New" w:cs="Courier New"/>
          <w:color w:val="000000"/>
          <w:sz w:val="20"/>
          <w:szCs w:val="20"/>
          <w:lang w:val="en-US"/>
        </w:rPr>
        <w:tab/>
        <w:t xml:space="preserve">@SKIP_SECOND               </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@DISABLE_PM: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al, 20h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20h, al</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12750E">
        <w:rPr>
          <w:rFonts w:ascii="Courier New" w:hAnsi="Courier New" w:cs="Courier New"/>
          <w:color w:val="000000"/>
          <w:sz w:val="20"/>
          <w:szCs w:val="20"/>
          <w:lang w:val="en-US"/>
        </w:rPr>
        <w:t>jmp</w:t>
      </w:r>
      <w:r w:rsidRPr="0012750E">
        <w:rPr>
          <w:rFonts w:ascii="Courier New" w:hAnsi="Courier New" w:cs="Courier New"/>
          <w:color w:val="000000"/>
          <w:sz w:val="20"/>
          <w:szCs w:val="20"/>
          <w:lang w:val="en-US"/>
        </w:rPr>
        <w:tab/>
      </w:r>
      <w:r w:rsidRPr="0012750E">
        <w:rPr>
          <w:rFonts w:ascii="Courier New" w:hAnsi="Courier New" w:cs="Courier New"/>
          <w:color w:val="000000"/>
          <w:sz w:val="20"/>
          <w:szCs w:val="20"/>
          <w:lang w:val="en-US"/>
        </w:rPr>
        <w:tab/>
        <w:t xml:space="preserve">@EXIT_FROM_INTERRUPT      </w:t>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ab/>
      </w:r>
    </w:p>
    <w:p w:rsidR="003479E8" w:rsidRPr="0012750E"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12750E">
        <w:rPr>
          <w:rFonts w:ascii="Courier New" w:hAnsi="Courier New" w:cs="Courier New"/>
          <w:color w:val="000000"/>
          <w:sz w:val="20"/>
          <w:szCs w:val="20"/>
          <w:lang w:val="en-US"/>
        </w:rPr>
        <w:t xml:space="preserve">@SKIP_SECOND: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2E078A">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al, 20h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out  </w:t>
      </w:r>
      <w:r w:rsidRPr="003479E8">
        <w:rPr>
          <w:rFonts w:ascii="Courier New" w:hAnsi="Courier New" w:cs="Courier New"/>
          <w:color w:val="000000"/>
          <w:sz w:val="20"/>
          <w:szCs w:val="20"/>
          <w:lang w:val="en-US"/>
        </w:rPr>
        <w:tab/>
        <w:t xml:space="preserve">20h, al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popad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pop </w:t>
      </w:r>
      <w:r w:rsidRPr="003479E8">
        <w:rPr>
          <w:rFonts w:ascii="Courier New" w:hAnsi="Courier New" w:cs="Courier New"/>
          <w:color w:val="000000"/>
          <w:sz w:val="20"/>
          <w:szCs w:val="20"/>
          <w:lang w:val="en-US"/>
        </w:rPr>
        <w:tab/>
        <w:t>es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pop </w:t>
      </w:r>
      <w:r w:rsidRPr="003479E8">
        <w:rPr>
          <w:rFonts w:ascii="Courier New" w:hAnsi="Courier New" w:cs="Courier New"/>
          <w:color w:val="000000"/>
          <w:sz w:val="20"/>
          <w:szCs w:val="20"/>
          <w:lang w:val="en-US"/>
        </w:rPr>
        <w:tab/>
        <w:t>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iretd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RTC_HANDLER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KEYBOARD_HANDLER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   </w:t>
      </w:r>
      <w:r w:rsidRPr="003479E8">
        <w:rPr>
          <w:rFonts w:ascii="Courier New" w:hAnsi="Courier New" w:cs="Courier New"/>
          <w:color w:val="000000"/>
          <w:sz w:val="20"/>
          <w:szCs w:val="20"/>
          <w:lang w:val="en-US"/>
        </w:rPr>
        <w:tab/>
        <w:t>al, 60h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push </w:t>
      </w:r>
      <w:r w:rsidRPr="003479E8">
        <w:rPr>
          <w:rFonts w:ascii="Courier New" w:hAnsi="Courier New" w:cs="Courier New"/>
          <w:color w:val="000000"/>
          <w:sz w:val="20"/>
          <w:szCs w:val="20"/>
          <w:lang w:val="en-US"/>
        </w:rPr>
        <w:tab/>
        <w:t>eax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mov  </w:t>
      </w:r>
      <w:r w:rsidRPr="003479E8">
        <w:rPr>
          <w:rFonts w:ascii="Courier New" w:hAnsi="Courier New" w:cs="Courier New"/>
          <w:color w:val="000000"/>
          <w:sz w:val="20"/>
          <w:szCs w:val="20"/>
          <w:lang w:val="en-US"/>
        </w:rPr>
        <w:tab/>
        <w:t>al, 20h</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out  </w:t>
      </w:r>
      <w:r w:rsidRPr="003479E8">
        <w:rPr>
          <w:rFonts w:ascii="Courier New" w:hAnsi="Courier New" w:cs="Courier New"/>
          <w:color w:val="000000"/>
          <w:sz w:val="20"/>
          <w:szCs w:val="20"/>
          <w:lang w:val="en-US"/>
        </w:rPr>
        <w:tab/>
        <w:t>20h,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w:t>
      </w:r>
      <w:r w:rsidRPr="003479E8">
        <w:rPr>
          <w:rFonts w:ascii="Courier New" w:hAnsi="Courier New" w:cs="Courier New"/>
          <w:color w:val="000000"/>
          <w:sz w:val="20"/>
          <w:szCs w:val="20"/>
          <w:lang w:val="en-US"/>
        </w:rPr>
        <w:tab/>
        <w:t>eax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iretd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KEYBOARD_HANDLER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BUFFER_CLEAR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al, '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push </w:t>
      </w:r>
      <w:r w:rsidRPr="003479E8">
        <w:rPr>
          <w:rFonts w:ascii="Courier New" w:hAnsi="Courier New" w:cs="Courier New"/>
          <w:color w:val="000000"/>
          <w:sz w:val="20"/>
          <w:szCs w:val="20"/>
          <w:lang w:val="en-US"/>
        </w:rPr>
        <w:tab/>
        <w:t>ebx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 xml:space="preserve">xor </w:t>
      </w:r>
      <w:r w:rsidRPr="003479E8">
        <w:rPr>
          <w:rFonts w:ascii="Courier New" w:hAnsi="Courier New" w:cs="Courier New"/>
          <w:color w:val="000000"/>
          <w:sz w:val="20"/>
          <w:szCs w:val="20"/>
          <w:lang w:val="en-US"/>
        </w:rPr>
        <w:tab/>
        <w:t>ebx, ebx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@BUFFER_CLEAR_CYCLE:</w:t>
      </w:r>
      <w:r w:rsidRPr="003479E8">
        <w:rPr>
          <w:rFonts w:ascii="Courier New" w:hAnsi="Courier New" w:cs="Courier New"/>
          <w:color w:val="000000"/>
          <w:sz w:val="20"/>
          <w:szCs w:val="20"/>
          <w:lang w:val="en-US"/>
        </w:rPr>
        <w:tab/>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byte ptr [esi + ebx],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inc </w:t>
      </w:r>
      <w:r w:rsidRPr="003479E8">
        <w:rPr>
          <w:rFonts w:ascii="Courier New" w:hAnsi="Courier New" w:cs="Courier New"/>
          <w:color w:val="000000"/>
          <w:sz w:val="20"/>
          <w:szCs w:val="20"/>
          <w:lang w:val="en-US"/>
        </w:rPr>
        <w:tab/>
        <w:t>ebx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cmp</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ebx, 8</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jne</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@BUFFER_CLEAR_CYCLE</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ab/>
        <w:t>pop</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t>ebx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ret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BUFFER_CLEAR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BUFFER_OUTPUT proc near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 </w:t>
      </w:r>
      <w:r w:rsidRPr="003479E8">
        <w:rPr>
          <w:rFonts w:ascii="Courier New" w:hAnsi="Courier New" w:cs="Courier New"/>
          <w:color w:val="000000"/>
          <w:sz w:val="20"/>
          <w:szCs w:val="20"/>
          <w:lang w:val="en-US"/>
        </w:rPr>
        <w:tab/>
        <w:t>es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pushad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 xml:space="preserve">ax, TEXT_DESC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mov  </w:t>
      </w:r>
      <w:r w:rsidRPr="003479E8">
        <w:rPr>
          <w:rFonts w:ascii="Courier New" w:hAnsi="Courier New" w:cs="Courier New"/>
          <w:color w:val="000000"/>
          <w:sz w:val="20"/>
          <w:szCs w:val="20"/>
          <w:lang w:val="en-US"/>
        </w:rPr>
        <w:tab/>
        <w:t>es, ax</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@OUTPUT_LOOP: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lodsb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or   </w:t>
      </w:r>
      <w:r w:rsidRPr="003479E8">
        <w:rPr>
          <w:rFonts w:ascii="Courier New" w:hAnsi="Courier New" w:cs="Courier New"/>
          <w:color w:val="000000"/>
          <w:sz w:val="20"/>
          <w:szCs w:val="20"/>
          <w:lang w:val="en-US"/>
        </w:rPr>
        <w:tab/>
        <w:t>al, al</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jz   </w:t>
      </w:r>
      <w:r w:rsidRPr="003479E8">
        <w:rPr>
          <w:rFonts w:ascii="Courier New" w:hAnsi="Courier New" w:cs="Courier New"/>
          <w:color w:val="000000"/>
          <w:sz w:val="20"/>
          <w:szCs w:val="20"/>
          <w:lang w:val="en-US"/>
        </w:rPr>
        <w:tab/>
        <w:t xml:space="preserve">@OUTPUT_EXIT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stosb</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inc  </w:t>
      </w:r>
      <w:r w:rsidRPr="003479E8">
        <w:rPr>
          <w:rFonts w:ascii="Courier New" w:hAnsi="Courier New" w:cs="Courier New"/>
          <w:color w:val="000000"/>
          <w:sz w:val="20"/>
          <w:szCs w:val="20"/>
          <w:lang w:val="en-US"/>
        </w:rPr>
        <w:tab/>
        <w:t>edi</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jmp  </w:t>
      </w:r>
      <w:r w:rsidRPr="003479E8">
        <w:rPr>
          <w:rFonts w:ascii="Courier New" w:hAnsi="Courier New" w:cs="Courier New"/>
          <w:color w:val="000000"/>
          <w:sz w:val="20"/>
          <w:szCs w:val="20"/>
          <w:lang w:val="en-US"/>
        </w:rPr>
        <w:tab/>
        <w:t>@OUTPUT_LOOP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@OUTPUT_EXIT:                            </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popad</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pop  </w:t>
      </w:r>
      <w:r w:rsidRPr="003479E8">
        <w:rPr>
          <w:rFonts w:ascii="Courier New" w:hAnsi="Courier New" w:cs="Courier New"/>
          <w:color w:val="000000"/>
          <w:sz w:val="20"/>
          <w:szCs w:val="20"/>
          <w:lang w:val="en-US"/>
        </w:rPr>
        <w:tab/>
        <w:t>es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lastRenderedPageBreak/>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ret</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BUFFER_OUTPUT ENDP</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SIZE_CODE_PM     =       ($ - CODE_PM_BEGIN)</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CODE_PM  ENDS</w:t>
      </w: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p>
    <w:p w:rsidR="003479E8" w:rsidRPr="003479E8"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STACK_A segment para stack</w:t>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r w:rsidRPr="003479E8">
        <w:rPr>
          <w:rFonts w:ascii="Courier New" w:hAnsi="Courier New" w:cs="Courier New"/>
          <w:color w:val="000000"/>
          <w:sz w:val="20"/>
          <w:szCs w:val="20"/>
          <w:lang w:val="en-US"/>
        </w:rPr>
        <w:tab/>
      </w:r>
    </w:p>
    <w:p w:rsidR="003479E8" w:rsidRPr="002E078A" w:rsidRDefault="003479E8" w:rsidP="003479E8">
      <w:pPr>
        <w:autoSpaceDE w:val="0"/>
        <w:autoSpaceDN w:val="0"/>
        <w:adjustRightInd w:val="0"/>
        <w:spacing w:after="0" w:line="240" w:lineRule="auto"/>
        <w:rPr>
          <w:rFonts w:ascii="Courier New" w:hAnsi="Courier New" w:cs="Courier New"/>
          <w:color w:val="000000"/>
          <w:sz w:val="20"/>
          <w:szCs w:val="20"/>
          <w:lang w:val="en-US"/>
        </w:rPr>
      </w:pPr>
      <w:r w:rsidRPr="003479E8">
        <w:rPr>
          <w:rFonts w:ascii="Courier New" w:hAnsi="Courier New" w:cs="Courier New"/>
          <w:color w:val="000000"/>
          <w:sz w:val="20"/>
          <w:szCs w:val="20"/>
          <w:lang w:val="en-US"/>
        </w:rPr>
        <w:t xml:space="preserve">   </w:t>
      </w:r>
      <w:r w:rsidR="002E078A">
        <w:rPr>
          <w:rFonts w:ascii="Courier New" w:hAnsi="Courier New" w:cs="Courier New"/>
          <w:color w:val="000000"/>
          <w:sz w:val="20"/>
          <w:szCs w:val="20"/>
          <w:lang w:val="en-US"/>
        </w:rPr>
        <w:t xml:space="preserve">  </w:t>
      </w:r>
      <w:r w:rsidRPr="003479E8">
        <w:rPr>
          <w:rFonts w:ascii="Courier New" w:hAnsi="Courier New" w:cs="Courier New"/>
          <w:color w:val="000000"/>
          <w:sz w:val="20"/>
          <w:szCs w:val="20"/>
          <w:lang w:val="en-US"/>
        </w:rPr>
        <w:t xml:space="preserve"> </w:t>
      </w:r>
      <w:r w:rsidRPr="002E078A">
        <w:rPr>
          <w:rFonts w:ascii="Courier New" w:hAnsi="Courier New" w:cs="Courier New"/>
          <w:color w:val="000000"/>
          <w:sz w:val="20"/>
          <w:szCs w:val="20"/>
          <w:lang w:val="en-US"/>
        </w:rPr>
        <w:t>db  1000h dup(?)</w:t>
      </w:r>
    </w:p>
    <w:p w:rsidR="004B100A" w:rsidRPr="00B519AA" w:rsidRDefault="003479E8" w:rsidP="003479E8">
      <w:pPr>
        <w:spacing w:line="240" w:lineRule="auto"/>
        <w:rPr>
          <w:rFonts w:ascii="Times New Roman" w:hAnsi="Times New Roman" w:cs="Times New Roman"/>
          <w:sz w:val="28"/>
          <w:szCs w:val="28"/>
          <w:lang w:val="en-US"/>
        </w:rPr>
      </w:pPr>
      <w:r w:rsidRPr="002E078A">
        <w:rPr>
          <w:rFonts w:ascii="Courier New" w:hAnsi="Courier New" w:cs="Courier New"/>
          <w:color w:val="000000"/>
          <w:sz w:val="20"/>
          <w:szCs w:val="20"/>
          <w:lang w:val="en-US"/>
        </w:rPr>
        <w:t>STACK_A  ends</w:t>
      </w: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4B100A">
      <w:pPr>
        <w:spacing w:line="240" w:lineRule="auto"/>
        <w:rPr>
          <w:rFonts w:ascii="Times New Roman" w:hAnsi="Times New Roman" w:cs="Times New Roman"/>
          <w:sz w:val="28"/>
          <w:szCs w:val="28"/>
          <w:lang w:val="en-US"/>
        </w:rPr>
      </w:pPr>
    </w:p>
    <w:p w:rsidR="004B100A" w:rsidRPr="00B519AA" w:rsidRDefault="004B100A" w:rsidP="003479E8">
      <w:pPr>
        <w:spacing w:line="240" w:lineRule="auto"/>
        <w:ind w:firstLine="709"/>
        <w:rPr>
          <w:rFonts w:ascii="Times New Roman" w:hAnsi="Times New Roman" w:cs="Times New Roman"/>
          <w:b/>
          <w:i/>
          <w:sz w:val="28"/>
          <w:szCs w:val="28"/>
          <w:lang w:val="en-US"/>
        </w:rPr>
      </w:pPr>
      <w:r>
        <w:rPr>
          <w:rFonts w:ascii="Times New Roman" w:hAnsi="Times New Roman" w:cs="Times New Roman"/>
          <w:b/>
          <w:i/>
          <w:sz w:val="28"/>
          <w:szCs w:val="28"/>
        </w:rPr>
        <w:t>Результат</w:t>
      </w:r>
      <w:r w:rsidRPr="00B519AA">
        <w:rPr>
          <w:rFonts w:ascii="Times New Roman" w:hAnsi="Times New Roman" w:cs="Times New Roman"/>
          <w:b/>
          <w:i/>
          <w:sz w:val="28"/>
          <w:szCs w:val="28"/>
          <w:lang w:val="en-US"/>
        </w:rPr>
        <w:t xml:space="preserve"> </w:t>
      </w:r>
      <w:r>
        <w:rPr>
          <w:rFonts w:ascii="Times New Roman" w:hAnsi="Times New Roman" w:cs="Times New Roman"/>
          <w:b/>
          <w:i/>
          <w:sz w:val="28"/>
          <w:szCs w:val="28"/>
        </w:rPr>
        <w:t>работы</w:t>
      </w:r>
      <w:r w:rsidRPr="00B519AA">
        <w:rPr>
          <w:rFonts w:ascii="Times New Roman" w:hAnsi="Times New Roman" w:cs="Times New Roman"/>
          <w:b/>
          <w:i/>
          <w:sz w:val="28"/>
          <w:szCs w:val="28"/>
          <w:lang w:val="en-US"/>
        </w:rPr>
        <w:t xml:space="preserve"> </w:t>
      </w:r>
      <w:r>
        <w:rPr>
          <w:rFonts w:ascii="Times New Roman" w:hAnsi="Times New Roman" w:cs="Times New Roman"/>
          <w:b/>
          <w:i/>
          <w:sz w:val="28"/>
          <w:szCs w:val="28"/>
        </w:rPr>
        <w:t>программы</w:t>
      </w:r>
      <w:r w:rsidRPr="00B519AA">
        <w:rPr>
          <w:rFonts w:ascii="Times New Roman" w:hAnsi="Times New Roman" w:cs="Times New Roman"/>
          <w:b/>
          <w:i/>
          <w:sz w:val="28"/>
          <w:szCs w:val="28"/>
          <w:lang w:val="en-US"/>
        </w:rPr>
        <w:t>:</w:t>
      </w:r>
    </w:p>
    <w:p w:rsidR="004B100A" w:rsidRDefault="003479E8" w:rsidP="004B100A">
      <w:pPr>
        <w:spacing w:line="240" w:lineRule="auto"/>
        <w:rPr>
          <w:rFonts w:ascii="Times New Roman" w:hAnsi="Times New Roman" w:cs="Times New Roman"/>
          <w:b/>
          <w:i/>
          <w:sz w:val="28"/>
          <w:szCs w:val="28"/>
        </w:rPr>
      </w:pPr>
      <w:r>
        <w:rPr>
          <w:rFonts w:ascii="Times New Roman" w:hAnsi="Times New Roman" w:cs="Times New Roman"/>
          <w:b/>
          <w:i/>
          <w:noProof/>
          <w:sz w:val="28"/>
          <w:szCs w:val="28"/>
          <w:lang w:val="en-US"/>
        </w:rPr>
        <w:drawing>
          <wp:inline distT="0" distB="0" distL="0" distR="0" wp14:anchorId="704B6885" wp14:editId="17F5B579">
            <wp:extent cx="5934075" cy="419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19100"/>
                    </a:xfrm>
                    <a:prstGeom prst="rect">
                      <a:avLst/>
                    </a:prstGeom>
                    <a:noFill/>
                    <a:ln>
                      <a:noFill/>
                    </a:ln>
                  </pic:spPr>
                </pic:pic>
              </a:graphicData>
            </a:graphic>
          </wp:inline>
        </w:drawing>
      </w:r>
    </w:p>
    <w:p w:rsidR="003479E8" w:rsidRDefault="003479E8" w:rsidP="003479E8">
      <w:pPr>
        <w:spacing w:line="240" w:lineRule="auto"/>
        <w:ind w:firstLine="709"/>
        <w:rPr>
          <w:rFonts w:ascii="Times New Roman" w:hAnsi="Times New Roman" w:cs="Times New Roman"/>
          <w:b/>
          <w:i/>
          <w:sz w:val="28"/>
          <w:szCs w:val="28"/>
        </w:rPr>
      </w:pPr>
      <w:r w:rsidRPr="003479E8">
        <w:rPr>
          <w:rFonts w:ascii="Times New Roman" w:hAnsi="Times New Roman" w:cs="Times New Roman"/>
          <w:b/>
          <w:i/>
          <w:sz w:val="28"/>
          <w:szCs w:val="28"/>
        </w:rPr>
        <w:t>Заключение:</w:t>
      </w:r>
    </w:p>
    <w:p w:rsidR="003479E8" w:rsidRPr="003479E8" w:rsidRDefault="003479E8" w:rsidP="003479E8">
      <w:pPr>
        <w:spacing w:line="240" w:lineRule="auto"/>
        <w:ind w:firstLine="709"/>
        <w:rPr>
          <w:rFonts w:ascii="Times New Roman" w:hAnsi="Times New Roman" w:cs="Times New Roman"/>
          <w:sz w:val="28"/>
          <w:szCs w:val="28"/>
        </w:rPr>
      </w:pPr>
    </w:p>
    <w:sectPr w:rsidR="003479E8" w:rsidRPr="003479E8" w:rsidSect="004B100A">
      <w:headerReference w:type="default" r:id="rId19"/>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89A" w:rsidRDefault="0091589A" w:rsidP="004B100A">
      <w:pPr>
        <w:spacing w:after="0" w:line="240" w:lineRule="auto"/>
      </w:pPr>
      <w:r>
        <w:separator/>
      </w:r>
    </w:p>
  </w:endnote>
  <w:endnote w:type="continuationSeparator" w:id="0">
    <w:p w:rsidR="0091589A" w:rsidRDefault="0091589A" w:rsidP="004B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647830"/>
      <w:docPartObj>
        <w:docPartGallery w:val="Page Numbers (Bottom of Page)"/>
        <w:docPartUnique/>
      </w:docPartObj>
    </w:sdtPr>
    <w:sdtContent>
      <w:p w:rsidR="00332113" w:rsidRDefault="00332113">
        <w:pPr>
          <w:pStyle w:val="a5"/>
          <w:jc w:val="right"/>
        </w:pPr>
        <w:r>
          <w:fldChar w:fldCharType="begin"/>
        </w:r>
        <w:r>
          <w:instrText>PAGE   \* MERGEFORMAT</w:instrText>
        </w:r>
        <w:r>
          <w:fldChar w:fldCharType="separate"/>
        </w:r>
        <w:r w:rsidR="00A36269">
          <w:rPr>
            <w:noProof/>
          </w:rPr>
          <w:t>17</w:t>
        </w:r>
        <w:r>
          <w:fldChar w:fldCharType="end"/>
        </w:r>
      </w:p>
    </w:sdtContent>
  </w:sdt>
  <w:p w:rsidR="00332113" w:rsidRDefault="0033211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89A" w:rsidRDefault="0091589A" w:rsidP="004B100A">
      <w:pPr>
        <w:spacing w:after="0" w:line="240" w:lineRule="auto"/>
      </w:pPr>
      <w:r>
        <w:separator/>
      </w:r>
    </w:p>
  </w:footnote>
  <w:footnote w:type="continuationSeparator" w:id="0">
    <w:p w:rsidR="0091589A" w:rsidRDefault="0091589A" w:rsidP="004B1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13" w:rsidRDefault="00332113">
    <w:pPr>
      <w:pStyle w:val="a3"/>
    </w:pPr>
  </w:p>
  <w:p w:rsidR="00332113" w:rsidRDefault="003321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E265A"/>
    <w:multiLevelType w:val="hybridMultilevel"/>
    <w:tmpl w:val="1CFA19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7B0258FE"/>
    <w:multiLevelType w:val="hybridMultilevel"/>
    <w:tmpl w:val="1B04ABFA"/>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932"/>
    <w:rsid w:val="00007CB7"/>
    <w:rsid w:val="00066194"/>
    <w:rsid w:val="00081875"/>
    <w:rsid w:val="00087715"/>
    <w:rsid w:val="000A6E0B"/>
    <w:rsid w:val="0012750E"/>
    <w:rsid w:val="001A2DFD"/>
    <w:rsid w:val="002C2D47"/>
    <w:rsid w:val="002E078A"/>
    <w:rsid w:val="003118BD"/>
    <w:rsid w:val="00332113"/>
    <w:rsid w:val="003479E8"/>
    <w:rsid w:val="0036284E"/>
    <w:rsid w:val="003E3662"/>
    <w:rsid w:val="004B100A"/>
    <w:rsid w:val="004F4789"/>
    <w:rsid w:val="004F784F"/>
    <w:rsid w:val="00544BC9"/>
    <w:rsid w:val="005733B6"/>
    <w:rsid w:val="006B719B"/>
    <w:rsid w:val="006C6FE4"/>
    <w:rsid w:val="0073502F"/>
    <w:rsid w:val="00790430"/>
    <w:rsid w:val="007C1E8C"/>
    <w:rsid w:val="007D75D7"/>
    <w:rsid w:val="007F1A21"/>
    <w:rsid w:val="00855EFB"/>
    <w:rsid w:val="00892EB0"/>
    <w:rsid w:val="008F0284"/>
    <w:rsid w:val="009012B8"/>
    <w:rsid w:val="009127D3"/>
    <w:rsid w:val="0091589A"/>
    <w:rsid w:val="009177F3"/>
    <w:rsid w:val="009314E7"/>
    <w:rsid w:val="009C7C35"/>
    <w:rsid w:val="009E080F"/>
    <w:rsid w:val="009F46DD"/>
    <w:rsid w:val="00A36269"/>
    <w:rsid w:val="00B519AA"/>
    <w:rsid w:val="00B637D4"/>
    <w:rsid w:val="00BA2321"/>
    <w:rsid w:val="00BC1D1B"/>
    <w:rsid w:val="00BF451E"/>
    <w:rsid w:val="00C16399"/>
    <w:rsid w:val="00C64173"/>
    <w:rsid w:val="00C77375"/>
    <w:rsid w:val="00C8594E"/>
    <w:rsid w:val="00C90A5A"/>
    <w:rsid w:val="00CA23EE"/>
    <w:rsid w:val="00DC71E1"/>
    <w:rsid w:val="00DF1255"/>
    <w:rsid w:val="00E74BCB"/>
    <w:rsid w:val="00EE5884"/>
    <w:rsid w:val="00F32999"/>
    <w:rsid w:val="00F92C04"/>
    <w:rsid w:val="00FD7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00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100A"/>
  </w:style>
  <w:style w:type="paragraph" w:styleId="a5">
    <w:name w:val="footer"/>
    <w:basedOn w:val="a"/>
    <w:link w:val="a6"/>
    <w:uiPriority w:val="99"/>
    <w:unhideWhenUsed/>
    <w:rsid w:val="004B100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100A"/>
  </w:style>
  <w:style w:type="paragraph" w:styleId="a7">
    <w:name w:val="Balloon Text"/>
    <w:basedOn w:val="a"/>
    <w:link w:val="a8"/>
    <w:uiPriority w:val="99"/>
    <w:semiHidden/>
    <w:unhideWhenUsed/>
    <w:rsid w:val="004B100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B100A"/>
    <w:rPr>
      <w:rFonts w:ascii="Tahoma" w:hAnsi="Tahoma" w:cs="Tahoma"/>
      <w:sz w:val="16"/>
      <w:szCs w:val="16"/>
    </w:rPr>
  </w:style>
  <w:style w:type="paragraph" w:styleId="a9">
    <w:name w:val="List Paragraph"/>
    <w:basedOn w:val="a"/>
    <w:uiPriority w:val="34"/>
    <w:qFormat/>
    <w:rsid w:val="00B519AA"/>
    <w:pPr>
      <w:ind w:left="720"/>
      <w:contextualSpacing/>
    </w:pPr>
  </w:style>
  <w:style w:type="paragraph" w:customStyle="1" w:styleId="Default">
    <w:name w:val="Default"/>
    <w:rsid w:val="00B519AA"/>
    <w:pPr>
      <w:autoSpaceDE w:val="0"/>
      <w:autoSpaceDN w:val="0"/>
      <w:adjustRightInd w:val="0"/>
      <w:spacing w:after="0" w:line="240" w:lineRule="auto"/>
    </w:pPr>
    <w:rPr>
      <w:rFonts w:ascii="Tahoma" w:hAnsi="Tahoma" w:cs="Tahom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00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100A"/>
  </w:style>
  <w:style w:type="paragraph" w:styleId="a5">
    <w:name w:val="footer"/>
    <w:basedOn w:val="a"/>
    <w:link w:val="a6"/>
    <w:uiPriority w:val="99"/>
    <w:unhideWhenUsed/>
    <w:rsid w:val="004B100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100A"/>
  </w:style>
  <w:style w:type="paragraph" w:styleId="a7">
    <w:name w:val="Balloon Text"/>
    <w:basedOn w:val="a"/>
    <w:link w:val="a8"/>
    <w:uiPriority w:val="99"/>
    <w:semiHidden/>
    <w:unhideWhenUsed/>
    <w:rsid w:val="004B100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B100A"/>
    <w:rPr>
      <w:rFonts w:ascii="Tahoma" w:hAnsi="Tahoma" w:cs="Tahoma"/>
      <w:sz w:val="16"/>
      <w:szCs w:val="16"/>
    </w:rPr>
  </w:style>
  <w:style w:type="paragraph" w:styleId="a9">
    <w:name w:val="List Paragraph"/>
    <w:basedOn w:val="a"/>
    <w:uiPriority w:val="34"/>
    <w:qFormat/>
    <w:rsid w:val="00B519AA"/>
    <w:pPr>
      <w:ind w:left="720"/>
      <w:contextualSpacing/>
    </w:pPr>
  </w:style>
  <w:style w:type="paragraph" w:customStyle="1" w:styleId="Default">
    <w:name w:val="Default"/>
    <w:rsid w:val="00B519AA"/>
    <w:pPr>
      <w:autoSpaceDE w:val="0"/>
      <w:autoSpaceDN w:val="0"/>
      <w:adjustRightInd w:val="0"/>
      <w:spacing w:after="0" w:line="240" w:lineRule="auto"/>
    </w:pPr>
    <w:rPr>
      <w:rFonts w:ascii="Tahoma"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13175">
      <w:bodyDiv w:val="1"/>
      <w:marLeft w:val="0"/>
      <w:marRight w:val="0"/>
      <w:marTop w:val="0"/>
      <w:marBottom w:val="0"/>
      <w:divBdr>
        <w:top w:val="none" w:sz="0" w:space="0" w:color="auto"/>
        <w:left w:val="none" w:sz="0" w:space="0" w:color="auto"/>
        <w:bottom w:val="none" w:sz="0" w:space="0" w:color="auto"/>
        <w:right w:val="none" w:sz="0" w:space="0" w:color="auto"/>
      </w:divBdr>
    </w:div>
    <w:div w:id="548885721">
      <w:bodyDiv w:val="1"/>
      <w:marLeft w:val="0"/>
      <w:marRight w:val="0"/>
      <w:marTop w:val="0"/>
      <w:marBottom w:val="0"/>
      <w:divBdr>
        <w:top w:val="none" w:sz="0" w:space="0" w:color="auto"/>
        <w:left w:val="none" w:sz="0" w:space="0" w:color="auto"/>
        <w:bottom w:val="none" w:sz="0" w:space="0" w:color="auto"/>
        <w:right w:val="none" w:sz="0" w:space="0" w:color="auto"/>
      </w:divBdr>
    </w:div>
    <w:div w:id="968172403">
      <w:bodyDiv w:val="1"/>
      <w:marLeft w:val="0"/>
      <w:marRight w:val="0"/>
      <w:marTop w:val="0"/>
      <w:marBottom w:val="0"/>
      <w:divBdr>
        <w:top w:val="none" w:sz="0" w:space="0" w:color="auto"/>
        <w:left w:val="none" w:sz="0" w:space="0" w:color="auto"/>
        <w:bottom w:val="none" w:sz="0" w:space="0" w:color="auto"/>
        <w:right w:val="none" w:sz="0" w:space="0" w:color="auto"/>
      </w:divBdr>
    </w:div>
    <w:div w:id="1104615775">
      <w:bodyDiv w:val="1"/>
      <w:marLeft w:val="0"/>
      <w:marRight w:val="0"/>
      <w:marTop w:val="0"/>
      <w:marBottom w:val="0"/>
      <w:divBdr>
        <w:top w:val="none" w:sz="0" w:space="0" w:color="auto"/>
        <w:left w:val="none" w:sz="0" w:space="0" w:color="auto"/>
        <w:bottom w:val="none" w:sz="0" w:space="0" w:color="auto"/>
        <w:right w:val="none" w:sz="0" w:space="0" w:color="auto"/>
      </w:divBdr>
    </w:div>
    <w:div w:id="1108233581">
      <w:bodyDiv w:val="1"/>
      <w:marLeft w:val="0"/>
      <w:marRight w:val="0"/>
      <w:marTop w:val="0"/>
      <w:marBottom w:val="0"/>
      <w:divBdr>
        <w:top w:val="none" w:sz="0" w:space="0" w:color="auto"/>
        <w:left w:val="none" w:sz="0" w:space="0" w:color="auto"/>
        <w:bottom w:val="none" w:sz="0" w:space="0" w:color="auto"/>
        <w:right w:val="none" w:sz="0" w:space="0" w:color="auto"/>
      </w:divBdr>
    </w:div>
    <w:div w:id="1423335653">
      <w:bodyDiv w:val="1"/>
      <w:marLeft w:val="0"/>
      <w:marRight w:val="0"/>
      <w:marTop w:val="0"/>
      <w:marBottom w:val="0"/>
      <w:divBdr>
        <w:top w:val="none" w:sz="0" w:space="0" w:color="auto"/>
        <w:left w:val="none" w:sz="0" w:space="0" w:color="auto"/>
        <w:bottom w:val="none" w:sz="0" w:space="0" w:color="auto"/>
        <w:right w:val="none" w:sz="0" w:space="0" w:color="auto"/>
      </w:divBdr>
    </w:div>
    <w:div w:id="19850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B1663-7889-49CF-B46C-253F6057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20</Pages>
  <Words>4273</Words>
  <Characters>24362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RePack by Diakov</cp:lastModifiedBy>
  <cp:revision>10</cp:revision>
  <dcterms:created xsi:type="dcterms:W3CDTF">2019-05-04T16:19:00Z</dcterms:created>
  <dcterms:modified xsi:type="dcterms:W3CDTF">2019-05-23T09:50:00Z</dcterms:modified>
</cp:coreProperties>
</file>