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t>Минский филиал МЭСИ Профессионально-ориентированные экономические информационные системы</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КОРРЕЛЯЦИОННЫЙ И РЕГРЕССИОННЫЙ АНАЛИЗ В MS EXCEL</w:t>
      </w:r>
      <w:proofErr w:type="gramStart"/>
      <w:r w:rsidRPr="00F249A7">
        <w:rPr>
          <w:rFonts w:ascii="Tahoma" w:eastAsia="Times New Roman" w:hAnsi="Tahoma" w:cs="Tahoma"/>
          <w:color w:val="333333"/>
          <w:sz w:val="20"/>
          <w:szCs w:val="20"/>
          <w:shd w:val="clear" w:color="auto" w:fill="FFFFFF"/>
          <w:lang w:eastAsia="ru-RU"/>
        </w:rPr>
        <w:t xml:space="preserve"> И</w:t>
      </w:r>
      <w:proofErr w:type="gramEnd"/>
      <w:r w:rsidRPr="00F249A7">
        <w:rPr>
          <w:rFonts w:ascii="Tahoma" w:eastAsia="Times New Roman" w:hAnsi="Tahoma" w:cs="Tahoma"/>
          <w:color w:val="333333"/>
          <w:sz w:val="20"/>
          <w:szCs w:val="20"/>
          <w:shd w:val="clear" w:color="auto" w:fill="FFFFFF"/>
          <w:lang w:eastAsia="ru-RU"/>
        </w:rPr>
        <w:t xml:space="preserve"> В СТАТИСТИЧЕСКОМ КОМПЛЕКСЕ SPPS.</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Оглавление.</w:t>
      </w:r>
    </w:p>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1. Параметрический корреляционный анализ. 3</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Задание 1. Проведение параметрического корреляционного анализа. 5</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1.1 Расчет коэффициента корреляции Пирсона с использованием формулы (1). 5</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1.2 Расчет коэффициента корреляции с использованием функции КОРРЕЛ. 6</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 xml:space="preserve">1.3 Расчет коэффициента корреляции с использованием Пакета анализа MS </w:t>
      </w:r>
      <w:proofErr w:type="spellStart"/>
      <w:r w:rsidRPr="00F249A7">
        <w:rPr>
          <w:rFonts w:ascii="Tahoma" w:eastAsia="Times New Roman" w:hAnsi="Tahoma" w:cs="Tahoma"/>
          <w:color w:val="333333"/>
          <w:sz w:val="20"/>
          <w:szCs w:val="20"/>
          <w:lang w:eastAsia="ru-RU"/>
        </w:rPr>
        <w:t>Excel</w:t>
      </w:r>
      <w:proofErr w:type="spellEnd"/>
      <w:r w:rsidRPr="00F249A7">
        <w:rPr>
          <w:rFonts w:ascii="Tahoma" w:eastAsia="Times New Roman" w:hAnsi="Tahoma" w:cs="Tahoma"/>
          <w:color w:val="333333"/>
          <w:sz w:val="20"/>
          <w:szCs w:val="20"/>
          <w:lang w:eastAsia="ru-RU"/>
        </w:rPr>
        <w:t>. 6</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1.4 Проведение параметрического корреляционного анализа в ППП SPSS. 8</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2. Непараметрические методы анализа. 12</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Задание 2. Использование непараметрических методов анализа. 14</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 xml:space="preserve">2.1 Расчет коэффициента корреляции </w:t>
      </w:r>
      <w:proofErr w:type="spellStart"/>
      <w:r w:rsidRPr="00F249A7">
        <w:rPr>
          <w:rFonts w:ascii="Tahoma" w:eastAsia="Times New Roman" w:hAnsi="Tahoma" w:cs="Tahoma"/>
          <w:color w:val="333333"/>
          <w:sz w:val="20"/>
          <w:szCs w:val="20"/>
          <w:lang w:eastAsia="ru-RU"/>
        </w:rPr>
        <w:t>Спирмена</w:t>
      </w:r>
      <w:proofErr w:type="spellEnd"/>
      <w:r w:rsidRPr="00F249A7">
        <w:rPr>
          <w:rFonts w:ascii="Tahoma" w:eastAsia="Times New Roman" w:hAnsi="Tahoma" w:cs="Tahoma"/>
          <w:color w:val="333333"/>
          <w:sz w:val="20"/>
          <w:szCs w:val="20"/>
          <w:lang w:eastAsia="ru-RU"/>
        </w:rPr>
        <w:t xml:space="preserve"> с использованием формулы (3). 14</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 xml:space="preserve">2.2 Расчет коэффициента корреляции </w:t>
      </w:r>
      <w:proofErr w:type="spellStart"/>
      <w:r w:rsidRPr="00F249A7">
        <w:rPr>
          <w:rFonts w:ascii="Tahoma" w:eastAsia="Times New Roman" w:hAnsi="Tahoma" w:cs="Tahoma"/>
          <w:color w:val="333333"/>
          <w:sz w:val="20"/>
          <w:szCs w:val="20"/>
          <w:lang w:eastAsia="ru-RU"/>
        </w:rPr>
        <w:t>Кенделла</w:t>
      </w:r>
      <w:proofErr w:type="spellEnd"/>
      <w:r w:rsidRPr="00F249A7">
        <w:rPr>
          <w:rFonts w:ascii="Tahoma" w:eastAsia="Times New Roman" w:hAnsi="Tahoma" w:cs="Tahoma"/>
          <w:color w:val="333333"/>
          <w:sz w:val="20"/>
          <w:szCs w:val="20"/>
          <w:lang w:eastAsia="ru-RU"/>
        </w:rPr>
        <w:t xml:space="preserve"> с использованием формулы (4). 15</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 xml:space="preserve">2.3 Расчет коэффициента корреляции </w:t>
      </w:r>
      <w:proofErr w:type="spellStart"/>
      <w:r w:rsidRPr="00F249A7">
        <w:rPr>
          <w:rFonts w:ascii="Tahoma" w:eastAsia="Times New Roman" w:hAnsi="Tahoma" w:cs="Tahoma"/>
          <w:color w:val="333333"/>
          <w:sz w:val="20"/>
          <w:szCs w:val="20"/>
          <w:lang w:eastAsia="ru-RU"/>
        </w:rPr>
        <w:t>Спирмена</w:t>
      </w:r>
      <w:proofErr w:type="spellEnd"/>
      <w:r w:rsidRPr="00F249A7">
        <w:rPr>
          <w:rFonts w:ascii="Tahoma" w:eastAsia="Times New Roman" w:hAnsi="Tahoma" w:cs="Tahoma"/>
          <w:color w:val="333333"/>
          <w:sz w:val="20"/>
          <w:szCs w:val="20"/>
          <w:lang w:eastAsia="ru-RU"/>
        </w:rPr>
        <w:t xml:space="preserve"> и </w:t>
      </w:r>
      <w:proofErr w:type="spellStart"/>
      <w:r w:rsidRPr="00F249A7">
        <w:rPr>
          <w:rFonts w:ascii="Tahoma" w:eastAsia="Times New Roman" w:hAnsi="Tahoma" w:cs="Tahoma"/>
          <w:color w:val="333333"/>
          <w:sz w:val="20"/>
          <w:szCs w:val="20"/>
          <w:lang w:eastAsia="ru-RU"/>
        </w:rPr>
        <w:t>Кенделла</w:t>
      </w:r>
      <w:proofErr w:type="spellEnd"/>
      <w:r w:rsidRPr="00F249A7">
        <w:rPr>
          <w:rFonts w:ascii="Tahoma" w:eastAsia="Times New Roman" w:hAnsi="Tahoma" w:cs="Tahoma"/>
          <w:color w:val="333333"/>
          <w:sz w:val="20"/>
          <w:szCs w:val="20"/>
          <w:lang w:eastAsia="ru-RU"/>
        </w:rPr>
        <w:t xml:space="preserve"> в ППП SPSS. 16</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Задание для самостоятельной работы. 17</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3. Регрессионный анализ. 18</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3.1 Однопараметрические модели. 18</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Задание 3. Построение модели линейной регрессии. 19</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3.1 Расчет параметров уравнения линейной регрессии с использованием функции ЛИНЕЙН. 19</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3.2 Нахождение уравнения линейной регрессии графическим методом. 21</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3.3 Построение модели линейной регрессии с помощью инструмента «Регрессия». 21</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3.4 Построение модели линейной регрессии с помощью ППП SPSS. 24</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t>3.5. Построение линии регрессии. 26</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300" w:lineRule="atLeast"/>
        <w:outlineLvl w:val="1"/>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1. Параметрический корреляционный анализ.</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Одна из наиболее распространенных задач статистического исследования состоит в изучении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связи между выборками</w:t>
      </w:r>
      <w:r w:rsidRPr="00F249A7">
        <w:rPr>
          <w:rFonts w:ascii="Tahoma" w:eastAsia="Times New Roman" w:hAnsi="Tahoma" w:cs="Tahoma"/>
          <w:color w:val="333333"/>
          <w:sz w:val="20"/>
          <w:szCs w:val="20"/>
          <w:shd w:val="clear" w:color="auto" w:fill="FFFFFF"/>
          <w:lang w:eastAsia="ru-RU"/>
        </w:rPr>
        <w:t>. Обычно связь между выборками носит не функциональный, а вероятностный (или стохастический) характер. В этом случае нет строгой, однозначной зависимости между величинами. При изучении стохастических зависимостей разли</w:t>
      </w:r>
      <w:r w:rsidRPr="00F249A7">
        <w:rPr>
          <w:rFonts w:ascii="Tahoma" w:eastAsia="Times New Roman" w:hAnsi="Tahoma" w:cs="Tahoma"/>
          <w:color w:val="333333"/>
          <w:sz w:val="20"/>
          <w:szCs w:val="20"/>
          <w:shd w:val="clear" w:color="auto" w:fill="FFFFFF"/>
          <w:lang w:eastAsia="ru-RU"/>
        </w:rPr>
        <w:softHyphen/>
        <w:t>чают</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корреляцию и регрессию</w:t>
      </w:r>
      <w:r w:rsidRPr="00F249A7">
        <w:rPr>
          <w:rFonts w:ascii="Tahoma" w:eastAsia="Times New Roman" w:hAnsi="Tahoma" w:cs="Tahoma"/>
          <w:color w:val="333333"/>
          <w:sz w:val="20"/>
          <w:szCs w:val="20"/>
          <w:shd w:val="clear" w:color="auto" w:fill="FFFFFF"/>
          <w:lang w:eastAsia="ru-RU"/>
        </w:rPr>
        <w:t>.</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Корреляционный анализ</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xml:space="preserve">состоит в определении степени связи между двумя случайными </w:t>
      </w:r>
      <w:r w:rsidRPr="00F249A7">
        <w:rPr>
          <w:rFonts w:ascii="Tahoma" w:eastAsia="Times New Roman" w:hAnsi="Tahoma" w:cs="Tahoma"/>
          <w:color w:val="333333"/>
          <w:sz w:val="20"/>
          <w:szCs w:val="20"/>
          <w:shd w:val="clear" w:color="auto" w:fill="FFFFFF"/>
          <w:lang w:eastAsia="ru-RU"/>
        </w:rPr>
        <w:lastRenderedPageBreak/>
        <w:t>величинами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В качестве меры такой связи используется</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коэффи</w:t>
      </w:r>
      <w:r w:rsidRPr="00F249A7">
        <w:rPr>
          <w:rFonts w:ascii="Tahoma" w:eastAsia="Times New Roman" w:hAnsi="Tahoma" w:cs="Tahoma"/>
          <w:b/>
          <w:bCs/>
          <w:color w:val="333333"/>
          <w:sz w:val="20"/>
          <w:szCs w:val="20"/>
          <w:lang w:eastAsia="ru-RU"/>
        </w:rPr>
        <w:softHyphen/>
        <w:t>циент корреляции.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Коэффициент корреляции оценивается по выборке объема</w:t>
      </w:r>
      <w:r w:rsidRPr="00F249A7">
        <w:rPr>
          <w:rFonts w:ascii="Tahoma" w:eastAsia="Times New Roman" w:hAnsi="Tahoma" w:cs="Tahoma"/>
          <w:color w:val="333333"/>
          <w:sz w:val="20"/>
          <w:lang w:eastAsia="ru-RU"/>
        </w:rPr>
        <w:t> </w:t>
      </w:r>
      <w:proofErr w:type="spellStart"/>
      <w:proofErr w:type="gramStart"/>
      <w:r w:rsidRPr="00F249A7">
        <w:rPr>
          <w:rFonts w:ascii="Tahoma" w:eastAsia="Times New Roman" w:hAnsi="Tahoma" w:cs="Tahoma"/>
          <w:i/>
          <w:iCs/>
          <w:color w:val="333333"/>
          <w:sz w:val="20"/>
          <w:szCs w:val="20"/>
          <w:lang w:eastAsia="ru-RU"/>
        </w:rPr>
        <w:t>п</w:t>
      </w:r>
      <w:proofErr w:type="spellEnd"/>
      <w:proofErr w:type="gramEnd"/>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связанных пар наблюдений</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w:t>
      </w:r>
      <w:proofErr w:type="spellStart"/>
      <w:r w:rsidRPr="00F249A7">
        <w:rPr>
          <w:rFonts w:ascii="Tahoma" w:eastAsia="Times New Roman" w:hAnsi="Tahoma" w:cs="Tahoma"/>
          <w:i/>
          <w:iCs/>
          <w:color w:val="333333"/>
          <w:sz w:val="20"/>
          <w:szCs w:val="20"/>
          <w:lang w:eastAsia="ru-RU"/>
        </w:rPr>
        <w:t>x</w:t>
      </w:r>
      <w:r w:rsidRPr="00F249A7">
        <w:rPr>
          <w:rFonts w:ascii="Tahoma" w:eastAsia="Times New Roman" w:hAnsi="Tahoma" w:cs="Tahoma"/>
          <w:i/>
          <w:iCs/>
          <w:color w:val="333333"/>
          <w:sz w:val="24"/>
          <w:szCs w:val="24"/>
          <w:vertAlign w:val="subscript"/>
          <w:lang w:eastAsia="ru-RU"/>
        </w:rPr>
        <w:t>i</w:t>
      </w:r>
      <w:proofErr w:type="spellEnd"/>
      <w:r w:rsidRPr="00F249A7">
        <w:rPr>
          <w:rFonts w:ascii="Tahoma" w:eastAsia="Times New Roman" w:hAnsi="Tahoma" w:cs="Tahoma"/>
          <w:i/>
          <w:iCs/>
          <w:color w:val="333333"/>
          <w:sz w:val="20"/>
          <w:szCs w:val="20"/>
          <w:lang w:eastAsia="ru-RU"/>
        </w:rPr>
        <w:t>,</w:t>
      </w:r>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y</w:t>
      </w:r>
      <w:r w:rsidRPr="00F249A7">
        <w:rPr>
          <w:rFonts w:ascii="Tahoma" w:eastAsia="Times New Roman" w:hAnsi="Tahoma" w:cs="Tahoma"/>
          <w:i/>
          <w:iCs/>
          <w:color w:val="333333"/>
          <w:sz w:val="24"/>
          <w:szCs w:val="24"/>
          <w:vertAlign w:val="subscript"/>
          <w:lang w:eastAsia="ru-RU"/>
        </w:rPr>
        <w:t>i</w:t>
      </w:r>
      <w:proofErr w:type="spellEnd"/>
      <w:r w:rsidRPr="00F249A7">
        <w:rPr>
          <w:rFonts w:ascii="Tahoma" w:eastAsia="Times New Roman" w:hAnsi="Tahoma" w:cs="Tahoma"/>
          <w:color w:val="333333"/>
          <w:sz w:val="20"/>
          <w:szCs w:val="20"/>
          <w:shd w:val="clear" w:color="auto" w:fill="FFFFFF"/>
          <w:lang w:eastAsia="ru-RU"/>
        </w:rPr>
        <w:t>) из совместной генеральной совокупности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 xml:space="preserve">Существует несколько типов коэффициентов корреляции, применение которых зависит от измерения (способа </w:t>
      </w:r>
      <w:proofErr w:type="spellStart"/>
      <w:r w:rsidRPr="00F249A7">
        <w:rPr>
          <w:rFonts w:ascii="Tahoma" w:eastAsia="Times New Roman" w:hAnsi="Tahoma" w:cs="Tahoma"/>
          <w:color w:val="333333"/>
          <w:sz w:val="20"/>
          <w:szCs w:val="20"/>
          <w:shd w:val="clear" w:color="auto" w:fill="FFFFFF"/>
          <w:lang w:eastAsia="ru-RU"/>
        </w:rPr>
        <w:t>шкалирования</w:t>
      </w:r>
      <w:proofErr w:type="spellEnd"/>
      <w:r w:rsidRPr="00F249A7">
        <w:rPr>
          <w:rFonts w:ascii="Tahoma" w:eastAsia="Times New Roman" w:hAnsi="Tahoma" w:cs="Tahoma"/>
          <w:color w:val="333333"/>
          <w:sz w:val="20"/>
          <w:szCs w:val="20"/>
          <w:shd w:val="clear" w:color="auto" w:fill="FFFFFF"/>
          <w:lang w:eastAsia="ru-RU"/>
        </w:rPr>
        <w:t>) величин</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Для оценки степени взаимосвязи величин</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измеренных в количественных шкалах, используется коэффициент линейной корреляции (</w:t>
      </w:r>
      <w:r w:rsidRPr="00F249A7">
        <w:rPr>
          <w:rFonts w:ascii="Tahoma" w:eastAsia="Times New Roman" w:hAnsi="Tahoma" w:cs="Tahoma"/>
          <w:b/>
          <w:bCs/>
          <w:color w:val="333333"/>
          <w:sz w:val="20"/>
          <w:szCs w:val="20"/>
          <w:lang w:eastAsia="ru-RU"/>
        </w:rPr>
        <w:t>коэффициент Пирсона</w:t>
      </w:r>
      <w:r w:rsidRPr="00F249A7">
        <w:rPr>
          <w:rFonts w:ascii="Tahoma" w:eastAsia="Times New Roman" w:hAnsi="Tahoma" w:cs="Tahoma"/>
          <w:color w:val="333333"/>
          <w:sz w:val="20"/>
          <w:szCs w:val="20"/>
          <w:shd w:val="clear" w:color="auto" w:fill="FFFFFF"/>
          <w:lang w:eastAsia="ru-RU"/>
        </w:rPr>
        <w:t>), предполагающий, что выборки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распределены</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по нормальному закону.</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При таком распределении большая часть значений группируется около некоторого среднего значения, по обе стороны от которого частота наблюдений равномерно снижается.</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1. Линейный коэффициент корреляции </w:t>
      </w:r>
      <w:r w:rsidRPr="00F249A7">
        <w:rPr>
          <w:rFonts w:ascii="Tahoma" w:eastAsia="Times New Roman" w:hAnsi="Tahoma" w:cs="Tahoma"/>
          <w:i/>
          <w:iCs/>
          <w:color w:val="333333"/>
          <w:sz w:val="20"/>
          <w:szCs w:val="20"/>
          <w:lang w:eastAsia="ru-RU"/>
        </w:rPr>
        <w:t>—</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параметр, который характеризует степень линейной взаимосвязи между двумя выборками, рассчитывается по формуле (1):</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971675" cy="771525"/>
            <wp:effectExtent l="19050" t="0" r="0" b="0"/>
            <wp:docPr id="1" name="Рисунок 1" descr="http://www.studmed.ru/docs/static/0/9/7/1/9/09719eeae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med.ru/docs/static/0/9/7/1/9/09719eeae77.gif"/>
                    <pic:cNvPicPr>
                      <a:picLocks noChangeAspect="1" noChangeArrowheads="1"/>
                    </pic:cNvPicPr>
                  </pic:nvPicPr>
                  <pic:blipFill>
                    <a:blip r:embed="rId5"/>
                    <a:srcRect/>
                    <a:stretch>
                      <a:fillRect/>
                    </a:stretch>
                  </pic:blipFill>
                  <pic:spPr bwMode="auto">
                    <a:xfrm>
                      <a:off x="0" y="0"/>
                      <a:ext cx="1971675" cy="7715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(1)</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где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х</w:t>
      </w:r>
      <w:proofErr w:type="gramStart"/>
      <w:r w:rsidRPr="00F249A7">
        <w:rPr>
          <w:rFonts w:ascii="Tahoma" w:eastAsia="Times New Roman" w:hAnsi="Tahoma" w:cs="Tahoma"/>
          <w:i/>
          <w:iCs/>
          <w:color w:val="333333"/>
          <w:sz w:val="24"/>
          <w:szCs w:val="24"/>
          <w:vertAlign w:val="subscript"/>
          <w:lang w:eastAsia="ru-RU"/>
        </w:rPr>
        <w:t>i</w:t>
      </w:r>
      <w:proofErr w:type="spellEnd"/>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значения, принимаемые в выборке X,</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y</w:t>
      </w:r>
      <w:r w:rsidRPr="00F249A7">
        <w:rPr>
          <w:rFonts w:ascii="Tahoma" w:eastAsia="Times New Roman" w:hAnsi="Tahoma" w:cs="Tahoma"/>
          <w:i/>
          <w:iCs/>
          <w:color w:val="333333"/>
          <w:sz w:val="24"/>
          <w:szCs w:val="24"/>
          <w:vertAlign w:val="subscript"/>
          <w:lang w:eastAsia="ru-RU"/>
        </w:rPr>
        <w:t>i</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значения, принимаемые в выборке 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42875" cy="161925"/>
            <wp:effectExtent l="19050" t="0" r="0" b="0"/>
            <wp:docPr id="2" name="Рисунок 2" descr="http://www.studmed.ru/docs/static/9/f/2/e/f/9f2ef2d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udmed.ru/docs/static/9/f/2/e/f/9f2ef2d0303.png"/>
                    <pic:cNvPicPr>
                      <a:picLocks noChangeAspect="1" noChangeArrowheads="1"/>
                    </pic:cNvPicPr>
                  </pic:nvPicPr>
                  <pic:blipFill>
                    <a:blip r:embed="rId6"/>
                    <a:srcRect/>
                    <a:stretch>
                      <a:fillRect/>
                    </a:stretch>
                  </pic:blipFill>
                  <pic:spPr bwMode="auto">
                    <a:xfrm>
                      <a:off x="0" y="0"/>
                      <a:ext cx="142875" cy="1619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средняя по X,</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142875" cy="190500"/>
            <wp:effectExtent l="19050" t="0" r="9525" b="0"/>
            <wp:docPr id="3" name="Рисунок 3" descr="http://www.studmed.ru/docs/static/2/1/7/9/6/217964d8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udmed.ru/docs/static/2/1/7/9/6/217964d8ab5.png"/>
                    <pic:cNvPicPr>
                      <a:picLocks noChangeAspect="1" noChangeArrowheads="1"/>
                    </pic:cNvPicPr>
                  </pic:nvPicPr>
                  <pic:blipFill>
                    <a:blip r:embed="rId7"/>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средняя по 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Коэффициент корреляции изменяется от -1 до 1. Когда при расчете получается величина большая 1 или меньшая -1 — следовательно, произошла ошибка в вычислениях. При значении 0 линейной зависимости между двумя выборками нет.</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Знак коэффициента корреляции очень важен для интерпре</w:t>
      </w:r>
      <w:r w:rsidRPr="00F249A7">
        <w:rPr>
          <w:rFonts w:ascii="Tahoma" w:eastAsia="Times New Roman" w:hAnsi="Tahoma" w:cs="Tahoma"/>
          <w:color w:val="333333"/>
          <w:sz w:val="20"/>
          <w:szCs w:val="20"/>
          <w:shd w:val="clear" w:color="auto" w:fill="FFFFFF"/>
          <w:lang w:eastAsia="ru-RU"/>
        </w:rPr>
        <w:softHyphen/>
        <w:t>тации полученной связи. Если знак коэффициента линейной корреляции —</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плюс</w:t>
      </w:r>
      <w:r w:rsidRPr="00F249A7">
        <w:rPr>
          <w:rFonts w:ascii="Tahoma" w:eastAsia="Times New Roman" w:hAnsi="Tahoma" w:cs="Tahoma"/>
          <w:color w:val="333333"/>
          <w:sz w:val="20"/>
          <w:szCs w:val="20"/>
          <w:shd w:val="clear" w:color="auto" w:fill="FFFFFF"/>
          <w:lang w:eastAsia="ru-RU"/>
        </w:rPr>
        <w:t xml:space="preserve">, то связь между </w:t>
      </w:r>
      <w:proofErr w:type="spellStart"/>
      <w:r w:rsidRPr="00F249A7">
        <w:rPr>
          <w:rFonts w:ascii="Tahoma" w:eastAsia="Times New Roman" w:hAnsi="Tahoma" w:cs="Tahoma"/>
          <w:color w:val="333333"/>
          <w:sz w:val="20"/>
          <w:szCs w:val="20"/>
          <w:shd w:val="clear" w:color="auto" w:fill="FFFFFF"/>
          <w:lang w:eastAsia="ru-RU"/>
        </w:rPr>
        <w:t>коррелирующими</w:t>
      </w:r>
      <w:proofErr w:type="spellEnd"/>
      <w:r w:rsidRPr="00F249A7">
        <w:rPr>
          <w:rFonts w:ascii="Tahoma" w:eastAsia="Times New Roman" w:hAnsi="Tahoma" w:cs="Tahoma"/>
          <w:color w:val="333333"/>
          <w:sz w:val="20"/>
          <w:szCs w:val="20"/>
          <w:shd w:val="clear" w:color="auto" w:fill="FFFFFF"/>
          <w:lang w:eastAsia="ru-RU"/>
        </w:rPr>
        <w:t xml:space="preserve"> признаками такова, что большей величине одного признака (переменной) соответствует большая величина другого признака (другой переменной). Иными словами, если один показатель (переменная) увеличивается, то соответственно увеличивается и другой показатель (переменная). Такая зависимость носит название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прямо пропорциональной зависимости.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Если же получен знак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минус</w:t>
      </w:r>
      <w:r w:rsidRPr="00F249A7">
        <w:rPr>
          <w:rFonts w:ascii="Tahoma" w:eastAsia="Times New Roman" w:hAnsi="Tahoma" w:cs="Tahoma"/>
          <w:color w:val="333333"/>
          <w:sz w:val="20"/>
          <w:szCs w:val="20"/>
          <w:shd w:val="clear" w:color="auto" w:fill="FFFFFF"/>
          <w:lang w:eastAsia="ru-RU"/>
        </w:rPr>
        <w:t>, то большей величине одного признака соответствует меньшая величина другого. Иначе говоря, при наличии знака минус, увеличению одной переменной (признака, значения) соответствует уменьшение другой переменной. Такая зависимость носит название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обратно пропорциональной зависимости.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Теснота связи и величина коэффициента корреляции.</w:t>
      </w:r>
    </w:p>
    <w:tbl>
      <w:tblPr>
        <w:tblW w:w="9405" w:type="dxa"/>
        <w:tblCellSpacing w:w="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tblPr>
      <w:tblGrid>
        <w:gridCol w:w="4695"/>
        <w:gridCol w:w="4710"/>
      </w:tblGrid>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xml:space="preserve"> Коэффициент корреляции </w:t>
            </w:r>
            <w:proofErr w:type="spellStart"/>
            <w:r w:rsidRPr="00F249A7">
              <w:rPr>
                <w:rFonts w:ascii="Tahoma" w:eastAsia="Times New Roman" w:hAnsi="Tahoma" w:cs="Tahoma"/>
                <w:b/>
                <w:bCs/>
                <w:color w:val="333333"/>
                <w:sz w:val="20"/>
                <w:lang w:eastAsia="ru-RU"/>
              </w:rPr>
              <w:t>r</w:t>
            </w:r>
            <w:r w:rsidRPr="00F249A7">
              <w:rPr>
                <w:rFonts w:ascii="Tahoma" w:eastAsia="Times New Roman" w:hAnsi="Tahoma" w:cs="Tahoma"/>
                <w:b/>
                <w:bCs/>
                <w:color w:val="333333"/>
                <w:sz w:val="20"/>
                <w:szCs w:val="20"/>
                <w:vertAlign w:val="subscript"/>
                <w:lang w:eastAsia="ru-RU"/>
              </w:rPr>
              <w:t>xy</w:t>
            </w:r>
            <w:proofErr w:type="spellEnd"/>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Теснота связи</w:t>
            </w:r>
          </w:p>
        </w:tc>
      </w:tr>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0,91-1,0</w:t>
            </w:r>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Очень сильная</w:t>
            </w:r>
          </w:p>
        </w:tc>
      </w:tr>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0,81-0,9</w:t>
            </w:r>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Весьма сильная</w:t>
            </w:r>
          </w:p>
        </w:tc>
      </w:tr>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0,65-0,8</w:t>
            </w:r>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Сильная</w:t>
            </w:r>
          </w:p>
        </w:tc>
      </w:tr>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0,45-0,64</w:t>
            </w:r>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Умеренная</w:t>
            </w:r>
          </w:p>
        </w:tc>
      </w:tr>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lastRenderedPageBreak/>
              <w:br/>
              <w:t>0,25-0,44</w:t>
            </w:r>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Слабая</w:t>
            </w:r>
          </w:p>
        </w:tc>
      </w:tr>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До</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0,25</w:t>
            </w:r>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Очень слабая</w:t>
            </w:r>
          </w:p>
        </w:tc>
      </w:tr>
      <w:tr w:rsidR="00F249A7" w:rsidRPr="00F249A7" w:rsidTr="00F249A7">
        <w:trPr>
          <w:tblCellSpacing w:w="0" w:type="dxa"/>
        </w:trPr>
        <w:tc>
          <w:tcPr>
            <w:tcW w:w="447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 » - прямая зависимость</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w:t>
            </w:r>
            <w:proofErr w:type="gramStart"/>
            <w:r w:rsidRPr="00F249A7">
              <w:rPr>
                <w:rFonts w:ascii="Tahoma" w:eastAsia="Times New Roman" w:hAnsi="Tahoma" w:cs="Tahoma"/>
                <w:b/>
                <w:bCs/>
                <w:color w:val="333333"/>
                <w:sz w:val="20"/>
                <w:szCs w:val="20"/>
                <w:lang w:eastAsia="ru-RU"/>
              </w:rPr>
              <w:t>-»</w:t>
            </w:r>
            <w:proofErr w:type="gramEnd"/>
            <w:r w:rsidRPr="00F249A7">
              <w:rPr>
                <w:rFonts w:ascii="Tahoma" w:eastAsia="Times New Roman" w:hAnsi="Tahoma" w:cs="Tahoma"/>
                <w:b/>
                <w:bCs/>
                <w:color w:val="333333"/>
                <w:sz w:val="20"/>
                <w:szCs w:val="20"/>
                <w:lang w:eastAsia="ru-RU"/>
              </w:rPr>
              <w:t xml:space="preserve"> - обратная зависимость</w:t>
            </w:r>
          </w:p>
        </w:tc>
        <w:tc>
          <w:tcPr>
            <w:tcW w:w="448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24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p>
        </w:tc>
      </w:tr>
    </w:tbl>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Для того чтобы оценить наличие связи между двумя переменными, также можно использовать</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t-статистику Стьюдента</w:t>
      </w:r>
      <w:r w:rsidRPr="00F249A7">
        <w:rPr>
          <w:rFonts w:ascii="Tahoma" w:eastAsia="Times New Roman" w:hAnsi="Tahoma" w:cs="Tahoma"/>
          <w:color w:val="333333"/>
          <w:sz w:val="20"/>
          <w:szCs w:val="20"/>
          <w:shd w:val="clear" w:color="auto" w:fill="FFFFFF"/>
          <w:lang w:eastAsia="ru-RU"/>
        </w:rPr>
        <w:t xml:space="preserve">, которая оценивает отношение величины линейного коэффициента корреляции к среднему </w:t>
      </w:r>
      <w:proofErr w:type="spellStart"/>
      <w:r w:rsidRPr="00F249A7">
        <w:rPr>
          <w:rFonts w:ascii="Tahoma" w:eastAsia="Times New Roman" w:hAnsi="Tahoma" w:cs="Tahoma"/>
          <w:color w:val="333333"/>
          <w:sz w:val="20"/>
          <w:szCs w:val="20"/>
          <w:shd w:val="clear" w:color="auto" w:fill="FFFFFF"/>
          <w:lang w:eastAsia="ru-RU"/>
        </w:rPr>
        <w:t>квадратическому</w:t>
      </w:r>
      <w:proofErr w:type="spellEnd"/>
      <w:r w:rsidRPr="00F249A7">
        <w:rPr>
          <w:rFonts w:ascii="Tahoma" w:eastAsia="Times New Roman" w:hAnsi="Tahoma" w:cs="Tahoma"/>
          <w:color w:val="333333"/>
          <w:sz w:val="20"/>
          <w:szCs w:val="20"/>
          <w:shd w:val="clear" w:color="auto" w:fill="FFFFFF"/>
          <w:lang w:eastAsia="ru-RU"/>
        </w:rPr>
        <w:t xml:space="preserve"> отклонению и рассчитывается по формуле (2)</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533525" cy="828675"/>
            <wp:effectExtent l="19050" t="0" r="9525" b="0"/>
            <wp:docPr id="4" name="Рисунок 4" descr="http://www.studmed.ru/docs/static/a/a/2/5/7/aa257296b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udmed.ru/docs/static/a/a/2/5/7/aa257296bd2.gif"/>
                    <pic:cNvPicPr>
                      <a:picLocks noChangeAspect="1" noChangeArrowheads="1"/>
                    </pic:cNvPicPr>
                  </pic:nvPicPr>
                  <pic:blipFill>
                    <a:blip r:embed="rId8"/>
                    <a:srcRect/>
                    <a:stretch>
                      <a:fillRect/>
                    </a:stretch>
                  </pic:blipFill>
                  <pic:spPr bwMode="auto">
                    <a:xfrm>
                      <a:off x="0" y="0"/>
                      <a:ext cx="1533525" cy="8286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(2)</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 xml:space="preserve">Полученную величину </w:t>
      </w:r>
      <w:proofErr w:type="spellStart"/>
      <w:proofErr w:type="gramStart"/>
      <w:r w:rsidRPr="00F249A7">
        <w:rPr>
          <w:rFonts w:ascii="Tahoma" w:eastAsia="Times New Roman" w:hAnsi="Tahoma" w:cs="Tahoma"/>
          <w:color w:val="333333"/>
          <w:sz w:val="20"/>
          <w:szCs w:val="20"/>
          <w:shd w:val="clear" w:color="auto" w:fill="FFFFFF"/>
          <w:lang w:eastAsia="ru-RU"/>
        </w:rPr>
        <w:t>t</w:t>
      </w:r>
      <w:proofErr w:type="gramEnd"/>
      <w:r w:rsidRPr="00F249A7">
        <w:rPr>
          <w:rFonts w:ascii="Tahoma" w:eastAsia="Times New Roman" w:hAnsi="Tahoma" w:cs="Tahoma"/>
          <w:color w:val="333333"/>
          <w:sz w:val="24"/>
          <w:szCs w:val="24"/>
          <w:vertAlign w:val="subscript"/>
          <w:lang w:eastAsia="ru-RU"/>
        </w:rPr>
        <w:t>расч</w:t>
      </w:r>
      <w:proofErr w:type="spellEnd"/>
      <w:r w:rsidRPr="00F249A7">
        <w:rPr>
          <w:rFonts w:ascii="Tahoma" w:eastAsia="Times New Roman" w:hAnsi="Tahoma" w:cs="Tahoma"/>
          <w:color w:val="333333"/>
          <w:sz w:val="24"/>
          <w:szCs w:val="24"/>
          <w:vertAlign w:val="subscript"/>
          <w:lang w:eastAsia="ru-RU"/>
        </w:rPr>
        <w:t> </w:t>
      </w:r>
      <w:r w:rsidRPr="00F249A7">
        <w:rPr>
          <w:rFonts w:ascii="Tahoma" w:eastAsia="Times New Roman" w:hAnsi="Tahoma" w:cs="Tahoma"/>
          <w:color w:val="333333"/>
          <w:sz w:val="20"/>
          <w:szCs w:val="20"/>
          <w:shd w:val="clear" w:color="auto" w:fill="FFFFFF"/>
          <w:lang w:eastAsia="ru-RU"/>
        </w:rPr>
        <w:t xml:space="preserve">сравнивают с табличным значением t-критерия Стьюдента с n-2 степенями свободы. Если </w:t>
      </w:r>
      <w:proofErr w:type="spellStart"/>
      <w:proofErr w:type="gramStart"/>
      <w:r w:rsidRPr="00F249A7">
        <w:rPr>
          <w:rFonts w:ascii="Tahoma" w:eastAsia="Times New Roman" w:hAnsi="Tahoma" w:cs="Tahoma"/>
          <w:color w:val="333333"/>
          <w:sz w:val="20"/>
          <w:szCs w:val="20"/>
          <w:shd w:val="clear" w:color="auto" w:fill="FFFFFF"/>
          <w:lang w:eastAsia="ru-RU"/>
        </w:rPr>
        <w:t>t</w:t>
      </w:r>
      <w:proofErr w:type="gramEnd"/>
      <w:r w:rsidRPr="00F249A7">
        <w:rPr>
          <w:rFonts w:ascii="Tahoma" w:eastAsia="Times New Roman" w:hAnsi="Tahoma" w:cs="Tahoma"/>
          <w:color w:val="333333"/>
          <w:sz w:val="24"/>
          <w:szCs w:val="24"/>
          <w:vertAlign w:val="subscript"/>
          <w:lang w:eastAsia="ru-RU"/>
        </w:rPr>
        <w:t>расч</w:t>
      </w:r>
      <w:proofErr w:type="spellEnd"/>
      <w:r w:rsidRPr="00F249A7">
        <w:rPr>
          <w:rFonts w:ascii="Tahoma" w:eastAsia="Times New Roman" w:hAnsi="Tahoma" w:cs="Tahoma"/>
          <w:color w:val="333333"/>
          <w:sz w:val="24"/>
          <w:szCs w:val="24"/>
          <w:vertAlign w:val="subscript"/>
          <w:lang w:eastAsia="ru-RU"/>
        </w:rPr>
        <w:t> </w:t>
      </w:r>
      <w:r w:rsidRPr="00F249A7">
        <w:rPr>
          <w:rFonts w:ascii="Tahoma" w:eastAsia="Times New Roman" w:hAnsi="Tahoma" w:cs="Tahoma"/>
          <w:color w:val="333333"/>
          <w:sz w:val="20"/>
          <w:szCs w:val="20"/>
          <w:shd w:val="clear" w:color="auto" w:fill="FFFFFF"/>
          <w:lang w:eastAsia="ru-RU"/>
        </w:rPr>
        <w:t xml:space="preserve">&gt; </w:t>
      </w:r>
      <w:proofErr w:type="spellStart"/>
      <w:r w:rsidRPr="00F249A7">
        <w:rPr>
          <w:rFonts w:ascii="Tahoma" w:eastAsia="Times New Roman" w:hAnsi="Tahoma" w:cs="Tahoma"/>
          <w:color w:val="333333"/>
          <w:sz w:val="20"/>
          <w:szCs w:val="20"/>
          <w:shd w:val="clear" w:color="auto" w:fill="FFFFFF"/>
          <w:lang w:eastAsia="ru-RU"/>
        </w:rPr>
        <w:t>t</w:t>
      </w:r>
      <w:r w:rsidRPr="00F249A7">
        <w:rPr>
          <w:rFonts w:ascii="Tahoma" w:eastAsia="Times New Roman" w:hAnsi="Tahoma" w:cs="Tahoma"/>
          <w:color w:val="333333"/>
          <w:sz w:val="24"/>
          <w:szCs w:val="24"/>
          <w:vertAlign w:val="subscript"/>
          <w:lang w:eastAsia="ru-RU"/>
        </w:rPr>
        <w:t>табл</w:t>
      </w:r>
      <w:proofErr w:type="spellEnd"/>
      <w:r w:rsidRPr="00F249A7">
        <w:rPr>
          <w:rFonts w:ascii="Tahoma" w:eastAsia="Times New Roman" w:hAnsi="Tahoma" w:cs="Tahoma"/>
          <w:color w:val="333333"/>
          <w:sz w:val="24"/>
          <w:szCs w:val="24"/>
          <w:vertAlign w:val="subscript"/>
          <w:lang w:eastAsia="ru-RU"/>
        </w:rPr>
        <w:t>, </w:t>
      </w:r>
      <w:r w:rsidRPr="00F249A7">
        <w:rPr>
          <w:rFonts w:ascii="Tahoma" w:eastAsia="Times New Roman" w:hAnsi="Tahoma" w:cs="Tahoma"/>
          <w:color w:val="333333"/>
          <w:sz w:val="20"/>
          <w:szCs w:val="20"/>
          <w:shd w:val="clear" w:color="auto" w:fill="FFFFFF"/>
          <w:lang w:eastAsia="ru-RU"/>
        </w:rPr>
        <w:t xml:space="preserve">то практически невероятно, что найденное значение обусловлено только случайными совпадениями величин X и Y </w:t>
      </w:r>
      <w:proofErr w:type="spellStart"/>
      <w:r w:rsidRPr="00F249A7">
        <w:rPr>
          <w:rFonts w:ascii="Tahoma" w:eastAsia="Times New Roman" w:hAnsi="Tahoma" w:cs="Tahoma"/>
          <w:color w:val="333333"/>
          <w:sz w:val="20"/>
          <w:szCs w:val="20"/>
          <w:shd w:val="clear" w:color="auto" w:fill="FFFFFF"/>
          <w:lang w:eastAsia="ru-RU"/>
        </w:rPr>
        <w:t>d</w:t>
      </w:r>
      <w:proofErr w:type="spellEnd"/>
      <w:r w:rsidRPr="00F249A7">
        <w:rPr>
          <w:rFonts w:ascii="Tahoma" w:eastAsia="Times New Roman" w:hAnsi="Tahoma" w:cs="Tahoma"/>
          <w:color w:val="333333"/>
          <w:sz w:val="20"/>
          <w:szCs w:val="20"/>
          <w:shd w:val="clear" w:color="auto" w:fill="FFFFFF"/>
          <w:lang w:eastAsia="ru-RU"/>
        </w:rPr>
        <w:t xml:space="preserve"> в выборке из генеральной совокупности, т.е. существует зависимость между X и Y. И наоборот, если </w:t>
      </w:r>
      <w:proofErr w:type="spellStart"/>
      <w:r w:rsidRPr="00F249A7">
        <w:rPr>
          <w:rFonts w:ascii="Tahoma" w:eastAsia="Times New Roman" w:hAnsi="Tahoma" w:cs="Tahoma"/>
          <w:color w:val="333333"/>
          <w:sz w:val="20"/>
          <w:szCs w:val="20"/>
          <w:shd w:val="clear" w:color="auto" w:fill="FFFFFF"/>
          <w:lang w:eastAsia="ru-RU"/>
        </w:rPr>
        <w:t>t</w:t>
      </w:r>
      <w:r w:rsidRPr="00F249A7">
        <w:rPr>
          <w:rFonts w:ascii="Tahoma" w:eastAsia="Times New Roman" w:hAnsi="Tahoma" w:cs="Tahoma"/>
          <w:color w:val="333333"/>
          <w:sz w:val="24"/>
          <w:szCs w:val="24"/>
          <w:vertAlign w:val="subscript"/>
          <w:lang w:eastAsia="ru-RU"/>
        </w:rPr>
        <w:t>расч</w:t>
      </w:r>
      <w:proofErr w:type="spellEnd"/>
      <w:r w:rsidRPr="00F249A7">
        <w:rPr>
          <w:rFonts w:ascii="Tahoma" w:eastAsia="Times New Roman" w:hAnsi="Tahoma" w:cs="Tahoma"/>
          <w:color w:val="333333"/>
          <w:sz w:val="24"/>
          <w:szCs w:val="24"/>
          <w:vertAlign w:val="subscript"/>
          <w:lang w:eastAsia="ru-RU"/>
        </w:rPr>
        <w:t> </w:t>
      </w:r>
      <w:r w:rsidRPr="00F249A7">
        <w:rPr>
          <w:rFonts w:ascii="Tahoma" w:eastAsia="Times New Roman" w:hAnsi="Tahoma" w:cs="Tahoma"/>
          <w:color w:val="333333"/>
          <w:sz w:val="20"/>
          <w:szCs w:val="20"/>
          <w:shd w:val="clear" w:color="auto" w:fill="FFFFFF"/>
          <w:lang w:eastAsia="ru-RU"/>
        </w:rPr>
        <w:t xml:space="preserve">&lt; </w:t>
      </w:r>
      <w:proofErr w:type="spellStart"/>
      <w:r w:rsidRPr="00F249A7">
        <w:rPr>
          <w:rFonts w:ascii="Tahoma" w:eastAsia="Times New Roman" w:hAnsi="Tahoma" w:cs="Tahoma"/>
          <w:color w:val="333333"/>
          <w:sz w:val="20"/>
          <w:szCs w:val="20"/>
          <w:shd w:val="clear" w:color="auto" w:fill="FFFFFF"/>
          <w:lang w:eastAsia="ru-RU"/>
        </w:rPr>
        <w:t>t</w:t>
      </w:r>
      <w:r w:rsidRPr="00F249A7">
        <w:rPr>
          <w:rFonts w:ascii="Tahoma" w:eastAsia="Times New Roman" w:hAnsi="Tahoma" w:cs="Tahoma"/>
          <w:color w:val="333333"/>
          <w:sz w:val="24"/>
          <w:szCs w:val="24"/>
          <w:vertAlign w:val="subscript"/>
          <w:lang w:eastAsia="ru-RU"/>
        </w:rPr>
        <w:t>табл</w:t>
      </w:r>
      <w:proofErr w:type="spellEnd"/>
      <w:proofErr w:type="gramStart"/>
      <w:r w:rsidRPr="00F249A7">
        <w:rPr>
          <w:rFonts w:ascii="Tahoma" w:eastAsia="Times New Roman" w:hAnsi="Tahoma" w:cs="Tahoma"/>
          <w:color w:val="333333"/>
          <w:sz w:val="24"/>
          <w:szCs w:val="24"/>
          <w:vertAlign w:val="subscript"/>
          <w:lang w:eastAsia="ru-RU"/>
        </w:rPr>
        <w:t> </w:t>
      </w:r>
      <w:r w:rsidRPr="00F249A7">
        <w:rPr>
          <w:rFonts w:ascii="Tahoma" w:eastAsia="Times New Roman" w:hAnsi="Tahoma" w:cs="Tahoma"/>
          <w:color w:val="333333"/>
          <w:sz w:val="20"/>
          <w:szCs w:val="20"/>
          <w:shd w:val="clear" w:color="auto" w:fill="FFFFFF"/>
          <w:lang w:eastAsia="ru-RU"/>
        </w:rPr>
        <w:t>,</w:t>
      </w:r>
      <w:proofErr w:type="gramEnd"/>
      <w:r w:rsidRPr="00F249A7">
        <w:rPr>
          <w:rFonts w:ascii="Tahoma" w:eastAsia="Times New Roman" w:hAnsi="Tahoma" w:cs="Tahoma"/>
          <w:color w:val="333333"/>
          <w:sz w:val="20"/>
          <w:szCs w:val="20"/>
          <w:shd w:val="clear" w:color="auto" w:fill="FFFFFF"/>
          <w:lang w:eastAsia="ru-RU"/>
        </w:rPr>
        <w:t xml:space="preserve"> то величины X и Y независимы.</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300" w:lineRule="atLeast"/>
        <w:outlineLvl w:val="1"/>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Задание 1. Проведение параметрического корреляционного анализа.</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Условие задачи:</w:t>
      </w:r>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По 20 туристическим фирмам были установлены затраты на рекламную кампанию и количество туристов, воспользовавшихся после ее проведения услугами каждой фирмы. Необходимо определить коэффициент корреляции между исследуемыми признаками, используя:</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Формулу линейного коэффициента корреляции.</w:t>
      </w:r>
    </w:p>
    <w:p w:rsidR="00F249A7" w:rsidRPr="00F249A7" w:rsidRDefault="00F249A7" w:rsidP="00F249A7">
      <w:pPr>
        <w:numPr>
          <w:ilvl w:val="0"/>
          <w:numId w:val="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Статистическую функцию КОРРЕЛ.</w:t>
      </w:r>
    </w:p>
    <w:p w:rsidR="00F249A7" w:rsidRPr="00F249A7" w:rsidRDefault="00F249A7" w:rsidP="00F249A7">
      <w:pPr>
        <w:numPr>
          <w:ilvl w:val="0"/>
          <w:numId w:val="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Пакет анализа</w:t>
      </w:r>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 xml:space="preserve">MS </w:t>
      </w:r>
      <w:proofErr w:type="spellStart"/>
      <w:r w:rsidRPr="00F249A7">
        <w:rPr>
          <w:rFonts w:ascii="Tahoma" w:eastAsia="Times New Roman" w:hAnsi="Tahoma" w:cs="Tahoma"/>
          <w:i/>
          <w:iCs/>
          <w:color w:val="333333"/>
          <w:sz w:val="20"/>
          <w:szCs w:val="20"/>
          <w:lang w:eastAsia="ru-RU"/>
        </w:rPr>
        <w:t>Excel</w:t>
      </w:r>
      <w:proofErr w:type="spellEnd"/>
      <w:r w:rsidRPr="00F249A7">
        <w:rPr>
          <w:rFonts w:ascii="Tahoma" w:eastAsia="Times New Roman" w:hAnsi="Tahoma" w:cs="Tahoma"/>
          <w:i/>
          <w:iCs/>
          <w:color w:val="333333"/>
          <w:sz w:val="20"/>
          <w:szCs w:val="20"/>
          <w:lang w:eastAsia="ru-RU"/>
        </w:rPr>
        <w:t>.</w:t>
      </w:r>
    </w:p>
    <w:p w:rsidR="00F249A7" w:rsidRPr="00F249A7" w:rsidRDefault="00F249A7" w:rsidP="00F249A7">
      <w:pPr>
        <w:numPr>
          <w:ilvl w:val="0"/>
          <w:numId w:val="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Методы корреляционного анализа ППП</w:t>
      </w:r>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SPSS.</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1.1 Расчет коэффициента корреляции Пирсона с использованием формулы (1).</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 xml:space="preserve">Откройте новую книгу MS </w:t>
      </w:r>
      <w:proofErr w:type="spellStart"/>
      <w:r w:rsidRPr="00F249A7">
        <w:rPr>
          <w:rFonts w:ascii="Tahoma" w:eastAsia="Times New Roman" w:hAnsi="Tahoma" w:cs="Tahoma"/>
          <w:color w:val="333333"/>
          <w:sz w:val="20"/>
          <w:szCs w:val="20"/>
          <w:shd w:val="clear" w:color="auto" w:fill="FFFFFF"/>
          <w:lang w:eastAsia="ru-RU"/>
        </w:rPr>
        <w:t>Excel</w:t>
      </w:r>
      <w:proofErr w:type="spellEnd"/>
      <w:r w:rsidRPr="00F249A7">
        <w:rPr>
          <w:rFonts w:ascii="Tahoma" w:eastAsia="Times New Roman" w:hAnsi="Tahoma" w:cs="Tahoma"/>
          <w:color w:val="333333"/>
          <w:sz w:val="20"/>
          <w:szCs w:val="20"/>
          <w:shd w:val="clear" w:color="auto" w:fill="FFFFFF"/>
          <w:lang w:eastAsia="ru-RU"/>
        </w:rPr>
        <w:t xml:space="preserve"> и создайте таблицу согласно рис. 1, сохраните в своей папке под именем</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Параметрический_Анализ.xls</w:t>
      </w:r>
      <w:r w:rsidRPr="00F249A7">
        <w:rPr>
          <w:rFonts w:ascii="Tahoma" w:eastAsia="Times New Roman" w:hAnsi="Tahoma" w:cs="Tahoma"/>
          <w:color w:val="333333"/>
          <w:sz w:val="20"/>
          <w:szCs w:val="20"/>
          <w:shd w:val="clear" w:color="auto" w:fill="FFFFFF"/>
          <w:lang w:eastAsia="ru-RU"/>
        </w:rPr>
        <w:t>.</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5915025" cy="3657600"/>
            <wp:effectExtent l="19050" t="0" r="9525" b="0"/>
            <wp:docPr id="5" name="Рисунок 5" descr="http://www.studmed.ru/docs/static/c/9/a/0/0/c9a0008b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udmed.ru/docs/static/c/9/a/0/0/c9a0008be56.png"/>
                    <pic:cNvPicPr>
                      <a:picLocks noChangeAspect="1" noChangeArrowheads="1"/>
                    </pic:cNvPicPr>
                  </pic:nvPicPr>
                  <pic:blipFill>
                    <a:blip r:embed="rId9"/>
                    <a:srcRect/>
                    <a:stretch>
                      <a:fillRect/>
                    </a:stretch>
                  </pic:blipFill>
                  <pic:spPr bwMode="auto">
                    <a:xfrm>
                      <a:off x="0" y="0"/>
                      <a:ext cx="5915025" cy="36576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Рис.1. Данные для задачи №1.</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D2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28600" cy="276225"/>
            <wp:effectExtent l="19050" t="0" r="0" b="0"/>
            <wp:docPr id="6" name="Рисунок 6" descr="http://www.studmed.ru/docs/static/4/7/7/f/d/477fda1bda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udmed.ru/docs/static/4/7/7/f/d/477fda1bda7.gif"/>
                    <pic:cNvPicPr>
                      <a:picLocks noChangeAspect="1" noChangeArrowheads="1"/>
                    </pic:cNvPicPr>
                  </pic:nvPicPr>
                  <pic:blipFill>
                    <a:blip r:embed="rId10"/>
                    <a:srcRect/>
                    <a:stretch>
                      <a:fillRect/>
                    </a:stretch>
                  </pic:blipFill>
                  <pic:spPr bwMode="auto">
                    <a:xfrm>
                      <a:off x="0" y="0"/>
                      <a:ext cx="228600" cy="2762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(среднее значение переменной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57175" cy="200025"/>
            <wp:effectExtent l="0" t="0" r="0" b="0"/>
            <wp:docPr id="7" name="Рисунок 7" descr="http://www.studmed.ru/docs/static/d/2/4/3/c/d243ce676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udmed.ru/docs/static/d/2/4/3/c/d243ce676d9.gif"/>
                    <pic:cNvPicPr>
                      <a:picLocks noChangeAspect="1" noChangeArrowheads="1"/>
                    </pic:cNvPicPr>
                  </pic:nvPicPr>
                  <pic:blipFill>
                    <a:blip r:embed="rId11"/>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E2:E21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523875" cy="314325"/>
            <wp:effectExtent l="0" t="0" r="0" b="0"/>
            <wp:docPr id="8" name="Рисунок 8" descr="http://www.studmed.ru/docs/static/0/5/6/b/6/056b66afa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udmed.ru/docs/static/0/5/6/b/6/056b66afaf8.gif"/>
                    <pic:cNvPicPr>
                      <a:picLocks noChangeAspect="1" noChangeArrowheads="1"/>
                    </pic:cNvPicPr>
                  </pic:nvPicPr>
                  <pic:blipFill>
                    <a:blip r:embed="rId12"/>
                    <a:srcRect/>
                    <a:stretch>
                      <a:fillRect/>
                    </a:stretch>
                  </pic:blipFill>
                  <pic:spPr bwMode="auto">
                    <a:xfrm>
                      <a:off x="0" y="0"/>
                      <a:ext cx="523875" cy="3143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(отклонение значений переменной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57175" cy="200025"/>
            <wp:effectExtent l="0" t="0" r="0" b="0"/>
            <wp:docPr id="9" name="Рисунок 9" descr="http://www.studmed.ru/docs/static/d/2/4/3/c/d243ce676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udmed.ru/docs/static/d/2/4/3/c/d243ce676d9.gif"/>
                    <pic:cNvPicPr>
                      <a:picLocks noChangeAspect="1" noChangeArrowheads="1"/>
                    </pic:cNvPicPr>
                  </pic:nvPicPr>
                  <pic:blipFill>
                    <a:blip r:embed="rId11"/>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от среднего значения</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28600" cy="276225"/>
            <wp:effectExtent l="19050" t="0" r="0" b="0"/>
            <wp:docPr id="10" name="Рисунок 10" descr="http://www.studmed.ru/docs/static/4/f/4/6/c/4f46c77224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udmed.ru/docs/static/4/f/4/6/c/4f46c77224f.gif"/>
                    <pic:cNvPicPr>
                      <a:picLocks noChangeAspect="1" noChangeArrowheads="1"/>
                    </pic:cNvPicPr>
                  </pic:nvPicPr>
                  <pic:blipFill>
                    <a:blip r:embed="rId13"/>
                    <a:srcRect/>
                    <a:stretch>
                      <a:fillRect/>
                    </a:stretch>
                  </pic:blipFill>
                  <pic:spPr bwMode="auto">
                    <a:xfrm>
                      <a:off x="0" y="0"/>
                      <a:ext cx="228600" cy="2762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F2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00025" cy="276225"/>
            <wp:effectExtent l="0" t="0" r="0" b="0"/>
            <wp:docPr id="11" name="Рисунок 11" descr="http://www.studmed.ru/docs/static/7/0/f/3/d/70f3d5f6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udmed.ru/docs/static/7/0/f/3/d/70f3d5f6121.gif"/>
                    <pic:cNvPicPr>
                      <a:picLocks noChangeAspect="1" noChangeArrowheads="1"/>
                    </pic:cNvPicPr>
                  </pic:nvPicPr>
                  <pic:blipFill>
                    <a:blip r:embed="rId14"/>
                    <a:srcRect/>
                    <a:stretch>
                      <a:fillRect/>
                    </a:stretch>
                  </pic:blipFill>
                  <pic:spPr bwMode="auto">
                    <a:xfrm>
                      <a:off x="0" y="0"/>
                      <a:ext cx="200025" cy="2762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(среднее значение переменной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28600" cy="200025"/>
            <wp:effectExtent l="0" t="0" r="0" b="0"/>
            <wp:docPr id="12" name="Рисунок 12" descr="http://www.studmed.ru/docs/static/a/3/2/6/4/a3264e751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udmed.ru/docs/static/a/3/2/6/4/a3264e751c4.gif"/>
                    <pic:cNvPicPr>
                      <a:picLocks noChangeAspect="1" noChangeArrowheads="1"/>
                    </pic:cNvPicPr>
                  </pic:nvPicPr>
                  <pic:blipFill>
                    <a:blip r:embed="rId15"/>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G2:G21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466725" cy="314325"/>
            <wp:effectExtent l="19050" t="0" r="0" b="0"/>
            <wp:docPr id="13" name="Рисунок 13" descr="http://www.studmed.ru/docs/static/0/6/d/7/3/06d73868e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udmed.ru/docs/static/0/6/d/7/3/06d73868eb7.gif"/>
                    <pic:cNvPicPr>
                      <a:picLocks noChangeAspect="1" noChangeArrowheads="1"/>
                    </pic:cNvPicPr>
                  </pic:nvPicPr>
                  <pic:blipFill>
                    <a:blip r:embed="rId16"/>
                    <a:srcRect/>
                    <a:stretch>
                      <a:fillRect/>
                    </a:stretch>
                  </pic:blipFill>
                  <pic:spPr bwMode="auto">
                    <a:xfrm>
                      <a:off x="0" y="0"/>
                      <a:ext cx="466725" cy="3143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(отклонение значений переменной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28600" cy="200025"/>
            <wp:effectExtent l="0" t="0" r="0" b="0"/>
            <wp:docPr id="14" name="Рисунок 14" descr="http://www.studmed.ru/docs/static/a/3/2/6/4/a3264e751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tudmed.ru/docs/static/a/3/2/6/4/a3264e751c4.gif"/>
                    <pic:cNvPicPr>
                      <a:picLocks noChangeAspect="1" noChangeArrowheads="1"/>
                    </pic:cNvPicPr>
                  </pic:nvPicPr>
                  <pic:blipFill>
                    <a:blip r:embed="rId15"/>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от среднего значения</w:t>
      </w:r>
      <w:r>
        <w:rPr>
          <w:rFonts w:ascii="Tahoma" w:eastAsia="Times New Roman" w:hAnsi="Tahoma" w:cs="Tahoma"/>
          <w:noProof/>
          <w:color w:val="333333"/>
          <w:sz w:val="20"/>
          <w:szCs w:val="20"/>
          <w:lang w:eastAsia="ru-RU"/>
        </w:rPr>
        <w:drawing>
          <wp:inline distT="0" distB="0" distL="0" distR="0">
            <wp:extent cx="200025" cy="276225"/>
            <wp:effectExtent l="0" t="0" r="0" b="0"/>
            <wp:docPr id="15" name="Рисунок 15" descr="http://www.studmed.ru/docs/static/7/0/f/3/d/70f3d5f6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tudmed.ru/docs/static/7/0/f/3/d/70f3d5f6121.gif"/>
                    <pic:cNvPicPr>
                      <a:picLocks noChangeAspect="1" noChangeArrowheads="1"/>
                    </pic:cNvPicPr>
                  </pic:nvPicPr>
                  <pic:blipFill>
                    <a:blip r:embed="rId14"/>
                    <a:srcRect/>
                    <a:stretch>
                      <a:fillRect/>
                    </a:stretch>
                  </pic:blipFill>
                  <pic:spPr bwMode="auto">
                    <a:xfrm>
                      <a:off x="0" y="0"/>
                      <a:ext cx="200025" cy="2762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H2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сумму произведений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1362075" cy="342900"/>
            <wp:effectExtent l="0" t="0" r="9525" b="0"/>
            <wp:docPr id="16" name="Рисунок 16" descr="http://www.studmed.ru/docs/static/4/f/e/d/6/4fed6b941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tudmed.ru/docs/static/4/f/e/d/6/4fed6b941e4.gif"/>
                    <pic:cNvPicPr>
                      <a:picLocks noChangeAspect="1" noChangeArrowheads="1"/>
                    </pic:cNvPicPr>
                  </pic:nvPicPr>
                  <pic:blipFill>
                    <a:blip r:embed="rId17"/>
                    <a:srcRect/>
                    <a:stretch>
                      <a:fillRect/>
                    </a:stretch>
                  </pic:blipFill>
                  <pic:spPr bwMode="auto">
                    <a:xfrm>
                      <a:off x="0" y="0"/>
                      <a:ext cx="1362075" cy="3429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 воспользовавшись математической функцией СУММПРОИЗВ.</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I2:I21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704850" cy="314325"/>
            <wp:effectExtent l="19050" t="0" r="0" b="0"/>
            <wp:docPr id="17" name="Рисунок 17" descr="http://www.studmed.ru/docs/static/5/8/2/7/d/5827dd95c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udmed.ru/docs/static/5/8/2/7/d/5827dd95cad.gif"/>
                    <pic:cNvPicPr>
                      <a:picLocks noChangeAspect="1" noChangeArrowheads="1"/>
                    </pic:cNvPicPr>
                  </pic:nvPicPr>
                  <pic:blipFill>
                    <a:blip r:embed="rId18"/>
                    <a:srcRect/>
                    <a:stretch>
                      <a:fillRect/>
                    </a:stretch>
                  </pic:blipFill>
                  <pic:spPr bwMode="auto">
                    <a:xfrm>
                      <a:off x="0" y="0"/>
                      <a:ext cx="704850" cy="3143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(квадраты отклонений значений переменной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57175" cy="200025"/>
            <wp:effectExtent l="0" t="0" r="0" b="0"/>
            <wp:docPr id="18" name="Рисунок 18" descr="http://www.studmed.ru/docs/static/d/2/4/3/c/d243ce676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tudmed.ru/docs/static/d/2/4/3/c/d243ce676d9.gif"/>
                    <pic:cNvPicPr>
                      <a:picLocks noChangeAspect="1" noChangeArrowheads="1"/>
                    </pic:cNvPicPr>
                  </pic:nvPicPr>
                  <pic:blipFill>
                    <a:blip r:embed="rId11"/>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от среднего значения</w:t>
      </w:r>
      <w:r>
        <w:rPr>
          <w:rFonts w:ascii="Tahoma" w:eastAsia="Times New Roman" w:hAnsi="Tahoma" w:cs="Tahoma"/>
          <w:noProof/>
          <w:color w:val="333333"/>
          <w:sz w:val="20"/>
          <w:szCs w:val="20"/>
          <w:lang w:eastAsia="ru-RU"/>
        </w:rPr>
        <w:drawing>
          <wp:inline distT="0" distB="0" distL="0" distR="0">
            <wp:extent cx="228600" cy="276225"/>
            <wp:effectExtent l="19050" t="0" r="0" b="0"/>
            <wp:docPr id="19" name="Рисунок 19" descr="http://www.studmed.ru/docs/static/4/f/4/6/c/4f46c77224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tudmed.ru/docs/static/4/f/4/6/c/4f46c77224f.gif"/>
                    <pic:cNvPicPr>
                      <a:picLocks noChangeAspect="1" noChangeArrowheads="1"/>
                    </pic:cNvPicPr>
                  </pic:nvPicPr>
                  <pic:blipFill>
                    <a:blip r:embed="rId13"/>
                    <a:srcRect/>
                    <a:stretch>
                      <a:fillRect/>
                    </a:stretch>
                  </pic:blipFill>
                  <pic:spPr bwMode="auto">
                    <a:xfrm>
                      <a:off x="0" y="0"/>
                      <a:ext cx="228600" cy="2762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lastRenderedPageBreak/>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J2:J21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647700" cy="333375"/>
            <wp:effectExtent l="19050" t="0" r="0" b="0"/>
            <wp:docPr id="20" name="Рисунок 20" descr="http://www.studmed.ru/docs/static/b/4/f/9/6/b4f9635f2c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tudmed.ru/docs/static/b/4/f/9/6/b4f9635f2c7.gif"/>
                    <pic:cNvPicPr>
                      <a:picLocks noChangeAspect="1" noChangeArrowheads="1"/>
                    </pic:cNvPicPr>
                  </pic:nvPicPr>
                  <pic:blipFill>
                    <a:blip r:embed="rId19"/>
                    <a:srcRect/>
                    <a:stretch>
                      <a:fillRect/>
                    </a:stretch>
                  </pic:blipFill>
                  <pic:spPr bwMode="auto">
                    <a:xfrm>
                      <a:off x="0" y="0"/>
                      <a:ext cx="647700" cy="3333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(квадраты отклонений значений переменной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28600" cy="200025"/>
            <wp:effectExtent l="0" t="0" r="0" b="0"/>
            <wp:docPr id="21" name="Рисунок 21" descr="http://www.studmed.ru/docs/static/a/3/2/6/4/a3264e751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tudmed.ru/docs/static/a/3/2/6/4/a3264e751c4.gif"/>
                    <pic:cNvPicPr>
                      <a:picLocks noChangeAspect="1" noChangeArrowheads="1"/>
                    </pic:cNvPicPr>
                  </pic:nvPicPr>
                  <pic:blipFill>
                    <a:blip r:embed="rId15"/>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от среднего значения</w:t>
      </w:r>
      <w:r>
        <w:rPr>
          <w:rFonts w:ascii="Tahoma" w:eastAsia="Times New Roman" w:hAnsi="Tahoma" w:cs="Tahoma"/>
          <w:noProof/>
          <w:color w:val="333333"/>
          <w:sz w:val="20"/>
          <w:szCs w:val="20"/>
          <w:lang w:eastAsia="ru-RU"/>
        </w:rPr>
        <w:drawing>
          <wp:inline distT="0" distB="0" distL="0" distR="0">
            <wp:extent cx="200025" cy="276225"/>
            <wp:effectExtent l="0" t="0" r="0" b="0"/>
            <wp:docPr id="22" name="Рисунок 22" descr="http://www.studmed.ru/docs/static/7/0/f/3/d/70f3d5f6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tudmed.ru/docs/static/7/0/f/3/d/70f3d5f6121.gif"/>
                    <pic:cNvPicPr>
                      <a:picLocks noChangeAspect="1" noChangeArrowheads="1"/>
                    </pic:cNvPicPr>
                  </pic:nvPicPr>
                  <pic:blipFill>
                    <a:blip r:embed="rId14"/>
                    <a:srcRect/>
                    <a:stretch>
                      <a:fillRect/>
                    </a:stretch>
                  </pic:blipFill>
                  <pic:spPr bwMode="auto">
                    <a:xfrm>
                      <a:off x="0" y="0"/>
                      <a:ext cx="200025" cy="2762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K2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885825" cy="371475"/>
            <wp:effectExtent l="19050" t="0" r="9525" b="0"/>
            <wp:docPr id="23" name="Рисунок 23" descr="http://www.studmed.ru/docs/static/8/1/8/4/b/8184bd1ab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udmed.ru/docs/static/8/1/8/4/b/8184bd1abec.gif"/>
                    <pic:cNvPicPr>
                      <a:picLocks noChangeAspect="1" noChangeArrowheads="1"/>
                    </pic:cNvPicPr>
                  </pic:nvPicPr>
                  <pic:blipFill>
                    <a:blip r:embed="rId20"/>
                    <a:srcRect/>
                    <a:stretch>
                      <a:fillRect/>
                    </a:stretch>
                  </pic:blipFill>
                  <pic:spPr bwMode="auto">
                    <a:xfrm>
                      <a:off x="0" y="0"/>
                      <a:ext cx="885825" cy="3714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L2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828675" cy="371475"/>
            <wp:effectExtent l="0" t="0" r="0" b="0"/>
            <wp:docPr id="24" name="Рисунок 24" descr="http://www.studmed.ru/docs/static/8/d/5/a/d/8d5ad45f1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tudmed.ru/docs/static/8/d/5/a/d/8d5ad45f1ba.gif"/>
                    <pic:cNvPicPr>
                      <a:picLocks noChangeAspect="1" noChangeArrowheads="1"/>
                    </pic:cNvPicPr>
                  </pic:nvPicPr>
                  <pic:blipFill>
                    <a:blip r:embed="rId21"/>
                    <a:srcRect/>
                    <a:stretch>
                      <a:fillRect/>
                    </a:stretch>
                  </pic:blipFill>
                  <pic:spPr bwMode="auto">
                    <a:xfrm>
                      <a:off x="0" y="0"/>
                      <a:ext cx="828675" cy="3714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M2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1628775" cy="400050"/>
            <wp:effectExtent l="19050" t="0" r="9525" b="0"/>
            <wp:docPr id="25" name="Рисунок 25" descr="http://www.studmed.ru/docs/static/8/2/1/5/4/82154fef5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tudmed.ru/docs/static/8/2/1/5/4/82154fef524.gif"/>
                    <pic:cNvPicPr>
                      <a:picLocks noChangeAspect="1" noChangeArrowheads="1"/>
                    </pic:cNvPicPr>
                  </pic:nvPicPr>
                  <pic:blipFill>
                    <a:blip r:embed="rId22"/>
                    <a:srcRect/>
                    <a:stretch>
                      <a:fillRect/>
                    </a:stretch>
                  </pic:blipFill>
                  <pic:spPr bwMode="auto">
                    <a:xfrm>
                      <a:off x="0" y="0"/>
                      <a:ext cx="1628775" cy="4000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N2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коэффициент линейной корреляции</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95275" cy="200025"/>
            <wp:effectExtent l="0" t="0" r="9525" b="0"/>
            <wp:docPr id="26" name="Рисунок 26" descr="http://www.studmed.ru/docs/static/7/f/d/b/5/7fdb5026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tudmed.ru/docs/static/7/f/d/b/5/7fdb5026017.gif"/>
                    <pic:cNvPicPr>
                      <a:picLocks noChangeAspect="1" noChangeArrowheads="1"/>
                    </pic:cNvPicPr>
                  </pic:nvPicPr>
                  <pic:blipFill>
                    <a:blip r:embed="rId23"/>
                    <a:srcRect/>
                    <a:stretch>
                      <a:fillRect/>
                    </a:stretch>
                  </pic:blipFill>
                  <pic:spPr bwMode="auto">
                    <a:xfrm>
                      <a:off x="0" y="0"/>
                      <a:ext cx="2952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Сделайте вывод о тесноте связи между затратами на рекламу и количеством привлеченных туристов и направлении этой связи.</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1.2 Расчет коэффициента корреляции с использованием функции КОРРЕЛ.</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D23</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коэффициент корреляции, используя функцию</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КОРРЕЛ</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из категории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Статистические.</w:t>
      </w:r>
      <w:r w:rsidRPr="00F249A7">
        <w:rPr>
          <w:rFonts w:ascii="Tahoma" w:eastAsia="Times New Roman" w:hAnsi="Tahoma" w:cs="Tahoma"/>
          <w:b/>
          <w:bCs/>
          <w:color w:val="333333"/>
          <w:sz w:val="20"/>
          <w:lang w:eastAsia="ru-RU"/>
        </w:rPr>
        <w:t> </w:t>
      </w:r>
    </w:p>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tbl>
      <w:tblPr>
        <w:tblW w:w="7395"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tblPr>
      <w:tblGrid>
        <w:gridCol w:w="7395"/>
      </w:tblGrid>
      <w:tr w:rsidR="00F249A7" w:rsidRPr="00F249A7" w:rsidTr="00F249A7">
        <w:trPr>
          <w:trHeight w:val="1740"/>
          <w:tblCellSpacing w:w="0" w:type="dxa"/>
        </w:trPr>
        <w:tc>
          <w:tcPr>
            <w:tcW w:w="715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Синтаксис функции </w:t>
            </w:r>
            <w:r w:rsidRPr="00F249A7">
              <w:rPr>
                <w:rFonts w:ascii="Times New Roman" w:eastAsia="Times New Roman" w:hAnsi="Times New Roman" w:cs="Times New Roman"/>
                <w:b/>
                <w:bCs/>
                <w:color w:val="666666"/>
                <w:sz w:val="24"/>
                <w:szCs w:val="24"/>
                <w:lang w:eastAsia="ru-RU"/>
              </w:rPr>
              <w:t>^</w:t>
            </w:r>
            <w:r w:rsidRPr="00F249A7">
              <w:rPr>
                <w:rFonts w:ascii="Times New Roman" w:eastAsia="Times New Roman" w:hAnsi="Times New Roman" w:cs="Times New Roman"/>
                <w:b/>
                <w:bCs/>
                <w:sz w:val="24"/>
                <w:szCs w:val="24"/>
                <w:lang w:eastAsia="ru-RU"/>
              </w:rPr>
              <w:t> КОРРЕЛ:</w:t>
            </w:r>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sz w:val="24"/>
                <w:szCs w:val="24"/>
                <w:lang w:eastAsia="ru-RU"/>
              </w:rPr>
              <w:t>КОРРЕЛ (массив 1; массив 2): </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где </w:t>
            </w:r>
            <w:r w:rsidRPr="00F249A7">
              <w:rPr>
                <w:rFonts w:ascii="Times New Roman" w:eastAsia="Times New Roman" w:hAnsi="Times New Roman" w:cs="Times New Roman"/>
                <w:i/>
                <w:iCs/>
                <w:sz w:val="24"/>
                <w:szCs w:val="24"/>
                <w:lang w:eastAsia="ru-RU"/>
              </w:rPr>
              <w:t>массив 1</w:t>
            </w:r>
            <w:r w:rsidRPr="00F249A7">
              <w:rPr>
                <w:rFonts w:ascii="Times New Roman" w:eastAsia="Times New Roman" w:hAnsi="Times New Roman" w:cs="Times New Roman"/>
                <w:sz w:val="24"/>
                <w:szCs w:val="24"/>
                <w:lang w:eastAsia="ru-RU"/>
              </w:rPr>
              <w:t> – ссылка на диапазон ячеек первой выборки (X);</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i/>
                <w:iCs/>
                <w:sz w:val="24"/>
                <w:szCs w:val="24"/>
                <w:lang w:eastAsia="ru-RU"/>
              </w:rPr>
              <w:t>массив 2</w:t>
            </w:r>
            <w:r w:rsidRPr="00F249A7">
              <w:rPr>
                <w:rFonts w:ascii="Times New Roman" w:eastAsia="Times New Roman" w:hAnsi="Times New Roman" w:cs="Times New Roman"/>
                <w:sz w:val="24"/>
                <w:szCs w:val="24"/>
                <w:lang w:eastAsia="ru-RU"/>
              </w:rPr>
              <w:t> – ссылка на диапазон ячеек второй выборки (Y).</w:t>
            </w:r>
          </w:p>
        </w:tc>
      </w:tr>
    </w:tbl>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lastRenderedPageBreak/>
        <w:drawing>
          <wp:inline distT="0" distB="0" distL="0" distR="0">
            <wp:extent cx="2686050" cy="57150"/>
            <wp:effectExtent l="19050" t="0" r="0" b="0"/>
            <wp:docPr id="27" name="Рисунок 27" descr="http://www.studmed.ru/docs/static/0/6/8/2/d/0682d9dd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tudmed.ru/docs/static/0/6/8/2/d/0682d9dd855.png"/>
                    <pic:cNvPicPr>
                      <a:picLocks noChangeAspect="1" noChangeArrowheads="1"/>
                    </pic:cNvPicPr>
                  </pic:nvPicPr>
                  <pic:blipFill>
                    <a:blip r:embed="rId24"/>
                    <a:srcRect/>
                    <a:stretch>
                      <a:fillRect/>
                    </a:stretch>
                  </pic:blipFill>
                  <pic:spPr bwMode="auto">
                    <a:xfrm>
                      <a:off x="0" y="0"/>
                      <a:ext cx="2686050" cy="571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Оцените значимость коэффициента корреляции. С этой целью рассматриваются две гипотезы.</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Основная Н</w:t>
      </w:r>
      <w:proofErr w:type="gramStart"/>
      <w:r w:rsidRPr="00F249A7">
        <w:rPr>
          <w:rFonts w:ascii="Tahoma" w:eastAsia="Times New Roman" w:hAnsi="Tahoma" w:cs="Tahoma"/>
          <w:b/>
          <w:bCs/>
          <w:color w:val="333333"/>
          <w:sz w:val="20"/>
          <w:szCs w:val="20"/>
          <w:vertAlign w:val="subscript"/>
          <w:lang w:eastAsia="ru-RU"/>
        </w:rPr>
        <w:t>0</w:t>
      </w:r>
      <w:proofErr w:type="gramEnd"/>
      <w:r w:rsidRPr="00F249A7">
        <w:rPr>
          <w:rFonts w:ascii="Tahoma" w:eastAsia="Times New Roman" w:hAnsi="Tahoma" w:cs="Tahoma"/>
          <w:color w:val="333333"/>
          <w:sz w:val="20"/>
          <w:szCs w:val="20"/>
          <w:lang w:eastAsia="ru-RU"/>
        </w:rPr>
        <w:sym w:font="Symbol" w:char="F072"/>
      </w:r>
      <w:r w:rsidRPr="00F249A7">
        <w:rPr>
          <w:rFonts w:ascii="Tahoma" w:eastAsia="Times New Roman" w:hAnsi="Tahoma" w:cs="Tahoma"/>
          <w:color w:val="333333"/>
          <w:sz w:val="20"/>
          <w:szCs w:val="20"/>
          <w:lang w:eastAsia="ru-RU"/>
        </w:rPr>
        <w:t xml:space="preserve">: </w:t>
      </w:r>
      <w:r w:rsidRPr="00F249A7">
        <w:rPr>
          <w:rFonts w:ascii="Tahoma" w:eastAsia="Times New Roman" w:hAnsi="Tahoma" w:cs="Tahoma"/>
          <w:color w:val="333333"/>
          <w:sz w:val="20"/>
          <w:szCs w:val="20"/>
          <w:vertAlign w:val="subscript"/>
          <w:lang w:eastAsia="ru-RU"/>
        </w:rPr>
        <w:t>xy</w:t>
      </w:r>
      <w:r w:rsidRPr="00F249A7">
        <w:rPr>
          <w:rFonts w:ascii="Tahoma" w:eastAsia="Times New Roman" w:hAnsi="Tahoma" w:cs="Tahoma"/>
          <w:color w:val="333333"/>
          <w:sz w:val="20"/>
          <w:szCs w:val="20"/>
          <w:lang w:eastAsia="ru-RU"/>
        </w:rPr>
        <w:t>=0 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альтернативная Н</w:t>
      </w:r>
      <w:r w:rsidRPr="00F249A7">
        <w:rPr>
          <w:rFonts w:ascii="Tahoma" w:eastAsia="Times New Roman" w:hAnsi="Tahoma" w:cs="Tahoma"/>
          <w:b/>
          <w:bCs/>
          <w:color w:val="333333"/>
          <w:sz w:val="20"/>
          <w:szCs w:val="20"/>
          <w:vertAlign w:val="subscript"/>
          <w:lang w:eastAsia="ru-RU"/>
        </w:rPr>
        <w:t>1</w:t>
      </w:r>
      <w:r w:rsidRPr="00F249A7">
        <w:rPr>
          <w:rFonts w:ascii="Tahoma" w:eastAsia="Times New Roman" w:hAnsi="Tahoma" w:cs="Tahoma"/>
          <w:color w:val="333333"/>
          <w:sz w:val="20"/>
          <w:szCs w:val="20"/>
          <w:lang w:eastAsia="ru-RU"/>
        </w:rPr>
        <w:sym w:font="Symbol" w:char="F072"/>
      </w:r>
      <w:r w:rsidRPr="00F249A7">
        <w:rPr>
          <w:rFonts w:ascii="Tahoma" w:eastAsia="Times New Roman" w:hAnsi="Tahoma" w:cs="Tahoma"/>
          <w:color w:val="333333"/>
          <w:sz w:val="20"/>
          <w:szCs w:val="20"/>
          <w:lang w:eastAsia="ru-RU"/>
        </w:rPr>
        <w:t xml:space="preserve">: </w:t>
      </w:r>
      <w:r w:rsidRPr="00F249A7">
        <w:rPr>
          <w:rFonts w:ascii="Tahoma" w:eastAsia="Times New Roman" w:hAnsi="Tahoma" w:cs="Tahoma"/>
          <w:color w:val="333333"/>
          <w:sz w:val="20"/>
          <w:szCs w:val="20"/>
          <w:vertAlign w:val="subscript"/>
          <w:lang w:eastAsia="ru-RU"/>
        </w:rPr>
        <w:t>xy</w:t>
      </w:r>
      <w:r w:rsidRPr="00F249A7">
        <w:rPr>
          <w:rFonts w:ascii="Tahoma" w:eastAsia="Times New Roman" w:hAnsi="Tahoma" w:cs="Tahoma"/>
          <w:color w:val="333333"/>
          <w:sz w:val="20"/>
          <w:szCs w:val="20"/>
          <w:lang w:eastAsia="ru-RU"/>
        </w:rPr>
        <w:t>≠0. Для проверки гипотезы Н</w:t>
      </w:r>
      <w:proofErr w:type="gramStart"/>
      <w:r w:rsidRPr="00F249A7">
        <w:rPr>
          <w:rFonts w:ascii="Tahoma" w:eastAsia="Times New Roman" w:hAnsi="Tahoma" w:cs="Tahoma"/>
          <w:color w:val="333333"/>
          <w:sz w:val="20"/>
          <w:szCs w:val="20"/>
          <w:vertAlign w:val="subscript"/>
          <w:lang w:eastAsia="ru-RU"/>
        </w:rPr>
        <w:t>0</w:t>
      </w:r>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t-статистику Стьюдента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по</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формуле (2) 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D24.</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 нашем случае число степеней свободы ν = n-2=20-2 = 18 (количество наблюдений минус два).</w:t>
      </w:r>
    </w:p>
    <w:p w:rsidR="00F249A7" w:rsidRPr="00F249A7" w:rsidRDefault="00F249A7" w:rsidP="00F249A7">
      <w:pPr>
        <w:numPr>
          <w:ilvl w:val="0"/>
          <w:numId w:val="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Сравните полученное значение с критическим значением t</w:t>
      </w:r>
      <w:r w:rsidRPr="00F249A7">
        <w:rPr>
          <w:rFonts w:ascii="Tahoma" w:eastAsia="Times New Roman" w:hAnsi="Tahoma" w:cs="Tahoma"/>
          <w:color w:val="333333"/>
          <w:sz w:val="20"/>
          <w:szCs w:val="20"/>
          <w:vertAlign w:val="subscript"/>
          <w:lang w:eastAsia="ru-RU"/>
        </w:rPr>
        <w:t>ν,α</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распределения Стьюдента. (При ν =18 и вероятности α = 0,05, t</w:t>
      </w:r>
      <w:r w:rsidRPr="00F249A7">
        <w:rPr>
          <w:rFonts w:ascii="Tahoma" w:eastAsia="Times New Roman" w:hAnsi="Tahoma" w:cs="Tahoma"/>
          <w:color w:val="333333"/>
          <w:sz w:val="20"/>
          <w:szCs w:val="20"/>
          <w:vertAlign w:val="subscript"/>
          <w:lang w:eastAsia="ru-RU"/>
        </w:rPr>
        <w:t>ν,α,</w:t>
      </w:r>
      <w:proofErr w:type="gramStart"/>
      <w:r w:rsidRPr="00F249A7">
        <w:rPr>
          <w:rFonts w:ascii="Tahoma" w:eastAsia="Times New Roman" w:hAnsi="Tahoma" w:cs="Tahoma"/>
          <w:color w:val="333333"/>
          <w:sz w:val="20"/>
          <w:szCs w:val="20"/>
          <w:vertAlign w:val="subscript"/>
          <w:lang w:eastAsia="ru-RU"/>
        </w:rPr>
        <w:t>табл</w:t>
      </w:r>
      <w:proofErr w:type="gramEnd"/>
      <w:r w:rsidRPr="00F249A7">
        <w:rPr>
          <w:rFonts w:ascii="Tahoma" w:eastAsia="Times New Roman" w:hAnsi="Tahoma" w:cs="Tahoma"/>
          <w:color w:val="333333"/>
          <w:sz w:val="20"/>
          <w:vertAlign w:val="subscript"/>
          <w:lang w:eastAsia="ru-RU"/>
        </w:rPr>
        <w:t> </w:t>
      </w:r>
      <w:r w:rsidRPr="00F249A7">
        <w:rPr>
          <w:rFonts w:ascii="Tahoma" w:eastAsia="Times New Roman" w:hAnsi="Tahoma" w:cs="Tahoma"/>
          <w:color w:val="333333"/>
          <w:sz w:val="20"/>
          <w:szCs w:val="20"/>
          <w:lang w:eastAsia="ru-RU"/>
        </w:rPr>
        <w:t>= 1,734). Сделайте вывод о значимости коэффициента корреляции.</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2676525" cy="28575"/>
            <wp:effectExtent l="19050" t="0" r="9525" b="0"/>
            <wp:docPr id="28" name="Рисунок 28" descr="http://www.studmed.ru/docs/static/c/6/0/1/e/c601e27f3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tudmed.ru/docs/static/c/6/0/1/e/c601e27f3b4.png"/>
                    <pic:cNvPicPr>
                      <a:picLocks noChangeAspect="1" noChangeArrowheads="1"/>
                    </pic:cNvPicPr>
                  </pic:nvPicPr>
                  <pic:blipFill>
                    <a:blip r:embed="rId25"/>
                    <a:srcRect/>
                    <a:stretch>
                      <a:fillRect/>
                    </a:stretch>
                  </pic:blipFill>
                  <pic:spPr bwMode="auto">
                    <a:xfrm>
                      <a:off x="0" y="0"/>
                      <a:ext cx="2676525" cy="285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 xml:space="preserve">1.3 Расчет коэффициента корреляции с использованием Пакета анализа MS </w:t>
      </w:r>
      <w:proofErr w:type="spellStart"/>
      <w:r w:rsidRPr="00F249A7">
        <w:rPr>
          <w:rFonts w:ascii="Tahoma" w:eastAsia="Times New Roman" w:hAnsi="Tahoma" w:cs="Tahoma"/>
          <w:b/>
          <w:bCs/>
          <w:color w:val="333333"/>
          <w:sz w:val="27"/>
          <w:szCs w:val="27"/>
          <w:lang w:eastAsia="ru-RU"/>
        </w:rPr>
        <w:t>Excel</w:t>
      </w:r>
      <w:proofErr w:type="spellEnd"/>
      <w:r w:rsidRPr="00F249A7">
        <w:rPr>
          <w:rFonts w:ascii="Tahoma" w:eastAsia="Times New Roman" w:hAnsi="Tahoma" w:cs="Tahoma"/>
          <w:b/>
          <w:bCs/>
          <w:color w:val="333333"/>
          <w:sz w:val="27"/>
          <w:szCs w:val="27"/>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Сначала убедитесь, что был активизирован</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Пакет анализа,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т.е. в меню</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Сервис</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есть команда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Анализ данных</w:t>
      </w:r>
      <w:r w:rsidRPr="00F249A7">
        <w:rPr>
          <w:rFonts w:ascii="Tahoma" w:eastAsia="Times New Roman" w:hAnsi="Tahoma" w:cs="Tahoma"/>
          <w:color w:val="333333"/>
          <w:sz w:val="20"/>
          <w:szCs w:val="20"/>
          <w:lang w:eastAsia="ru-RU"/>
        </w:rPr>
        <w:t>. Если нет, то выполните команду</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Сервис/Надстройки.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В диалоговом окне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Надстройки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установите флажок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Пакет анализа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 щелкните по кнопке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ОК.</w:t>
      </w:r>
    </w:p>
    <w:p w:rsidR="00F249A7" w:rsidRPr="00F249A7" w:rsidRDefault="00F249A7" w:rsidP="00F249A7">
      <w:pPr>
        <w:numPr>
          <w:ilvl w:val="0"/>
          <w:numId w:val="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Далее выполните команду</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Сервис/Анализ данных.</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Выберите инструмент анализа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Корреляции</w:t>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диалоговом окне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Корреляция</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установите параметры согласно рис.2.</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3562350" cy="2105025"/>
            <wp:effectExtent l="19050" t="0" r="0" b="0"/>
            <wp:docPr id="29" name="Рисунок 29" descr="http://www.studmed.ru/docs/static/3/7/7/6/e/3776e3e78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tudmed.ru/docs/static/3/7/7/6/e/3776e3e78b4.png"/>
                    <pic:cNvPicPr>
                      <a:picLocks noChangeAspect="1" noChangeArrowheads="1"/>
                    </pic:cNvPicPr>
                  </pic:nvPicPr>
                  <pic:blipFill>
                    <a:blip r:embed="rId26"/>
                    <a:srcRect/>
                    <a:stretch>
                      <a:fillRect/>
                    </a:stretch>
                  </pic:blipFill>
                  <pic:spPr bwMode="auto">
                    <a:xfrm>
                      <a:off x="0" y="0"/>
                      <a:ext cx="3562350" cy="2105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Рис.2. Окно Корреляция.</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6"/>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lastRenderedPageBreak/>
        <w:br/>
        <w:t>На новом рабочем листе получите значение коэффициента корреляции. Сравните с ранее полученными результатами.</w:t>
      </w:r>
    </w:p>
    <w:p w:rsidR="00F249A7" w:rsidRPr="00F249A7" w:rsidRDefault="00F249A7" w:rsidP="00F249A7">
      <w:pPr>
        <w:numPr>
          <w:ilvl w:val="0"/>
          <w:numId w:val="6"/>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Сохраните изменения в книге.</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1.4 Проведение параметрического корреляционного анализа в ППП SPSS.</w:t>
      </w:r>
    </w:p>
    <w:p w:rsidR="00F249A7" w:rsidRPr="00F249A7" w:rsidRDefault="00F249A7" w:rsidP="00F249A7">
      <w:pPr>
        <w:numPr>
          <w:ilvl w:val="0"/>
          <w:numId w:val="7"/>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Загрузите SPSS и введите данные в режиме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Data</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View</w:t>
      </w:r>
      <w:proofErr w:type="spellEnd"/>
      <w:r w:rsidRPr="00F249A7">
        <w:rPr>
          <w:rFonts w:ascii="Tahoma" w:eastAsia="Times New Roman" w:hAnsi="Tahoma" w:cs="Tahoma"/>
          <w:b/>
          <w:bCs/>
          <w:color w:val="333333"/>
          <w:sz w:val="20"/>
          <w:szCs w:val="20"/>
          <w:lang w:eastAsia="ru-RU"/>
        </w:rPr>
        <w:t xml:space="preserve"> (Просмотр данных)</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согласно рис. 3. Сохраните в своей папке под именем</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Параметрический_Анализ</w:t>
      </w:r>
      <w:proofErr w:type="spellEnd"/>
      <w:r w:rsidRPr="00F249A7">
        <w:rPr>
          <w:rFonts w:ascii="Tahoma" w:eastAsia="Times New Roman" w:hAnsi="Tahoma" w:cs="Tahoma"/>
          <w:i/>
          <w:iCs/>
          <w:color w:val="333333"/>
          <w:sz w:val="20"/>
          <w:szCs w:val="20"/>
          <w:lang w:eastAsia="ru-RU"/>
        </w:rPr>
        <w:t>.</w:t>
      </w:r>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Sav</w:t>
      </w:r>
      <w:proofErr w:type="spellEnd"/>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w:t>
      </w:r>
      <w:r w:rsidRPr="00F249A7">
        <w:rPr>
          <w:rFonts w:ascii="Tahoma" w:eastAsia="Times New Roman" w:hAnsi="Tahoma" w:cs="Tahoma"/>
          <w:color w:val="333333"/>
          <w:sz w:val="20"/>
          <w:szCs w:val="20"/>
          <w:lang w:eastAsia="ru-RU"/>
        </w:rPr>
        <w:t xml:space="preserve">данные можно также скопировать из файла MS </w:t>
      </w:r>
      <w:proofErr w:type="spellStart"/>
      <w:r w:rsidRPr="00F249A7">
        <w:rPr>
          <w:rFonts w:ascii="Tahoma" w:eastAsia="Times New Roman" w:hAnsi="Tahoma" w:cs="Tahoma"/>
          <w:color w:val="333333"/>
          <w:sz w:val="20"/>
          <w:szCs w:val="20"/>
          <w:lang w:eastAsia="ru-RU"/>
        </w:rPr>
        <w:t>Excel</w:t>
      </w:r>
      <w:proofErr w:type="spellEnd"/>
      <w:r w:rsidRPr="00F249A7">
        <w:rPr>
          <w:rFonts w:ascii="Tahoma" w:eastAsia="Times New Roman" w:hAnsi="Tahoma" w:cs="Tahoma"/>
          <w:color w:val="333333"/>
          <w:sz w:val="20"/>
          <w:szCs w:val="20"/>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2552700" cy="4610100"/>
            <wp:effectExtent l="19050" t="0" r="0" b="0"/>
            <wp:docPr id="30" name="Рисунок 30" descr="http://www.studmed.ru/docs/static/a/6/1/3/7/a61373524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tudmed.ru/docs/static/a/6/1/3/7/a61373524f2.png"/>
                    <pic:cNvPicPr>
                      <a:picLocks noChangeAspect="1" noChangeArrowheads="1"/>
                    </pic:cNvPicPr>
                  </pic:nvPicPr>
                  <pic:blipFill>
                    <a:blip r:embed="rId27"/>
                    <a:srcRect/>
                    <a:stretch>
                      <a:fillRect/>
                    </a:stretch>
                  </pic:blipFill>
                  <pic:spPr bwMode="auto">
                    <a:xfrm>
                      <a:off x="0" y="0"/>
                      <a:ext cx="2552700" cy="46101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Рис.3. Данные в режиме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Data</w:t>
      </w:r>
      <w:proofErr w:type="spellEnd"/>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View</w:t>
      </w:r>
      <w:proofErr w:type="spellEnd"/>
      <w:r w:rsidRPr="00F249A7">
        <w:rPr>
          <w:rFonts w:ascii="Tahoma" w:eastAsia="Times New Roman" w:hAnsi="Tahoma" w:cs="Tahoma"/>
          <w:i/>
          <w:iCs/>
          <w:color w:val="333333"/>
          <w:sz w:val="20"/>
          <w:szCs w:val="20"/>
          <w:lang w:eastAsia="ru-RU"/>
        </w:rPr>
        <w:t>.</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Согласно статистической теории, чтобы сделать возможным применение большинства статистических процедур, данные должны подчиняться</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закону нормального распределения,</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при котором большая часть значений группируется около некоторого среднего значения, по обе стороны от которого частота наблюдений равномерно снижается. На диаграмме (рис. 4) показана кривая нормального распределения (Колокол Гаусса).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lastRenderedPageBreak/>
        <w:drawing>
          <wp:inline distT="0" distB="0" distL="0" distR="0">
            <wp:extent cx="2809875" cy="2466975"/>
            <wp:effectExtent l="19050" t="0" r="9525" b="0"/>
            <wp:docPr id="31" name="Рисунок 31" descr="http://www.studmed.ru/docs/static/9/b/c/7/d/9bc7d6322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tudmed.ru/docs/static/9/b/c/7/d/9bc7d63228c.png"/>
                    <pic:cNvPicPr>
                      <a:picLocks noChangeAspect="1" noChangeArrowheads="1"/>
                    </pic:cNvPicPr>
                  </pic:nvPicPr>
                  <pic:blipFill>
                    <a:blip r:embed="rId28"/>
                    <a:srcRect/>
                    <a:stretch>
                      <a:fillRect/>
                    </a:stretch>
                  </pic:blipFill>
                  <pic:spPr bwMode="auto">
                    <a:xfrm>
                      <a:off x="0" y="0"/>
                      <a:ext cx="2809875" cy="24669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Рис.4. Кривая нормального распределения.</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Для того</w:t>
      </w:r>
      <w:proofErr w:type="gramStart"/>
      <w:r w:rsidRPr="00F249A7">
        <w:rPr>
          <w:rFonts w:ascii="Tahoma" w:eastAsia="Times New Roman" w:hAnsi="Tahoma" w:cs="Tahoma"/>
          <w:color w:val="333333"/>
          <w:sz w:val="20"/>
          <w:szCs w:val="20"/>
          <w:shd w:val="clear" w:color="auto" w:fill="FFFFFF"/>
          <w:lang w:eastAsia="ru-RU"/>
        </w:rPr>
        <w:t>,</w:t>
      </w:r>
      <w:proofErr w:type="gramEnd"/>
      <w:r w:rsidRPr="00F249A7">
        <w:rPr>
          <w:rFonts w:ascii="Tahoma" w:eastAsia="Times New Roman" w:hAnsi="Tahoma" w:cs="Tahoma"/>
          <w:color w:val="333333"/>
          <w:sz w:val="20"/>
          <w:szCs w:val="20"/>
          <w:shd w:val="clear" w:color="auto" w:fill="FFFFFF"/>
          <w:lang w:eastAsia="ru-RU"/>
        </w:rPr>
        <w:t xml:space="preserve"> чтобы определить подчиняются ли два эмпирических распределения одному закону, либо определить, подчиняется ли полученное распределение предполагаемой модели используется</w:t>
      </w:r>
      <w:r w:rsidRPr="00F249A7">
        <w:rPr>
          <w:rFonts w:ascii="Tahoma" w:eastAsia="Times New Roman" w:hAnsi="Tahoma" w:cs="Tahoma"/>
          <w:color w:val="333333"/>
          <w:sz w:val="20"/>
          <w:lang w:eastAsia="ru-RU"/>
        </w:rPr>
        <w:t> </w:t>
      </w:r>
      <w:hyperlink r:id="rId29" w:history="1">
        <w:r w:rsidRPr="00F249A7">
          <w:rPr>
            <w:rFonts w:ascii="Tahoma" w:eastAsia="Times New Roman" w:hAnsi="Tahoma" w:cs="Tahoma"/>
            <w:b/>
            <w:bCs/>
            <w:color w:val="0088CC"/>
            <w:sz w:val="20"/>
            <w:lang w:eastAsia="ru-RU"/>
          </w:rPr>
          <w:t>критерий согласия</w:t>
        </w:r>
      </w:hyperlink>
      <w:r w:rsidRPr="00F249A7">
        <w:rPr>
          <w:rFonts w:ascii="Tahoma" w:eastAsia="Times New Roman" w:hAnsi="Tahoma" w:cs="Tahoma"/>
          <w:b/>
          <w:bCs/>
          <w:color w:val="333333"/>
          <w:sz w:val="20"/>
          <w:lang w:eastAsia="ru-RU"/>
        </w:rPr>
        <w:t> </w:t>
      </w:r>
      <w:r w:rsidRPr="00F249A7">
        <w:rPr>
          <w:rFonts w:ascii="Tahoma" w:eastAsia="Times New Roman" w:hAnsi="Tahoma" w:cs="Tahoma"/>
          <w:b/>
          <w:bCs/>
          <w:color w:val="333333"/>
          <w:sz w:val="20"/>
          <w:szCs w:val="20"/>
          <w:lang w:eastAsia="ru-RU"/>
        </w:rPr>
        <w:t>Колмогорова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(также известный, как критерий согласия Колмогорова-Смирнова).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Прежде чем исследовать наличие корреляции между исследуемыми признаками протестируем обе переменные</w:t>
      </w:r>
      <w:r w:rsidRPr="00F249A7">
        <w:rPr>
          <w:rFonts w:ascii="Tahoma" w:eastAsia="Times New Roman" w:hAnsi="Tahoma" w:cs="Tahoma"/>
          <w:color w:val="333333"/>
          <w:sz w:val="20"/>
          <w:lang w:eastAsia="ru-RU"/>
        </w:rPr>
        <w:t> </w:t>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Затраты</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Количество туристов</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на закон нормального распределения при помощи критерия согласия Колмогорова-Смирнова. Для этого:</w:t>
      </w:r>
    </w:p>
    <w:p w:rsidR="00F249A7" w:rsidRPr="00F249A7" w:rsidRDefault="00F249A7" w:rsidP="00F249A7">
      <w:pPr>
        <w:numPr>
          <w:ilvl w:val="0"/>
          <w:numId w:val="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Выполните команду</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Analyze</w:t>
      </w:r>
      <w:proofErr w:type="spellEnd"/>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Nonparametric</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Tests</w:t>
      </w:r>
      <w:proofErr w:type="spellEnd"/>
      <w:r w:rsidRPr="00F249A7">
        <w:rPr>
          <w:rFonts w:ascii="Tahoma" w:eastAsia="Times New Roman" w:hAnsi="Tahoma" w:cs="Tahoma"/>
          <w:b/>
          <w:bCs/>
          <w:color w:val="333333"/>
          <w:sz w:val="20"/>
          <w:szCs w:val="20"/>
          <w:lang w:eastAsia="ru-RU"/>
        </w:rPr>
        <w:t>/1-Sample K-S</w:t>
      </w:r>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(Анализ/Непараметрические тесты/Тест Колмогорова-Смирнова).</w:t>
      </w:r>
      <w:r w:rsidRPr="00F249A7">
        <w:rPr>
          <w:rFonts w:ascii="Tahoma" w:eastAsia="Times New Roman" w:hAnsi="Tahoma" w:cs="Tahoma"/>
          <w:color w:val="333333"/>
          <w:sz w:val="20"/>
          <w:lang w:eastAsia="ru-RU"/>
        </w:rPr>
        <w:t> </w:t>
      </w:r>
    </w:p>
    <w:p w:rsidR="00F249A7" w:rsidRPr="00F249A7" w:rsidRDefault="00F249A7" w:rsidP="00F249A7">
      <w:pPr>
        <w:numPr>
          <w:ilvl w:val="0"/>
          <w:numId w:val="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диалоговом окне перетащите переменную</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Затраты</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 область</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Test</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Variable</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List</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(Список тестируемых переменных).</w:t>
      </w:r>
      <w:r w:rsidRPr="00F249A7">
        <w:rPr>
          <w:rFonts w:ascii="Tahoma" w:eastAsia="Times New Roman" w:hAnsi="Tahoma" w:cs="Tahoma"/>
          <w:i/>
          <w:iCs/>
          <w:color w:val="333333"/>
          <w:sz w:val="20"/>
          <w:lang w:eastAsia="ru-RU"/>
        </w:rPr>
        <w:t> </w:t>
      </w:r>
    </w:p>
    <w:p w:rsidR="00F249A7" w:rsidRPr="00F249A7" w:rsidRDefault="00F249A7" w:rsidP="00F249A7">
      <w:pPr>
        <w:numPr>
          <w:ilvl w:val="0"/>
          <w:numId w:val="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Выберите тип распределения</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Normal</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(Нормальное распределение).</w:t>
      </w:r>
    </w:p>
    <w:p w:rsidR="00F249A7" w:rsidRPr="00F249A7" w:rsidRDefault="00F249A7" w:rsidP="00F249A7">
      <w:pPr>
        <w:numPr>
          <w:ilvl w:val="0"/>
          <w:numId w:val="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При малых размерах выборки применяются точные методы. Выберите использование точного метода при помощи кнопки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Exact</w:t>
      </w:r>
      <w:proofErr w:type="spellEnd"/>
      <w:r w:rsidRPr="00F249A7">
        <w:rPr>
          <w:rFonts w:ascii="Tahoma" w:eastAsia="Times New Roman" w:hAnsi="Tahoma" w:cs="Tahoma"/>
          <w:b/>
          <w:bCs/>
          <w:color w:val="333333"/>
          <w:sz w:val="20"/>
          <w:szCs w:val="20"/>
          <w:lang w:eastAsia="ru-RU"/>
        </w:rPr>
        <w:t>]</w:t>
      </w:r>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w:t>
      </w:r>
      <w:proofErr w:type="gramStart"/>
      <w:r w:rsidRPr="00F249A7">
        <w:rPr>
          <w:rFonts w:ascii="Tahoma" w:eastAsia="Times New Roman" w:hAnsi="Tahoma" w:cs="Tahoma"/>
          <w:i/>
          <w:iCs/>
          <w:color w:val="333333"/>
          <w:sz w:val="20"/>
          <w:szCs w:val="20"/>
          <w:lang w:eastAsia="ru-RU"/>
        </w:rPr>
        <w:t>Точный</w:t>
      </w:r>
      <w:proofErr w:type="gramEnd"/>
      <w:r w:rsidRPr="00F249A7">
        <w:rPr>
          <w:rFonts w:ascii="Tahoma" w:eastAsia="Times New Roman" w:hAnsi="Tahoma" w:cs="Tahoma"/>
          <w:i/>
          <w:iCs/>
          <w:color w:val="333333"/>
          <w:sz w:val="20"/>
          <w:szCs w:val="20"/>
          <w:lang w:eastAsia="ru-RU"/>
        </w:rPr>
        <w:t>).</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Для практических целей следует применять метод</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Monte-Carlo</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с установленным по умолчанию количеством выбо</w:t>
      </w:r>
      <w:r w:rsidRPr="00F249A7">
        <w:rPr>
          <w:rFonts w:ascii="Tahoma" w:eastAsia="Times New Roman" w:hAnsi="Tahoma" w:cs="Tahoma"/>
          <w:color w:val="333333"/>
          <w:sz w:val="20"/>
          <w:szCs w:val="20"/>
          <w:lang w:eastAsia="ru-RU"/>
        </w:rPr>
        <w:softHyphen/>
        <w:t>рок (10 000). Доверительный уровень 99 % практически всегда является слишком высоким, поэтому измените его на 95 %, что соответствует доверительному уров</w:t>
      </w:r>
      <w:r w:rsidRPr="00F249A7">
        <w:rPr>
          <w:rFonts w:ascii="Tahoma" w:eastAsia="Times New Roman" w:hAnsi="Tahoma" w:cs="Tahoma"/>
          <w:color w:val="333333"/>
          <w:sz w:val="20"/>
          <w:szCs w:val="20"/>
          <w:lang w:eastAsia="ru-RU"/>
        </w:rPr>
        <w:softHyphen/>
        <w:t>ню при расчете статистической ошибки выборки для маркетинговых исследова</w:t>
      </w:r>
      <w:r w:rsidRPr="00F249A7">
        <w:rPr>
          <w:rFonts w:ascii="Tahoma" w:eastAsia="Times New Roman" w:hAnsi="Tahoma" w:cs="Tahoma"/>
          <w:color w:val="333333"/>
          <w:sz w:val="20"/>
          <w:szCs w:val="20"/>
          <w:lang w:eastAsia="ru-RU"/>
        </w:rPr>
        <w:softHyphen/>
        <w:t>ний (рис.5).</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Pr>
          <w:rFonts w:ascii="Times New Roman" w:eastAsia="Times New Roman" w:hAnsi="Times New Roman" w:cs="Times New Roman"/>
          <w:noProof/>
          <w:sz w:val="24"/>
          <w:szCs w:val="24"/>
          <w:lang w:eastAsia="ru-RU"/>
        </w:rPr>
        <w:drawing>
          <wp:inline distT="0" distB="0" distL="0" distR="0">
            <wp:extent cx="2438400" cy="2238375"/>
            <wp:effectExtent l="19050" t="0" r="0" b="0"/>
            <wp:docPr id="32" name="Рисунок 32" descr="http://www.studmed.ru/docs/static/a/f/6/0/4/af6041be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tudmed.ru/docs/static/a/f/6/0/4/af6041bec69.png"/>
                    <pic:cNvPicPr>
                      <a:picLocks noChangeAspect="1" noChangeArrowheads="1"/>
                    </pic:cNvPicPr>
                  </pic:nvPicPr>
                  <pic:blipFill>
                    <a:blip r:embed="rId30"/>
                    <a:srcRect/>
                    <a:stretch>
                      <a:fillRect/>
                    </a:stretch>
                  </pic:blipFill>
                  <pic:spPr bwMode="auto">
                    <a:xfrm>
                      <a:off x="0" y="0"/>
                      <a:ext cx="2438400" cy="22383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Рис.5. Настройка параметров точного метода.</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Нажмите кнопку [</w:t>
      </w:r>
      <w:proofErr w:type="spellStart"/>
      <w:r w:rsidRPr="00F249A7">
        <w:rPr>
          <w:rFonts w:ascii="Tahoma" w:eastAsia="Times New Roman" w:hAnsi="Tahoma" w:cs="Tahoma"/>
          <w:i/>
          <w:iCs/>
          <w:color w:val="333333"/>
          <w:sz w:val="20"/>
          <w:szCs w:val="20"/>
          <w:lang w:eastAsia="ru-RU"/>
        </w:rPr>
        <w:t>Continue</w:t>
      </w:r>
      <w:proofErr w:type="spellEnd"/>
      <w:r w:rsidRPr="00F249A7">
        <w:rPr>
          <w:rFonts w:ascii="Tahoma" w:eastAsia="Times New Roman" w:hAnsi="Tahoma" w:cs="Tahoma"/>
          <w:i/>
          <w:iCs/>
          <w:color w:val="333333"/>
          <w:sz w:val="20"/>
          <w:szCs w:val="20"/>
          <w:lang w:eastAsia="ru-RU"/>
        </w:rPr>
        <w:t>] (Продолжить) и ОК.</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Проанализируем полученный результат (</w:t>
      </w:r>
      <w:proofErr w:type="gramStart"/>
      <w:r w:rsidRPr="00F249A7">
        <w:rPr>
          <w:rFonts w:ascii="Tahoma" w:eastAsia="Times New Roman" w:hAnsi="Tahoma" w:cs="Tahoma"/>
          <w:color w:val="333333"/>
          <w:sz w:val="20"/>
          <w:szCs w:val="20"/>
          <w:lang w:eastAsia="ru-RU"/>
        </w:rPr>
        <w:t>см</w:t>
      </w:r>
      <w:proofErr w:type="gramEnd"/>
      <w:r w:rsidRPr="00F249A7">
        <w:rPr>
          <w:rFonts w:ascii="Tahoma" w:eastAsia="Times New Roman" w:hAnsi="Tahoma" w:cs="Tahoma"/>
          <w:color w:val="333333"/>
          <w:sz w:val="20"/>
          <w:szCs w:val="20"/>
          <w:lang w:eastAsia="ru-RU"/>
        </w:rPr>
        <w:t>. рис.6).</w:t>
      </w:r>
      <w:r w:rsidRPr="00F249A7">
        <w:rPr>
          <w:rFonts w:ascii="Tahoma" w:eastAsia="Times New Roman" w:hAnsi="Tahoma" w:cs="Tahoma"/>
          <w:color w:val="333333"/>
          <w:sz w:val="20"/>
          <w:lang w:eastAsia="ru-RU"/>
        </w:rPr>
        <w:t>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4429125" cy="2266950"/>
            <wp:effectExtent l="19050" t="0" r="9525" b="0"/>
            <wp:docPr id="33" name="Рисунок 33" descr="http://www.studmed.ru/docs/static/0/d/5/3/3/0d533107f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tudmed.ru/docs/static/0/d/5/3/3/0d533107fc6.png"/>
                    <pic:cNvPicPr>
                      <a:picLocks noChangeAspect="1" noChangeArrowheads="1"/>
                    </pic:cNvPicPr>
                  </pic:nvPicPr>
                  <pic:blipFill>
                    <a:blip r:embed="rId31"/>
                    <a:srcRect/>
                    <a:stretch>
                      <a:fillRect/>
                    </a:stretch>
                  </pic:blipFill>
                  <pic:spPr bwMode="auto">
                    <a:xfrm>
                      <a:off x="0" y="0"/>
                      <a:ext cx="4429125" cy="22669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Рис.6. Результат тестирования на закон нормального распределения.</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b/>
          <w:bCs/>
          <w:color w:val="333333"/>
          <w:sz w:val="20"/>
          <w:szCs w:val="20"/>
          <w:lang w:eastAsia="ru-RU"/>
        </w:rPr>
        <w:t>Mean</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(среднее значение)</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lang w:eastAsia="ru-RU"/>
        </w:rPr>
        <w:t xml:space="preserve">=13,65 </w:t>
      </w:r>
      <w:proofErr w:type="spellStart"/>
      <w:r w:rsidRPr="00F249A7">
        <w:rPr>
          <w:rFonts w:ascii="Tahoma" w:eastAsia="Times New Roman" w:hAnsi="Tahoma" w:cs="Tahoma"/>
          <w:color w:val="333333"/>
          <w:sz w:val="20"/>
          <w:szCs w:val="20"/>
          <w:lang w:eastAsia="ru-RU"/>
        </w:rPr>
        <w:t>у</w:t>
      </w:r>
      <w:proofErr w:type="gramStart"/>
      <w:r w:rsidRPr="00F249A7">
        <w:rPr>
          <w:rFonts w:ascii="Tahoma" w:eastAsia="Times New Roman" w:hAnsi="Tahoma" w:cs="Tahoma"/>
          <w:color w:val="333333"/>
          <w:sz w:val="20"/>
          <w:szCs w:val="20"/>
          <w:lang w:eastAsia="ru-RU"/>
        </w:rPr>
        <w:t>.е</w:t>
      </w:r>
      <w:proofErr w:type="spellEnd"/>
      <w:proofErr w:type="gramEnd"/>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1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b/>
          <w:bCs/>
          <w:color w:val="333333"/>
          <w:sz w:val="20"/>
          <w:szCs w:val="20"/>
          <w:lang w:eastAsia="ru-RU"/>
        </w:rPr>
        <w:t>Std</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deviation</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(Стандартное отклонение)</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 xml:space="preserve">= 5,091153 </w:t>
      </w:r>
      <w:proofErr w:type="spellStart"/>
      <w:r w:rsidRPr="00F249A7">
        <w:rPr>
          <w:rFonts w:ascii="Tahoma" w:eastAsia="Times New Roman" w:hAnsi="Tahoma" w:cs="Tahoma"/>
          <w:color w:val="333333"/>
          <w:sz w:val="20"/>
          <w:szCs w:val="20"/>
          <w:lang w:eastAsia="ru-RU"/>
        </w:rPr>
        <w:t>у</w:t>
      </w:r>
      <w:proofErr w:type="gramStart"/>
      <w:r w:rsidRPr="00F249A7">
        <w:rPr>
          <w:rFonts w:ascii="Tahoma" w:eastAsia="Times New Roman" w:hAnsi="Tahoma" w:cs="Tahoma"/>
          <w:color w:val="333333"/>
          <w:sz w:val="20"/>
          <w:szCs w:val="20"/>
          <w:lang w:eastAsia="ru-RU"/>
        </w:rPr>
        <w:t>.е</w:t>
      </w:r>
      <w:proofErr w:type="spellEnd"/>
      <w:proofErr w:type="gramEnd"/>
      <w:r w:rsidRPr="00F249A7">
        <w:rPr>
          <w:rFonts w:ascii="Tahoma" w:eastAsia="Times New Roman" w:hAnsi="Tahoma" w:cs="Tahoma"/>
          <w:color w:val="333333"/>
          <w:sz w:val="20"/>
          <w:szCs w:val="20"/>
          <w:lang w:eastAsia="ru-RU"/>
        </w:rPr>
        <w:t xml:space="preserve">, это означает, что в интервале шириной, равной удвоенному стандартному отклонению, который отложен по обе стороны </w:t>
      </w:r>
      <w:r w:rsidRPr="00F249A7">
        <w:rPr>
          <w:rFonts w:ascii="Tahoma" w:eastAsia="Times New Roman" w:hAnsi="Tahoma" w:cs="Tahoma"/>
          <w:color w:val="333333"/>
          <w:sz w:val="20"/>
          <w:szCs w:val="20"/>
          <w:lang w:eastAsia="ru-RU"/>
        </w:rPr>
        <w:lastRenderedPageBreak/>
        <w:t>от среднего значения, располагается примерно 67% всех значений выборки, подчиняющейся нормальному распределению).</w:t>
      </w:r>
      <w:r w:rsidRPr="00F249A7">
        <w:rPr>
          <w:rFonts w:ascii="Tahoma" w:eastAsia="Times New Roman" w:hAnsi="Tahoma" w:cs="Tahoma"/>
          <w:color w:val="333333"/>
          <w:sz w:val="20"/>
          <w:lang w:eastAsia="ru-RU"/>
        </w:rPr>
        <w:t> </w:t>
      </w:r>
    </w:p>
    <w:p w:rsidR="00F249A7" w:rsidRPr="00F249A7" w:rsidRDefault="00F249A7" w:rsidP="00F249A7">
      <w:pPr>
        <w:numPr>
          <w:ilvl w:val="0"/>
          <w:numId w:val="1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Значимость</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тестовых характеристик:</w:t>
      </w:r>
      <w:r w:rsidRPr="00F249A7">
        <w:rPr>
          <w:rFonts w:ascii="Tahoma" w:eastAsia="Times New Roman" w:hAnsi="Tahoma" w:cs="Tahoma"/>
          <w:b/>
          <w:bCs/>
          <w:color w:val="333333"/>
          <w:sz w:val="20"/>
          <w:lang w:eastAsia="ru-RU"/>
        </w:rPr>
        <w:t> </w:t>
      </w:r>
      <w:proofErr w:type="spellStart"/>
      <w:r w:rsidRPr="00F249A7">
        <w:rPr>
          <w:rFonts w:ascii="Tahoma" w:eastAsia="Times New Roman" w:hAnsi="Tahoma" w:cs="Tahoma"/>
          <w:b/>
          <w:bCs/>
          <w:color w:val="333333"/>
          <w:sz w:val="20"/>
          <w:szCs w:val="20"/>
          <w:lang w:eastAsia="ru-RU"/>
        </w:rPr>
        <w:t>Asymp</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Sig</w:t>
      </w:r>
      <w:proofErr w:type="spellEnd"/>
      <w:r w:rsidRPr="00F249A7">
        <w:rPr>
          <w:rFonts w:ascii="Tahoma" w:eastAsia="Times New Roman" w:hAnsi="Tahoma" w:cs="Tahoma"/>
          <w:b/>
          <w:bCs/>
          <w:color w:val="333333"/>
          <w:sz w:val="20"/>
          <w:szCs w:val="20"/>
          <w:lang w:eastAsia="ru-RU"/>
        </w:rPr>
        <w:t>. (2-tai-led)</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w:t>
      </w:r>
      <w:r w:rsidRPr="00F249A7">
        <w:rPr>
          <w:rFonts w:ascii="Tahoma" w:eastAsia="Times New Roman" w:hAnsi="Tahoma" w:cs="Tahoma"/>
          <w:i/>
          <w:iCs/>
          <w:color w:val="333333"/>
          <w:sz w:val="20"/>
          <w:szCs w:val="20"/>
          <w:lang w:eastAsia="ru-RU"/>
        </w:rPr>
        <w:t>асимптотическая значимость двухсторонняя</w:t>
      </w:r>
      <w:r w:rsidRPr="00F249A7">
        <w:rPr>
          <w:rFonts w:ascii="Tahoma" w:eastAsia="Times New Roman" w:hAnsi="Tahoma" w:cs="Tahoma"/>
          <w:color w:val="333333"/>
          <w:sz w:val="20"/>
          <w:szCs w:val="20"/>
          <w:lang w:eastAsia="ru-RU"/>
        </w:rPr>
        <w:t>) = 0,981 и</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Monte</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Carlo</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Sig</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(точная значимость Монте-Карло)</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 0,963. Поскольку исходная гипотеза состояла в наличии нормального распределения, то статистическая значимость менее 0,05 означает, что исследуемая переменная не подчиняется закону нормального распределения. В нашем случае статистически значимого отличия от нормального распределения не обнаружено</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p=0,963≥0,05</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исходная гипотеза подтверждается.</w:t>
      </w:r>
    </w:p>
    <w:p w:rsidR="00F249A7" w:rsidRPr="00F249A7" w:rsidRDefault="00F249A7" w:rsidP="00F249A7">
      <w:pPr>
        <w:numPr>
          <w:ilvl w:val="0"/>
          <w:numId w:val="1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Для визуального просмотра функции нормального распределения выполните команду</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Graphs</w:t>
      </w:r>
      <w:proofErr w:type="spellEnd"/>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Histogram</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(Графики/Гистограмма).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В диалоговом окне в область</w:t>
      </w:r>
      <w:r w:rsidRPr="00F249A7">
        <w:rPr>
          <w:rFonts w:ascii="Tahoma" w:eastAsia="Times New Roman" w:hAnsi="Tahoma" w:cs="Tahoma"/>
          <w:b/>
          <w:bCs/>
          <w:color w:val="333333"/>
          <w:sz w:val="20"/>
          <w:lang w:eastAsia="ru-RU"/>
        </w:rPr>
        <w:t> </w:t>
      </w:r>
      <w:proofErr w:type="spellStart"/>
      <w:r w:rsidRPr="00F249A7">
        <w:rPr>
          <w:rFonts w:ascii="Tahoma" w:eastAsia="Times New Roman" w:hAnsi="Tahoma" w:cs="Tahoma"/>
          <w:b/>
          <w:bCs/>
          <w:color w:val="333333"/>
          <w:sz w:val="20"/>
          <w:szCs w:val="20"/>
          <w:lang w:eastAsia="ru-RU"/>
        </w:rPr>
        <w:t>Variable</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(Переменная)</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перетащите переменную</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Затраты</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и установите флажок</w:t>
      </w:r>
      <w:r w:rsidRPr="00F249A7">
        <w:rPr>
          <w:rFonts w:ascii="Tahoma" w:eastAsia="Times New Roman" w:hAnsi="Tahoma" w:cs="Tahoma"/>
          <w:b/>
          <w:bCs/>
          <w:color w:val="333333"/>
          <w:sz w:val="20"/>
          <w:lang w:eastAsia="ru-RU"/>
        </w:rPr>
        <w:t> </w:t>
      </w:r>
      <w:proofErr w:type="spellStart"/>
      <w:r w:rsidRPr="00F249A7">
        <w:rPr>
          <w:rFonts w:ascii="Tahoma" w:eastAsia="Times New Roman" w:hAnsi="Tahoma" w:cs="Tahoma"/>
          <w:b/>
          <w:bCs/>
          <w:color w:val="333333"/>
          <w:sz w:val="20"/>
          <w:szCs w:val="20"/>
          <w:lang w:eastAsia="ru-RU"/>
        </w:rPr>
        <w:t>Display</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normal</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curve</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(Отображать нормальную кривую).</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3"/>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Аналогичным образом протестируйте другую переменную</w:t>
      </w:r>
      <w:r w:rsidRPr="00F249A7">
        <w:rPr>
          <w:rFonts w:ascii="Tahoma" w:eastAsia="Times New Roman" w:hAnsi="Tahoma" w:cs="Tahoma"/>
          <w:color w:val="333333"/>
          <w:sz w:val="20"/>
          <w:lang w:eastAsia="ru-RU"/>
        </w:rPr>
        <w:t> </w:t>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Количество туристов</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на закон нормального распределения.</w:t>
      </w:r>
      <w:r w:rsidRPr="00F249A7">
        <w:rPr>
          <w:rFonts w:ascii="Tahoma" w:eastAsia="Times New Roman" w:hAnsi="Tahoma" w:cs="Tahoma"/>
          <w:color w:val="333333"/>
          <w:sz w:val="20"/>
          <w:lang w:eastAsia="ru-RU"/>
        </w:rPr>
        <w:t>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Следует отметить, что в маркетинговых исследованиях данные редко оказываются подчиненными закону нормального распределения. Многие аналитики предполагают, что данные, не подчиняющиеся нормальному распределению, являются выбросами (случайными значениями). Данная техника оправдывает себя в тех случаях, когда от абсолютной точности построенных статистических моделей ровным счетом ничего не зависит. Исследователей в большинстве случаев интересует лишь общее направление различий, связей и т. п. В этом и заключается специфика маркетинговых исследований: аналитика не интересует, как ведет себя каждый респондент в выборке, — ему интересно знать, как ведут себя целевые группы.</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После того как переменные протестированы на закон нормального распределения, можно приступить к определению линейного коэффициента корреляции Пирсона. Для этого:</w:t>
      </w:r>
      <w:r w:rsidRPr="00F249A7">
        <w:rPr>
          <w:rFonts w:ascii="Tahoma" w:eastAsia="Times New Roman" w:hAnsi="Tahoma" w:cs="Tahoma"/>
          <w:color w:val="333333"/>
          <w:sz w:val="20"/>
          <w:lang w:eastAsia="ru-RU"/>
        </w:rPr>
        <w:t> </w:t>
      </w:r>
    </w:p>
    <w:p w:rsidR="00F249A7" w:rsidRPr="00F249A7" w:rsidRDefault="00F249A7" w:rsidP="00F249A7">
      <w:pPr>
        <w:numPr>
          <w:ilvl w:val="0"/>
          <w:numId w:val="1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Выполните команду</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Analyze</w:t>
      </w:r>
      <w:proofErr w:type="spellEnd"/>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Correlate</w:t>
      </w:r>
      <w:proofErr w:type="spellEnd"/>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Bivariate</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(Анализ/Корреляция/Парные).</w:t>
      </w:r>
    </w:p>
    <w:p w:rsidR="00F249A7" w:rsidRPr="00F249A7" w:rsidRDefault="00F249A7" w:rsidP="00F249A7">
      <w:pPr>
        <w:numPr>
          <w:ilvl w:val="0"/>
          <w:numId w:val="1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диалоговом окне в область переменных перетащите обе переменные, укажите коэффициент корреляции Пирсона, уровень значимости - двусторонний, нажмите кнопку</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Options</w:t>
      </w:r>
      <w:proofErr w:type="spellEnd"/>
      <w:r w:rsidRPr="00F249A7">
        <w:rPr>
          <w:rFonts w:ascii="Tahoma" w:eastAsia="Times New Roman" w:hAnsi="Tahoma" w:cs="Tahoma"/>
          <w:b/>
          <w:bCs/>
          <w:color w:val="333333"/>
          <w:sz w:val="20"/>
          <w:szCs w:val="20"/>
          <w:lang w:eastAsia="ru-RU"/>
        </w:rPr>
        <w:t>]</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 установите параметры согласно рис. 7.</w:t>
      </w:r>
      <w:r w:rsidRPr="00F249A7">
        <w:rPr>
          <w:rFonts w:ascii="Tahoma" w:eastAsia="Times New Roman" w:hAnsi="Tahoma" w:cs="Tahoma"/>
          <w:color w:val="333333"/>
          <w:sz w:val="20"/>
          <w:lang w:eastAsia="ru-RU"/>
        </w:rPr>
        <w:t> </w:t>
      </w:r>
    </w:p>
    <w:p w:rsidR="00F249A7" w:rsidRPr="00F249A7" w:rsidRDefault="00F249A7" w:rsidP="00F249A7">
      <w:pPr>
        <w:numPr>
          <w:ilvl w:val="0"/>
          <w:numId w:val="1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Нажмите кнопку</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Continue</w:t>
      </w:r>
      <w:proofErr w:type="spellEnd"/>
      <w:r w:rsidRPr="00F249A7">
        <w:rPr>
          <w:rFonts w:ascii="Tahoma" w:eastAsia="Times New Roman" w:hAnsi="Tahoma" w:cs="Tahoma"/>
          <w:b/>
          <w:bCs/>
          <w:color w:val="333333"/>
          <w:sz w:val="20"/>
          <w:szCs w:val="20"/>
          <w:lang w:eastAsia="ru-RU"/>
        </w:rPr>
        <w:t>]</w:t>
      </w:r>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(Продолжить)</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ОК</w:t>
      </w:r>
      <w:r w:rsidRPr="00F249A7">
        <w:rPr>
          <w:rFonts w:ascii="Tahoma" w:eastAsia="Times New Roman" w:hAnsi="Tahoma" w:cs="Tahoma"/>
          <w:color w:val="333333"/>
          <w:sz w:val="20"/>
          <w:szCs w:val="20"/>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lastRenderedPageBreak/>
        <w:drawing>
          <wp:inline distT="0" distB="0" distL="0" distR="0">
            <wp:extent cx="4200525" cy="3629025"/>
            <wp:effectExtent l="19050" t="0" r="9525" b="0"/>
            <wp:docPr id="34" name="Рисунок 34" descr="http://www.studmed.ru/docs/static/4/9/8/9/3/49893a83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studmed.ru/docs/static/4/9/8/9/3/49893a838aa.png"/>
                    <pic:cNvPicPr>
                      <a:picLocks noChangeAspect="1" noChangeArrowheads="1"/>
                    </pic:cNvPicPr>
                  </pic:nvPicPr>
                  <pic:blipFill>
                    <a:blip r:embed="rId32"/>
                    <a:srcRect/>
                    <a:stretch>
                      <a:fillRect/>
                    </a:stretch>
                  </pic:blipFill>
                  <pic:spPr bwMode="auto">
                    <a:xfrm>
                      <a:off x="0" y="0"/>
                      <a:ext cx="4200525" cy="3629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Рис.7. Диалоговое окно «Корреляции».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6"/>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Проанализируем полученный результат (</w:t>
      </w:r>
      <w:proofErr w:type="gramStart"/>
      <w:r w:rsidRPr="00F249A7">
        <w:rPr>
          <w:rFonts w:ascii="Tahoma" w:eastAsia="Times New Roman" w:hAnsi="Tahoma" w:cs="Tahoma"/>
          <w:color w:val="333333"/>
          <w:sz w:val="20"/>
          <w:szCs w:val="20"/>
          <w:lang w:eastAsia="ru-RU"/>
        </w:rPr>
        <w:t>см</w:t>
      </w:r>
      <w:proofErr w:type="gramEnd"/>
      <w:r w:rsidRPr="00F249A7">
        <w:rPr>
          <w:rFonts w:ascii="Tahoma" w:eastAsia="Times New Roman" w:hAnsi="Tahoma" w:cs="Tahoma"/>
          <w:color w:val="333333"/>
          <w:sz w:val="20"/>
          <w:szCs w:val="20"/>
          <w:lang w:eastAsia="ru-RU"/>
        </w:rPr>
        <w:t>. рис.8).</w:t>
      </w:r>
      <w:r w:rsidRPr="00F249A7">
        <w:rPr>
          <w:rFonts w:ascii="Tahoma" w:eastAsia="Times New Roman" w:hAnsi="Tahoma" w:cs="Tahoma"/>
          <w:color w:val="333333"/>
          <w:sz w:val="20"/>
          <w:lang w:eastAsia="ru-RU"/>
        </w:rPr>
        <w:t>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1"/>
          <w:numId w:val="17"/>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верхней области отчета SPSS вывел таблицу</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Descriptive</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Statistics</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w:t>
      </w:r>
      <w:r w:rsidRPr="00F249A7">
        <w:rPr>
          <w:rFonts w:ascii="Tahoma" w:eastAsia="Times New Roman" w:hAnsi="Tahoma" w:cs="Tahoma"/>
          <w:i/>
          <w:iCs/>
          <w:color w:val="333333"/>
          <w:sz w:val="20"/>
          <w:szCs w:val="20"/>
          <w:lang w:eastAsia="ru-RU"/>
        </w:rPr>
        <w:t>Описательная статистика</w:t>
      </w:r>
      <w:r w:rsidRPr="00F249A7">
        <w:rPr>
          <w:rFonts w:ascii="Tahoma" w:eastAsia="Times New Roman" w:hAnsi="Tahoma" w:cs="Tahoma"/>
          <w:color w:val="333333"/>
          <w:sz w:val="20"/>
          <w:szCs w:val="20"/>
          <w:lang w:eastAsia="ru-RU"/>
        </w:rPr>
        <w:t>), поскольку был установлен флажок</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Means</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and</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standard</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deviations</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(Среднее значение и стандартное отклонение).</w:t>
      </w:r>
    </w:p>
    <w:p w:rsidR="00F249A7" w:rsidRPr="00F249A7" w:rsidRDefault="00F249A7" w:rsidP="00F249A7">
      <w:pPr>
        <w:numPr>
          <w:ilvl w:val="1"/>
          <w:numId w:val="17"/>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Из таблицы</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Correlations</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(Корреляции)</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видно, что коэффициент корреляции Пирсона равен</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0,952</w:t>
      </w:r>
      <w:r w:rsidRPr="00F249A7">
        <w:rPr>
          <w:rFonts w:ascii="Tahoma" w:eastAsia="Times New Roman" w:hAnsi="Tahoma" w:cs="Tahoma"/>
          <w:b/>
          <w:bCs/>
          <w:color w:val="333333"/>
          <w:sz w:val="20"/>
          <w:szCs w:val="20"/>
          <w:lang w:eastAsia="ru-RU"/>
        </w:rPr>
        <w:t>,</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это указывает на то, что зависимость между затратами на рекламу и количеством привлеченных туристов прямо пропорциональная, 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теснота связи очень сильная.</w:t>
      </w:r>
      <w:r w:rsidRPr="00F249A7">
        <w:rPr>
          <w:rFonts w:ascii="Tahoma" w:eastAsia="Times New Roman" w:hAnsi="Tahoma" w:cs="Tahoma"/>
          <w:color w:val="333333"/>
          <w:sz w:val="20"/>
          <w:lang w:eastAsia="ru-RU"/>
        </w:rPr>
        <w:t> </w:t>
      </w:r>
    </w:p>
    <w:p w:rsidR="00F249A7" w:rsidRPr="00F249A7" w:rsidRDefault="00F249A7" w:rsidP="00F249A7">
      <w:pPr>
        <w:numPr>
          <w:ilvl w:val="1"/>
          <w:numId w:val="17"/>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Статистическая значимость (</w:t>
      </w:r>
      <w:proofErr w:type="spellStart"/>
      <w:r w:rsidRPr="00F249A7">
        <w:rPr>
          <w:rFonts w:ascii="Tahoma" w:eastAsia="Times New Roman" w:hAnsi="Tahoma" w:cs="Tahoma"/>
          <w:b/>
          <w:bCs/>
          <w:color w:val="333333"/>
          <w:sz w:val="20"/>
          <w:szCs w:val="20"/>
          <w:lang w:eastAsia="ru-RU"/>
        </w:rPr>
        <w:t>Sig</w:t>
      </w:r>
      <w:proofErr w:type="spellEnd"/>
      <w:r w:rsidRPr="00F249A7">
        <w:rPr>
          <w:rFonts w:ascii="Tahoma" w:eastAsia="Times New Roman" w:hAnsi="Tahoma" w:cs="Tahoma"/>
          <w:b/>
          <w:bCs/>
          <w:color w:val="333333"/>
          <w:sz w:val="20"/>
          <w:szCs w:val="20"/>
          <w:lang w:eastAsia="ru-RU"/>
        </w:rPr>
        <w:t>. (2-tailed)</w:t>
      </w:r>
      <w:r w:rsidRPr="00F249A7">
        <w:rPr>
          <w:rFonts w:ascii="Tahoma" w:eastAsia="Times New Roman" w:hAnsi="Tahoma" w:cs="Tahoma"/>
          <w:color w:val="333333"/>
          <w:sz w:val="20"/>
          <w:szCs w:val="20"/>
          <w:lang w:eastAsia="ru-RU"/>
        </w:rPr>
        <w:t>) в нашем случае меньше 0,001, показывает вероятность того, что корреляции не является случайной, т.е. с вероятностью 95% можно утверждать, что коэффициент корреляции является значимым.</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lastRenderedPageBreak/>
        <w:drawing>
          <wp:inline distT="0" distB="0" distL="0" distR="0">
            <wp:extent cx="3895725" cy="2524125"/>
            <wp:effectExtent l="19050" t="0" r="9525" b="0"/>
            <wp:docPr id="35" name="Рисунок 35" descr="http://www.studmed.ru/docs/static/3/6/9/a/d/369adda26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studmed.ru/docs/static/3/6/9/a/d/369adda26f0.png"/>
                    <pic:cNvPicPr>
                      <a:picLocks noChangeAspect="1" noChangeArrowheads="1"/>
                    </pic:cNvPicPr>
                  </pic:nvPicPr>
                  <pic:blipFill>
                    <a:blip r:embed="rId33"/>
                    <a:srcRect/>
                    <a:stretch>
                      <a:fillRect/>
                    </a:stretch>
                  </pic:blipFill>
                  <pic:spPr bwMode="auto">
                    <a:xfrm>
                      <a:off x="0" y="0"/>
                      <a:ext cx="3895725" cy="25241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Рис.8. Отчет по корреляции Пирсона.</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Для визуального просмотра корреляционного поля выполните команду</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Graphs</w:t>
      </w:r>
      <w:proofErr w:type="spellEnd"/>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Scatter-Dot</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w:t>
      </w:r>
      <w:r w:rsidRPr="00F249A7">
        <w:rPr>
          <w:rFonts w:ascii="Tahoma" w:eastAsia="Times New Roman" w:hAnsi="Tahoma" w:cs="Tahoma"/>
          <w:i/>
          <w:iCs/>
          <w:color w:val="333333"/>
          <w:sz w:val="20"/>
          <w:szCs w:val="20"/>
          <w:lang w:eastAsia="ru-RU"/>
        </w:rPr>
        <w:t>Графики/Точечное рассеивание</w:t>
      </w:r>
      <w:r w:rsidRPr="00F249A7">
        <w:rPr>
          <w:rFonts w:ascii="Tahoma" w:eastAsia="Times New Roman" w:hAnsi="Tahoma" w:cs="Tahoma"/>
          <w:color w:val="333333"/>
          <w:sz w:val="20"/>
          <w:szCs w:val="20"/>
          <w:lang w:eastAsia="ru-RU"/>
        </w:rPr>
        <w:t>), далее укажите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Simple</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Scatter</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w:t>
      </w:r>
      <w:r w:rsidRPr="00F249A7">
        <w:rPr>
          <w:rFonts w:ascii="Tahoma" w:eastAsia="Times New Roman" w:hAnsi="Tahoma" w:cs="Tahoma"/>
          <w:i/>
          <w:iCs/>
          <w:color w:val="333333"/>
          <w:sz w:val="20"/>
          <w:szCs w:val="20"/>
          <w:lang w:eastAsia="ru-RU"/>
        </w:rPr>
        <w:t>Простое рассеивание</w:t>
      </w:r>
      <w:r w:rsidRPr="00F249A7">
        <w:rPr>
          <w:rFonts w:ascii="Tahoma" w:eastAsia="Times New Roman" w:hAnsi="Tahoma" w:cs="Tahoma"/>
          <w:color w:val="333333"/>
          <w:sz w:val="20"/>
          <w:szCs w:val="20"/>
          <w:lang w:eastAsia="ru-RU"/>
        </w:rPr>
        <w:t>), щелкните по кнопке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Define</w:t>
      </w:r>
      <w:proofErr w:type="spellEnd"/>
      <w:r w:rsidRPr="00F249A7">
        <w:rPr>
          <w:rFonts w:ascii="Tahoma" w:eastAsia="Times New Roman" w:hAnsi="Tahoma" w:cs="Tahoma"/>
          <w:b/>
          <w:bCs/>
          <w:color w:val="333333"/>
          <w:sz w:val="20"/>
          <w:szCs w:val="20"/>
          <w:lang w:eastAsia="ru-RU"/>
        </w:rPr>
        <w:t>]</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w:t>
      </w:r>
      <w:r w:rsidRPr="00F249A7">
        <w:rPr>
          <w:rFonts w:ascii="Tahoma" w:eastAsia="Times New Roman" w:hAnsi="Tahoma" w:cs="Tahoma"/>
          <w:i/>
          <w:iCs/>
          <w:color w:val="333333"/>
          <w:sz w:val="20"/>
          <w:szCs w:val="20"/>
          <w:lang w:eastAsia="ru-RU"/>
        </w:rPr>
        <w:t>Определить</w:t>
      </w:r>
      <w:r w:rsidRPr="00F249A7">
        <w:rPr>
          <w:rFonts w:ascii="Tahoma" w:eastAsia="Times New Roman" w:hAnsi="Tahoma" w:cs="Tahoma"/>
          <w:color w:val="333333"/>
          <w:sz w:val="20"/>
          <w:szCs w:val="20"/>
          <w:lang w:eastAsia="ru-RU"/>
        </w:rPr>
        <w:t>), в область оси X перенесите переменную</w:t>
      </w:r>
      <w:r w:rsidRPr="00F249A7">
        <w:rPr>
          <w:rFonts w:ascii="Tahoma" w:eastAsia="Times New Roman" w:hAnsi="Tahoma" w:cs="Tahoma"/>
          <w:b/>
          <w:bCs/>
          <w:color w:val="333333"/>
          <w:sz w:val="20"/>
          <w:lang w:eastAsia="ru-RU"/>
        </w:rPr>
        <w:t> </w:t>
      </w:r>
      <w:r w:rsidRPr="00F249A7">
        <w:rPr>
          <w:rFonts w:ascii="Tahoma" w:eastAsia="Times New Roman" w:hAnsi="Tahoma" w:cs="Tahoma"/>
          <w:b/>
          <w:bCs/>
          <w:color w:val="333333"/>
          <w:sz w:val="20"/>
          <w:szCs w:val="20"/>
          <w:lang w:eastAsia="ru-RU"/>
        </w:rPr>
        <w:t>Затраты</w:t>
      </w:r>
      <w:r w:rsidRPr="00F249A7">
        <w:rPr>
          <w:rFonts w:ascii="Tahoma" w:eastAsia="Times New Roman" w:hAnsi="Tahoma" w:cs="Tahoma"/>
          <w:color w:val="333333"/>
          <w:sz w:val="20"/>
          <w:szCs w:val="20"/>
          <w:lang w:eastAsia="ru-RU"/>
        </w:rPr>
        <w:t>, а в область оси Y – переменную</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Количество туристов</w:t>
      </w:r>
      <w:r w:rsidRPr="00F249A7">
        <w:rPr>
          <w:rFonts w:ascii="Tahoma" w:eastAsia="Times New Roman" w:hAnsi="Tahoma" w:cs="Tahoma"/>
          <w:color w:val="333333"/>
          <w:sz w:val="20"/>
          <w:szCs w:val="20"/>
          <w:lang w:eastAsia="ru-RU"/>
        </w:rPr>
        <w:t>. Нажмите ОК.</w:t>
      </w:r>
      <w:r w:rsidRPr="00F249A7">
        <w:rPr>
          <w:rFonts w:ascii="Tahoma" w:eastAsia="Times New Roman" w:hAnsi="Tahoma" w:cs="Tahoma"/>
          <w:color w:val="333333"/>
          <w:sz w:val="20"/>
          <w:lang w:eastAsia="ru-RU"/>
        </w:rPr>
        <w:t> </w:t>
      </w:r>
    </w:p>
    <w:p w:rsidR="00F249A7" w:rsidRPr="00F249A7" w:rsidRDefault="00F249A7" w:rsidP="00F249A7">
      <w:pPr>
        <w:numPr>
          <w:ilvl w:val="0"/>
          <w:numId w:val="1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Сохраните в своей папке полученный отчет под именем</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Анализ_Пирсон.spo</w:t>
      </w:r>
      <w:proofErr w:type="spellEnd"/>
      <w:r w:rsidRPr="00F249A7">
        <w:rPr>
          <w:rFonts w:ascii="Tahoma" w:eastAsia="Times New Roman" w:hAnsi="Tahoma" w:cs="Tahoma"/>
          <w:i/>
          <w:iCs/>
          <w:color w:val="333333"/>
          <w:sz w:val="20"/>
          <w:szCs w:val="20"/>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 xml:space="preserve">Формула (1) для вычисления коэффициента корреляции Пирсона дает достаточно точные результаты и для распределений, не являющихся нормальными и в случае, когда одна из переменных является дискретной. Однако, при таких распределениях, предпочтительнее использовать ранговые коэффициенты корреляции </w:t>
      </w:r>
      <w:proofErr w:type="spellStart"/>
      <w:r w:rsidRPr="00F249A7">
        <w:rPr>
          <w:rFonts w:ascii="Tahoma" w:eastAsia="Times New Roman" w:hAnsi="Tahoma" w:cs="Tahoma"/>
          <w:color w:val="333333"/>
          <w:sz w:val="20"/>
          <w:szCs w:val="20"/>
          <w:shd w:val="clear" w:color="auto" w:fill="FFFFFF"/>
          <w:lang w:eastAsia="ru-RU"/>
        </w:rPr>
        <w:t>Спирмена</w:t>
      </w:r>
      <w:proofErr w:type="spellEnd"/>
      <w:r w:rsidRPr="00F249A7">
        <w:rPr>
          <w:rFonts w:ascii="Tahoma" w:eastAsia="Times New Roman" w:hAnsi="Tahoma" w:cs="Tahoma"/>
          <w:color w:val="333333"/>
          <w:sz w:val="20"/>
          <w:szCs w:val="20"/>
          <w:shd w:val="clear" w:color="auto" w:fill="FFFFFF"/>
          <w:lang w:eastAsia="ru-RU"/>
        </w:rPr>
        <w:t xml:space="preserve"> или </w:t>
      </w:r>
      <w:proofErr w:type="spellStart"/>
      <w:r w:rsidRPr="00F249A7">
        <w:rPr>
          <w:rFonts w:ascii="Tahoma" w:eastAsia="Times New Roman" w:hAnsi="Tahoma" w:cs="Tahoma"/>
          <w:color w:val="333333"/>
          <w:sz w:val="20"/>
          <w:szCs w:val="20"/>
          <w:shd w:val="clear" w:color="auto" w:fill="FFFFFF"/>
          <w:lang w:eastAsia="ru-RU"/>
        </w:rPr>
        <w:t>Кенделла</w:t>
      </w:r>
      <w:proofErr w:type="spellEnd"/>
      <w:r w:rsidRPr="00F249A7">
        <w:rPr>
          <w:rFonts w:ascii="Tahoma" w:eastAsia="Times New Roman" w:hAnsi="Tahoma" w:cs="Tahoma"/>
          <w:color w:val="333333"/>
          <w:sz w:val="20"/>
          <w:szCs w:val="20"/>
          <w:shd w:val="clear" w:color="auto" w:fill="FFFFFF"/>
          <w:lang w:eastAsia="ru-RU"/>
        </w:rPr>
        <w:t>.</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300" w:lineRule="atLeast"/>
        <w:outlineLvl w:val="1"/>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2. Непараметрические методы анализа.</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Рассмотренный выше метод корреляционного анализа является обоснованным лишь в условиях нормального или близкого к нормальному распределению признаков в изучаемой совокупности. Как видно из формулы (1) для определения линейного коэффициента корреляции необходимо знать значения факторного</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и результативного</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признаков.</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 xml:space="preserve">В некоторых случаях можно встретиться с такими качествами, которые не поддаются выражению числом единиц. В этом случае прибегают к непараметрическим методам, позволяющим измерить интенсивность связи как между количественными признаками, форма распределения которых отличается </w:t>
      </w:r>
      <w:proofErr w:type="gramStart"/>
      <w:r w:rsidRPr="00F249A7">
        <w:rPr>
          <w:rFonts w:ascii="Tahoma" w:eastAsia="Times New Roman" w:hAnsi="Tahoma" w:cs="Tahoma"/>
          <w:color w:val="333333"/>
          <w:sz w:val="20"/>
          <w:szCs w:val="20"/>
          <w:shd w:val="clear" w:color="auto" w:fill="FFFFFF"/>
          <w:lang w:eastAsia="ru-RU"/>
        </w:rPr>
        <w:t>от</w:t>
      </w:r>
      <w:proofErr w:type="gramEnd"/>
      <w:r w:rsidRPr="00F249A7">
        <w:rPr>
          <w:rFonts w:ascii="Tahoma" w:eastAsia="Times New Roman" w:hAnsi="Tahoma" w:cs="Tahoma"/>
          <w:color w:val="333333"/>
          <w:sz w:val="20"/>
          <w:szCs w:val="20"/>
          <w:shd w:val="clear" w:color="auto" w:fill="FFFFFF"/>
          <w:lang w:eastAsia="ru-RU"/>
        </w:rPr>
        <w:t xml:space="preserve"> нормальной, так и между качественными признаками.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В основу непараметрических методов положен принцип нумерации значений статистического ряда. Каждой единице совокупности присваивается порядковый номер в ряду, который будет упорядочен по уровню признака. Таким образом, ряд значений ранжируется, а номер каждой отдельной единицы будет ее рангом.</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 xml:space="preserve">Можно получить предварительное представление о наличии связи между признаками, если </w:t>
      </w:r>
      <w:r w:rsidRPr="00F249A7">
        <w:rPr>
          <w:rFonts w:ascii="Tahoma" w:eastAsia="Times New Roman" w:hAnsi="Tahoma" w:cs="Tahoma"/>
          <w:color w:val="333333"/>
          <w:sz w:val="20"/>
          <w:szCs w:val="20"/>
          <w:shd w:val="clear" w:color="auto" w:fill="FFFFFF"/>
          <w:lang w:eastAsia="ru-RU"/>
        </w:rPr>
        <w:lastRenderedPageBreak/>
        <w:t>сопоставить последовательность взаимного расположения рангов факторного и результативного признаков. Для этого ранги индивидуальных значений факторного признака располагают в порядке возрастания, и если ранги результативного признака обнаруживают тенденцию к увеличению, можно предполагать наличие прямой связи. Если же с увеличением рангов факторного признака ранги результативного признака уменьшаются, то это говорит о возможном наличии между изучаемыми признаками обратной связи.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Для проведения непараметрического анализа используют:</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1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Коэффициент ранговой корреляции </w:t>
      </w:r>
      <w:proofErr w:type="spellStart"/>
      <w:r w:rsidRPr="00F249A7">
        <w:rPr>
          <w:rFonts w:ascii="Tahoma" w:eastAsia="Times New Roman" w:hAnsi="Tahoma" w:cs="Tahoma"/>
          <w:color w:val="333333"/>
          <w:sz w:val="20"/>
          <w:szCs w:val="20"/>
          <w:lang w:eastAsia="ru-RU"/>
        </w:rPr>
        <w:t>Спирмена</w:t>
      </w:r>
      <w:proofErr w:type="spellEnd"/>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1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Коэффициент ранговой корреляции </w:t>
      </w:r>
      <w:proofErr w:type="spellStart"/>
      <w:r w:rsidRPr="00F249A7">
        <w:rPr>
          <w:rFonts w:ascii="Tahoma" w:eastAsia="Times New Roman" w:hAnsi="Tahoma" w:cs="Tahoma"/>
          <w:color w:val="333333"/>
          <w:sz w:val="20"/>
          <w:szCs w:val="20"/>
          <w:lang w:eastAsia="ru-RU"/>
        </w:rPr>
        <w:t>Кенделла</w:t>
      </w:r>
      <w:proofErr w:type="spellEnd"/>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1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Коэффициент </w:t>
      </w:r>
      <w:proofErr w:type="spellStart"/>
      <w:r w:rsidRPr="00F249A7">
        <w:rPr>
          <w:rFonts w:ascii="Tahoma" w:eastAsia="Times New Roman" w:hAnsi="Tahoma" w:cs="Tahoma"/>
          <w:color w:val="333333"/>
          <w:sz w:val="20"/>
          <w:szCs w:val="20"/>
          <w:lang w:eastAsia="ru-RU"/>
        </w:rPr>
        <w:t>конкордации</w:t>
      </w:r>
      <w:proofErr w:type="spellEnd"/>
      <w:r w:rsidRPr="00F249A7">
        <w:rPr>
          <w:rFonts w:ascii="Tahoma" w:eastAsia="Times New Roman" w:hAnsi="Tahoma" w:cs="Tahoma"/>
          <w:color w:val="333333"/>
          <w:sz w:val="20"/>
          <w:szCs w:val="20"/>
          <w:lang w:eastAsia="ru-RU"/>
        </w:rPr>
        <w:t xml:space="preserve"> ω.</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xml:space="preserve"> 1. </w:t>
      </w:r>
      <w:proofErr w:type="gramStart"/>
      <w:r w:rsidRPr="00F249A7">
        <w:rPr>
          <w:rFonts w:ascii="Tahoma" w:eastAsia="Times New Roman" w:hAnsi="Tahoma" w:cs="Tahoma"/>
          <w:b/>
          <w:bCs/>
          <w:color w:val="333333"/>
          <w:sz w:val="20"/>
          <w:lang w:eastAsia="ru-RU"/>
        </w:rPr>
        <w:t xml:space="preserve">Коэффициент ранговой корреляции </w:t>
      </w:r>
      <w:proofErr w:type="spellStart"/>
      <w:r w:rsidRPr="00F249A7">
        <w:rPr>
          <w:rFonts w:ascii="Tahoma" w:eastAsia="Times New Roman" w:hAnsi="Tahoma" w:cs="Tahoma"/>
          <w:b/>
          <w:bCs/>
          <w:color w:val="333333"/>
          <w:sz w:val="20"/>
          <w:lang w:eastAsia="ru-RU"/>
        </w:rPr>
        <w:t>Спирмена</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является непараметрическим аналогом коэффициента корреляции Пирсона и основан на рассмотрении разности рангов значений факторного и результативного признаков.</w:t>
      </w:r>
      <w:proofErr w:type="gramEnd"/>
      <w:r w:rsidRPr="00F249A7">
        <w:rPr>
          <w:rFonts w:ascii="Tahoma" w:eastAsia="Times New Roman" w:hAnsi="Tahoma" w:cs="Tahoma"/>
          <w:color w:val="333333"/>
          <w:sz w:val="20"/>
          <w:szCs w:val="20"/>
          <w:shd w:val="clear" w:color="auto" w:fill="FFFFFF"/>
          <w:lang w:eastAsia="ru-RU"/>
        </w:rPr>
        <w:t xml:space="preserve"> Формула коэффициента ранговой корреляции </w:t>
      </w:r>
      <w:proofErr w:type="spellStart"/>
      <w:r w:rsidRPr="00F249A7">
        <w:rPr>
          <w:rFonts w:ascii="Tahoma" w:eastAsia="Times New Roman" w:hAnsi="Tahoma" w:cs="Tahoma"/>
          <w:color w:val="333333"/>
          <w:sz w:val="20"/>
          <w:szCs w:val="20"/>
          <w:shd w:val="clear" w:color="auto" w:fill="FFFFFF"/>
          <w:lang w:eastAsia="ru-RU"/>
        </w:rPr>
        <w:t>Спирмена</w:t>
      </w:r>
      <w:proofErr w:type="spellEnd"/>
      <w:r w:rsidRPr="00F249A7">
        <w:rPr>
          <w:rFonts w:ascii="Tahoma" w:eastAsia="Times New Roman" w:hAnsi="Tahoma" w:cs="Tahoma"/>
          <w:color w:val="333333"/>
          <w:sz w:val="20"/>
          <w:szCs w:val="20"/>
          <w:shd w:val="clear" w:color="auto" w:fill="FFFFFF"/>
          <w:lang w:eastAsia="ru-RU"/>
        </w:rPr>
        <w:t xml:space="preserve"> имеет вид:</w:t>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104900" cy="447675"/>
            <wp:effectExtent l="0" t="0" r="0" b="0"/>
            <wp:docPr id="36" name="Рисунок 36" descr="http://www.studmed.ru/docs/static/8/1/a/d/7/81ad70ce3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studmed.ru/docs/static/8/1/a/d/7/81ad70ce398.gif"/>
                    <pic:cNvPicPr>
                      <a:picLocks noChangeAspect="1" noChangeArrowheads="1"/>
                    </pic:cNvPicPr>
                  </pic:nvPicPr>
                  <pic:blipFill>
                    <a:blip r:embed="rId34"/>
                    <a:srcRect/>
                    <a:stretch>
                      <a:fillRect/>
                    </a:stretch>
                  </pic:blipFill>
                  <pic:spPr bwMode="auto">
                    <a:xfrm>
                      <a:off x="0" y="0"/>
                      <a:ext cx="1104900" cy="4476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(3)</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где</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723900" cy="200025"/>
            <wp:effectExtent l="19050" t="0" r="0" b="0"/>
            <wp:docPr id="37" name="Рисунок 37" descr="http://www.studmed.ru/docs/static/2/3/5/b/6/235b6fdd8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tudmed.ru/docs/static/2/3/5/b/6/235b6fdd853.gif"/>
                    <pic:cNvPicPr>
                      <a:picLocks noChangeAspect="1" noChangeArrowheads="1"/>
                    </pic:cNvPicPr>
                  </pic:nvPicPr>
                  <pic:blipFill>
                    <a:blip r:embed="rId35"/>
                    <a:srcRect/>
                    <a:stretch>
                      <a:fillRect/>
                    </a:stretch>
                  </pic:blipFill>
                  <pic:spPr bwMode="auto">
                    <a:xfrm>
                      <a:off x="0" y="0"/>
                      <a:ext cx="72390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shd w:val="clear" w:color="auto" w:fill="FFFFFF"/>
          <w:lang w:eastAsia="ru-RU"/>
        </w:rPr>
        <w:t>,</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476250" cy="171450"/>
            <wp:effectExtent l="19050" t="0" r="0" b="0"/>
            <wp:docPr id="38" name="Рисунок 38" descr="http://www.studmed.ru/docs/static/0/8/c/b/5/08cb58b0c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tudmed.ru/docs/static/0/8/c/b/5/08cb58b0c84.gif"/>
                    <pic:cNvPicPr>
                      <a:picLocks noChangeAspect="1" noChangeArrowheads="1"/>
                    </pic:cNvPicPr>
                  </pic:nvPicPr>
                  <pic:blipFill>
                    <a:blip r:embed="rId36"/>
                    <a:srcRect/>
                    <a:stretch>
                      <a:fillRect/>
                    </a:stretch>
                  </pic:blipFill>
                  <pic:spPr bwMode="auto">
                    <a:xfrm>
                      <a:off x="0" y="0"/>
                      <a:ext cx="476250" cy="1714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разности между рангами переменных</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color w:val="333333"/>
          <w:sz w:val="20"/>
          <w:szCs w:val="20"/>
          <w:shd w:val="clear" w:color="auto" w:fill="FFFFFF"/>
          <w:lang w:eastAsia="ru-RU"/>
        </w:rPr>
        <w:t>;</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n</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количество признаков.</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xml:space="preserve"> 2. Коэффициент ранговой корреляции </w:t>
      </w:r>
      <w:proofErr w:type="spellStart"/>
      <w:r w:rsidRPr="00F249A7">
        <w:rPr>
          <w:rFonts w:ascii="Tahoma" w:eastAsia="Times New Roman" w:hAnsi="Tahoma" w:cs="Tahoma"/>
          <w:b/>
          <w:bCs/>
          <w:color w:val="333333"/>
          <w:sz w:val="20"/>
          <w:lang w:eastAsia="ru-RU"/>
        </w:rPr>
        <w:t>Кенделла</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также является мерой связи между переменными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 xml:space="preserve">Формула коэффициента ранговой корреляции </w:t>
      </w:r>
      <w:proofErr w:type="spellStart"/>
      <w:r w:rsidRPr="00F249A7">
        <w:rPr>
          <w:rFonts w:ascii="Tahoma" w:eastAsia="Times New Roman" w:hAnsi="Tahoma" w:cs="Tahoma"/>
          <w:color w:val="333333"/>
          <w:sz w:val="20"/>
          <w:szCs w:val="20"/>
          <w:shd w:val="clear" w:color="auto" w:fill="FFFFFF"/>
          <w:lang w:eastAsia="ru-RU"/>
        </w:rPr>
        <w:t>Спирмена</w:t>
      </w:r>
      <w:proofErr w:type="spellEnd"/>
      <w:r w:rsidRPr="00F249A7">
        <w:rPr>
          <w:rFonts w:ascii="Tahoma" w:eastAsia="Times New Roman" w:hAnsi="Tahoma" w:cs="Tahoma"/>
          <w:color w:val="333333"/>
          <w:sz w:val="20"/>
          <w:szCs w:val="20"/>
          <w:shd w:val="clear" w:color="auto" w:fill="FFFFFF"/>
          <w:lang w:eastAsia="ru-RU"/>
        </w:rPr>
        <w:t xml:space="preserve"> имеет вид:</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828675" cy="361950"/>
            <wp:effectExtent l="0" t="0" r="9525" b="0"/>
            <wp:docPr id="39" name="Рисунок 39" descr="http://www.studmed.ru/docs/static/8/7/6/4/9/8764963a2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tudmed.ru/docs/static/8/7/6/4/9/8764963a2c9.gif"/>
                    <pic:cNvPicPr>
                      <a:picLocks noChangeAspect="1" noChangeArrowheads="1"/>
                    </pic:cNvPicPr>
                  </pic:nvPicPr>
                  <pic:blipFill>
                    <a:blip r:embed="rId37"/>
                    <a:srcRect/>
                    <a:stretch>
                      <a:fillRect/>
                    </a:stretch>
                  </pic:blipFill>
                  <pic:spPr bwMode="auto">
                    <a:xfrm>
                      <a:off x="0" y="0"/>
                      <a:ext cx="828675" cy="3619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(4)</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где</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S</w:t>
      </w:r>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=P</w:t>
      </w:r>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Q</w:t>
      </w:r>
      <w:proofErr w:type="gramStart"/>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Д</w:t>
      </w:r>
      <w:proofErr w:type="gramEnd"/>
      <w:r w:rsidRPr="00F249A7">
        <w:rPr>
          <w:rFonts w:ascii="Tahoma" w:eastAsia="Times New Roman" w:hAnsi="Tahoma" w:cs="Tahoma"/>
          <w:color w:val="333333"/>
          <w:sz w:val="20"/>
          <w:szCs w:val="20"/>
          <w:shd w:val="clear" w:color="auto" w:fill="FFFFFF"/>
          <w:lang w:eastAsia="ru-RU"/>
        </w:rPr>
        <w:t>ля вычисления</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161925" cy="171450"/>
            <wp:effectExtent l="0" t="0" r="9525" b="0"/>
            <wp:docPr id="40" name="Рисунок 40" descr="http://www.studmed.ru/docs/static/a/6/6/4/2/a66423487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tudmed.ru/docs/static/a/6/6/4/2/a6642348714.gif"/>
                    <pic:cNvPicPr>
                      <a:picLocks noChangeAspect="1" noChangeArrowheads="1"/>
                    </pic:cNvPicPr>
                  </pic:nvPicPr>
                  <pic:blipFill>
                    <a:blip r:embed="rId38"/>
                    <a:srcRect/>
                    <a:stretch>
                      <a:fillRect/>
                    </a:stretch>
                  </pic:blipFill>
                  <pic:spPr bwMode="auto">
                    <a:xfrm>
                      <a:off x="0" y="0"/>
                      <a:ext cx="161925" cy="1714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нужно упорядочить ряд рангов переменной X, приведя его к ряду натуральных чисел. Затем рассматривают последовательность рангов переменной Y.</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 xml:space="preserve">Первое слагаемое </w:t>
      </w:r>
      <w:proofErr w:type="gramStart"/>
      <w:r w:rsidRPr="00F249A7">
        <w:rPr>
          <w:rFonts w:ascii="Tahoma" w:eastAsia="Times New Roman" w:hAnsi="Tahoma" w:cs="Tahoma"/>
          <w:b/>
          <w:bCs/>
          <w:color w:val="333333"/>
          <w:sz w:val="20"/>
          <w:szCs w:val="20"/>
          <w:lang w:eastAsia="ru-RU"/>
        </w:rPr>
        <w:t>Р</w:t>
      </w:r>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это мера соответствия 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666666"/>
          <w:sz w:val="20"/>
          <w:lang w:eastAsia="ru-RU"/>
        </w:rPr>
        <w:t>^</w:t>
      </w:r>
      <w:r w:rsidRPr="00F249A7">
        <w:rPr>
          <w:rFonts w:ascii="Tahoma" w:eastAsia="Times New Roman" w:hAnsi="Tahoma" w:cs="Tahoma"/>
          <w:i/>
          <w:iCs/>
          <w:color w:val="333333"/>
          <w:sz w:val="20"/>
          <w:lang w:eastAsia="ru-RU"/>
        </w:rPr>
        <w:t> 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color w:val="333333"/>
          <w:sz w:val="20"/>
          <w:szCs w:val="20"/>
          <w:shd w:val="clear" w:color="auto" w:fill="FFFFFF"/>
          <w:lang w:eastAsia="ru-RU"/>
        </w:rPr>
        <w:t>. При определении слагаемого</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P</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надо установить, сколько числе, находящихся справа от каждого из элементов последовательности рангов переменной Y, имеет величину ранга, превышающую ранг рассматриваемого элемента.</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Второе слагаемое Q –</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это мера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несоответствия 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666666"/>
          <w:sz w:val="20"/>
          <w:lang w:eastAsia="ru-RU"/>
        </w:rPr>
        <w:t>^</w:t>
      </w:r>
      <w:r w:rsidRPr="00F249A7">
        <w:rPr>
          <w:rFonts w:ascii="Tahoma" w:eastAsia="Times New Roman" w:hAnsi="Tahoma" w:cs="Tahoma"/>
          <w:i/>
          <w:iCs/>
          <w:color w:val="333333"/>
          <w:sz w:val="20"/>
          <w:lang w:eastAsia="ru-RU"/>
        </w:rPr>
        <w:t> 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Для определения Q подсчитывают, сколько чисел, находящихся справа от каждого из членов последовательности рангов переменной Y имею ранг меньше, чем эта единица. Такие величины берутся со знаком минус.</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 xml:space="preserve">При достаточно большом числе наблюдений между коэффициентами корреляции </w:t>
      </w:r>
      <w:proofErr w:type="spellStart"/>
      <w:r w:rsidRPr="00F249A7">
        <w:rPr>
          <w:rFonts w:ascii="Tahoma" w:eastAsia="Times New Roman" w:hAnsi="Tahoma" w:cs="Tahoma"/>
          <w:color w:val="333333"/>
          <w:sz w:val="20"/>
          <w:szCs w:val="20"/>
          <w:shd w:val="clear" w:color="auto" w:fill="FFFFFF"/>
          <w:lang w:eastAsia="ru-RU"/>
        </w:rPr>
        <w:t>Спирмена</w:t>
      </w:r>
      <w:proofErr w:type="spellEnd"/>
      <w:r w:rsidRPr="00F249A7">
        <w:rPr>
          <w:rFonts w:ascii="Tahoma" w:eastAsia="Times New Roman" w:hAnsi="Tahoma" w:cs="Tahoma"/>
          <w:color w:val="333333"/>
          <w:sz w:val="20"/>
          <w:szCs w:val="20"/>
          <w:shd w:val="clear" w:color="auto" w:fill="FFFFFF"/>
          <w:lang w:eastAsia="ru-RU"/>
        </w:rPr>
        <w:t xml:space="preserve"> и </w:t>
      </w:r>
      <w:proofErr w:type="spellStart"/>
      <w:r w:rsidRPr="00F249A7">
        <w:rPr>
          <w:rFonts w:ascii="Tahoma" w:eastAsia="Times New Roman" w:hAnsi="Tahoma" w:cs="Tahoma"/>
          <w:color w:val="333333"/>
          <w:sz w:val="20"/>
          <w:szCs w:val="20"/>
          <w:shd w:val="clear" w:color="auto" w:fill="FFFFFF"/>
          <w:lang w:eastAsia="ru-RU"/>
        </w:rPr>
        <w:t>Кенделла</w:t>
      </w:r>
      <w:proofErr w:type="spellEnd"/>
      <w:r w:rsidRPr="00F249A7">
        <w:rPr>
          <w:rFonts w:ascii="Tahoma" w:eastAsia="Times New Roman" w:hAnsi="Tahoma" w:cs="Tahoma"/>
          <w:color w:val="333333"/>
          <w:sz w:val="20"/>
          <w:szCs w:val="20"/>
          <w:shd w:val="clear" w:color="auto" w:fill="FFFFFF"/>
          <w:lang w:eastAsia="ru-RU"/>
        </w:rPr>
        <w:t xml:space="preserve"> существует соотношение</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504825" cy="361950"/>
            <wp:effectExtent l="0" t="0" r="9525" b="0"/>
            <wp:docPr id="41" name="Рисунок 41" descr="http://www.studmed.ru/docs/static/c/c/0/f/9/cc0f95a091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tudmed.ru/docs/static/c/c/0/f/9/cc0f95a091d.gif"/>
                    <pic:cNvPicPr>
                      <a:picLocks noChangeAspect="1" noChangeArrowheads="1"/>
                    </pic:cNvPicPr>
                  </pic:nvPicPr>
                  <pic:blipFill>
                    <a:blip r:embed="rId39"/>
                    <a:srcRect/>
                    <a:stretch>
                      <a:fillRect/>
                    </a:stretch>
                  </pic:blipFill>
                  <pic:spPr bwMode="auto">
                    <a:xfrm>
                      <a:off x="0" y="0"/>
                      <a:ext cx="504825" cy="3619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(5).</w:t>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300" w:lineRule="atLeast"/>
        <w:outlineLvl w:val="1"/>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Задание 2. Использование непараметрических методов анализа.</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sidRPr="00F249A7">
        <w:rPr>
          <w:rFonts w:ascii="Tahoma" w:eastAsia="Times New Roman" w:hAnsi="Tahoma" w:cs="Tahoma"/>
          <w:b/>
          <w:bCs/>
          <w:color w:val="333333"/>
          <w:sz w:val="20"/>
          <w:szCs w:val="20"/>
          <w:lang w:eastAsia="ru-RU"/>
        </w:rPr>
        <w:t>Условие задачи:</w:t>
      </w:r>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Эксперты аналитического центра оценивали шансы кандидатов в депутаты на этапе предвыборной кампании следующим образом:</w:t>
      </w:r>
      <w:r w:rsidRPr="00F249A7">
        <w:rPr>
          <w:rFonts w:ascii="Tahoma" w:eastAsia="Times New Roman" w:hAnsi="Tahoma" w:cs="Tahoma"/>
          <w:color w:val="333333"/>
          <w:sz w:val="20"/>
          <w:szCs w:val="20"/>
          <w:lang w:eastAsia="ru-RU"/>
        </w:rPr>
        <w:br/>
      </w:r>
    </w:p>
    <w:tbl>
      <w:tblPr>
        <w:tblW w:w="9405" w:type="dxa"/>
        <w:tblCellSpacing w:w="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tblPr>
      <w:tblGrid>
        <w:gridCol w:w="2085"/>
        <w:gridCol w:w="496"/>
        <w:gridCol w:w="464"/>
        <w:gridCol w:w="795"/>
        <w:gridCol w:w="795"/>
        <w:gridCol w:w="795"/>
        <w:gridCol w:w="795"/>
        <w:gridCol w:w="795"/>
        <w:gridCol w:w="795"/>
        <w:gridCol w:w="795"/>
        <w:gridCol w:w="795"/>
      </w:tblGrid>
      <w:tr w:rsidR="00F249A7" w:rsidRPr="00F249A7" w:rsidTr="00F249A7">
        <w:trPr>
          <w:tblCellSpacing w:w="0" w:type="dxa"/>
        </w:trPr>
        <w:tc>
          <w:tcPr>
            <w:tcW w:w="157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депутата</w:t>
            </w:r>
          </w:p>
        </w:tc>
        <w:tc>
          <w:tcPr>
            <w:tcW w:w="37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1</w:t>
            </w:r>
          </w:p>
        </w:tc>
        <w:tc>
          <w:tcPr>
            <w:tcW w:w="34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2</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3</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4</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5</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6</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7</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8</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9</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10</w:t>
            </w:r>
          </w:p>
        </w:tc>
      </w:tr>
      <w:tr w:rsidR="00F249A7" w:rsidRPr="00F249A7" w:rsidTr="00F249A7">
        <w:trPr>
          <w:tblCellSpacing w:w="0" w:type="dxa"/>
        </w:trPr>
        <w:tc>
          <w:tcPr>
            <w:tcW w:w="157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Ранг кандидатов по результатам оценки экспертов</w:t>
            </w:r>
          </w:p>
        </w:tc>
        <w:tc>
          <w:tcPr>
            <w:tcW w:w="37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7</w:t>
            </w:r>
          </w:p>
        </w:tc>
        <w:tc>
          <w:tcPr>
            <w:tcW w:w="34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4</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1</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3</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10</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5</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9</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2</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8</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6</w:t>
            </w:r>
          </w:p>
        </w:tc>
      </w:tr>
      <w:tr w:rsidR="00F249A7" w:rsidRPr="00F249A7" w:rsidTr="00F249A7">
        <w:trPr>
          <w:tblCellSpacing w:w="0" w:type="dxa"/>
        </w:trPr>
        <w:tc>
          <w:tcPr>
            <w:tcW w:w="157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Ранг депутата по числу поданных голосов на выборах</w:t>
            </w:r>
          </w:p>
        </w:tc>
        <w:tc>
          <w:tcPr>
            <w:tcW w:w="37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5</w:t>
            </w:r>
          </w:p>
        </w:tc>
        <w:tc>
          <w:tcPr>
            <w:tcW w:w="34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6</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2</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7</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8</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3</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10</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1</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9</w:t>
            </w:r>
          </w:p>
        </w:tc>
        <w:tc>
          <w:tcPr>
            <w:tcW w:w="60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4</w:t>
            </w:r>
          </w:p>
        </w:tc>
      </w:tr>
    </w:tbl>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Необходимо:</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lang w:eastAsia="ru-RU"/>
        </w:rPr>
        <w:br/>
      </w:r>
    </w:p>
    <w:p w:rsidR="00F249A7" w:rsidRPr="00F249A7" w:rsidRDefault="00F249A7" w:rsidP="00F249A7">
      <w:pPr>
        <w:numPr>
          <w:ilvl w:val="1"/>
          <w:numId w:val="2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 xml:space="preserve">Рассчитать коэффициент ранговой корреляции </w:t>
      </w:r>
      <w:proofErr w:type="spellStart"/>
      <w:r w:rsidRPr="00F249A7">
        <w:rPr>
          <w:rFonts w:ascii="Tahoma" w:eastAsia="Times New Roman" w:hAnsi="Tahoma" w:cs="Tahoma"/>
          <w:i/>
          <w:iCs/>
          <w:color w:val="333333"/>
          <w:sz w:val="20"/>
          <w:szCs w:val="20"/>
          <w:lang w:eastAsia="ru-RU"/>
        </w:rPr>
        <w:t>Спирмена</w:t>
      </w:r>
      <w:proofErr w:type="spellEnd"/>
      <w:r w:rsidRPr="00F249A7">
        <w:rPr>
          <w:rFonts w:ascii="Tahoma" w:eastAsia="Times New Roman" w:hAnsi="Tahoma" w:cs="Tahoma"/>
          <w:i/>
          <w:iCs/>
          <w:color w:val="333333"/>
          <w:sz w:val="20"/>
          <w:szCs w:val="20"/>
          <w:lang w:eastAsia="ru-RU"/>
        </w:rPr>
        <w:t xml:space="preserve"> по формуле (3) в</w:t>
      </w:r>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MS</w:t>
      </w:r>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Excel</w:t>
      </w:r>
      <w:proofErr w:type="spellEnd"/>
      <w:r w:rsidRPr="00F249A7">
        <w:rPr>
          <w:rFonts w:ascii="Tahoma" w:eastAsia="Times New Roman" w:hAnsi="Tahoma" w:cs="Tahoma"/>
          <w:i/>
          <w:iCs/>
          <w:color w:val="333333"/>
          <w:sz w:val="20"/>
          <w:szCs w:val="20"/>
          <w:lang w:eastAsia="ru-RU"/>
        </w:rPr>
        <w:t>.</w:t>
      </w:r>
    </w:p>
    <w:p w:rsidR="00F249A7" w:rsidRPr="00F249A7" w:rsidRDefault="00F249A7" w:rsidP="00F249A7">
      <w:pPr>
        <w:numPr>
          <w:ilvl w:val="1"/>
          <w:numId w:val="2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 xml:space="preserve">Рассчитать коэффициент ранговой корреляции </w:t>
      </w:r>
      <w:proofErr w:type="spellStart"/>
      <w:r w:rsidRPr="00F249A7">
        <w:rPr>
          <w:rFonts w:ascii="Tahoma" w:eastAsia="Times New Roman" w:hAnsi="Tahoma" w:cs="Tahoma"/>
          <w:i/>
          <w:iCs/>
          <w:color w:val="333333"/>
          <w:sz w:val="20"/>
          <w:szCs w:val="20"/>
          <w:lang w:eastAsia="ru-RU"/>
        </w:rPr>
        <w:t>Кенделла</w:t>
      </w:r>
      <w:proofErr w:type="spellEnd"/>
      <w:r w:rsidRPr="00F249A7">
        <w:rPr>
          <w:rFonts w:ascii="Tahoma" w:eastAsia="Times New Roman" w:hAnsi="Tahoma" w:cs="Tahoma"/>
          <w:i/>
          <w:iCs/>
          <w:color w:val="333333"/>
          <w:sz w:val="20"/>
          <w:szCs w:val="20"/>
          <w:lang w:eastAsia="ru-RU"/>
        </w:rPr>
        <w:t xml:space="preserve"> по формуле (4) в</w:t>
      </w:r>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MS</w:t>
      </w:r>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Excel</w:t>
      </w:r>
      <w:proofErr w:type="spellEnd"/>
      <w:r w:rsidRPr="00F249A7">
        <w:rPr>
          <w:rFonts w:ascii="Tahoma" w:eastAsia="Times New Roman" w:hAnsi="Tahoma" w:cs="Tahoma"/>
          <w:i/>
          <w:iCs/>
          <w:color w:val="333333"/>
          <w:sz w:val="20"/>
          <w:szCs w:val="20"/>
          <w:lang w:eastAsia="ru-RU"/>
        </w:rPr>
        <w:t>.</w:t>
      </w:r>
    </w:p>
    <w:p w:rsidR="00F249A7" w:rsidRPr="00F249A7" w:rsidRDefault="00F249A7" w:rsidP="00F249A7">
      <w:pPr>
        <w:numPr>
          <w:ilvl w:val="1"/>
          <w:numId w:val="2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i/>
          <w:iCs/>
          <w:color w:val="333333"/>
          <w:sz w:val="20"/>
          <w:szCs w:val="20"/>
          <w:lang w:eastAsia="ru-RU"/>
        </w:rPr>
        <w:t>Провести непараметрический анализ в ППП</w:t>
      </w:r>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SPSS.</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 xml:space="preserve">2.1 Расчет коэффициента корреляции </w:t>
      </w:r>
      <w:proofErr w:type="spellStart"/>
      <w:r w:rsidRPr="00F249A7">
        <w:rPr>
          <w:rFonts w:ascii="Tahoma" w:eastAsia="Times New Roman" w:hAnsi="Tahoma" w:cs="Tahoma"/>
          <w:b/>
          <w:bCs/>
          <w:color w:val="333333"/>
          <w:sz w:val="27"/>
          <w:szCs w:val="27"/>
          <w:lang w:eastAsia="ru-RU"/>
        </w:rPr>
        <w:t>Спирмена</w:t>
      </w:r>
      <w:proofErr w:type="spellEnd"/>
      <w:r w:rsidRPr="00F249A7">
        <w:rPr>
          <w:rFonts w:ascii="Tahoma" w:eastAsia="Times New Roman" w:hAnsi="Tahoma" w:cs="Tahoma"/>
          <w:b/>
          <w:bCs/>
          <w:color w:val="333333"/>
          <w:sz w:val="27"/>
          <w:szCs w:val="27"/>
          <w:lang w:eastAsia="ru-RU"/>
        </w:rPr>
        <w:t xml:space="preserve"> с использованием формулы (3).</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Откройте новую книгу MS </w:t>
      </w:r>
      <w:proofErr w:type="spellStart"/>
      <w:r w:rsidRPr="00F249A7">
        <w:rPr>
          <w:rFonts w:ascii="Tahoma" w:eastAsia="Times New Roman" w:hAnsi="Tahoma" w:cs="Tahoma"/>
          <w:color w:val="333333"/>
          <w:sz w:val="20"/>
          <w:szCs w:val="20"/>
          <w:lang w:eastAsia="ru-RU"/>
        </w:rPr>
        <w:t>Excel</w:t>
      </w:r>
      <w:proofErr w:type="spellEnd"/>
      <w:r w:rsidRPr="00F249A7">
        <w:rPr>
          <w:rFonts w:ascii="Tahoma" w:eastAsia="Times New Roman" w:hAnsi="Tahoma" w:cs="Tahoma"/>
          <w:color w:val="333333"/>
          <w:sz w:val="20"/>
          <w:szCs w:val="20"/>
          <w:lang w:eastAsia="ru-RU"/>
        </w:rPr>
        <w:t xml:space="preserve"> и создайте таблицу согласно рис. 9.</w:t>
      </w:r>
    </w:p>
    <w:p w:rsidR="00F249A7" w:rsidRPr="00F249A7" w:rsidRDefault="00F249A7" w:rsidP="00F249A7">
      <w:pPr>
        <w:numPr>
          <w:ilvl w:val="0"/>
          <w:numId w:val="2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Лист 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переименуйте в</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Спирмен</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 сохраните в своей папке под именем</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Непараметр_анализ.xls</w:t>
      </w:r>
      <w:r w:rsidRPr="00F249A7">
        <w:rPr>
          <w:rFonts w:ascii="Tahoma" w:eastAsia="Times New Roman" w:hAnsi="Tahoma" w:cs="Tahoma"/>
          <w:color w:val="333333"/>
          <w:sz w:val="20"/>
          <w:szCs w:val="20"/>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Pr>
          <w:rFonts w:ascii="Times New Roman" w:eastAsia="Times New Roman" w:hAnsi="Times New Roman" w:cs="Times New Roman"/>
          <w:noProof/>
          <w:sz w:val="24"/>
          <w:szCs w:val="24"/>
          <w:lang w:eastAsia="ru-RU"/>
        </w:rPr>
        <w:drawing>
          <wp:inline distT="0" distB="0" distL="0" distR="0">
            <wp:extent cx="4629150" cy="2590800"/>
            <wp:effectExtent l="19050" t="0" r="0" b="0"/>
            <wp:docPr id="42" name="Рисунок 42" descr="http://www.studmed.ru/docs/static/3/3/b/a/5/33ba545c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tudmed.ru/docs/static/3/3/b/a/5/33ba545c1f1.png"/>
                    <pic:cNvPicPr>
                      <a:picLocks noChangeAspect="1" noChangeArrowheads="1"/>
                    </pic:cNvPicPr>
                  </pic:nvPicPr>
                  <pic:blipFill>
                    <a:blip r:embed="rId40"/>
                    <a:srcRect/>
                    <a:stretch>
                      <a:fillRect/>
                    </a:stretch>
                  </pic:blipFill>
                  <pic:spPr bwMode="auto">
                    <a:xfrm>
                      <a:off x="0" y="0"/>
                      <a:ext cx="4629150" cy="25908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Рис.9. Данные для задачи №2 (пункт 2.1)</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D2:D11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абсолютную разницу рангов</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304800" cy="200025"/>
            <wp:effectExtent l="19050" t="0" r="0" b="0"/>
            <wp:docPr id="43" name="Рисунок 43" descr="http://www.studmed.ru/docs/static/4/3/8/5/d/4385d1ea53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tudmed.ru/docs/static/4/3/8/5/d/4385d1ea53d.gif"/>
                    <pic:cNvPicPr>
                      <a:picLocks noChangeAspect="1" noChangeArrowheads="1"/>
                    </pic:cNvPicPr>
                  </pic:nvPicPr>
                  <pic:blipFill>
                    <a:blip r:embed="rId41"/>
                    <a:srcRect/>
                    <a:stretch>
                      <a:fillRect/>
                    </a:stretch>
                  </pic:blipFill>
                  <pic:spPr bwMode="auto">
                    <a:xfrm>
                      <a:off x="0" y="0"/>
                      <a:ext cx="30480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с использованием математической функции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ABS.</w:t>
      </w:r>
    </w:p>
    <w:p w:rsidR="00F249A7" w:rsidRPr="00F249A7" w:rsidRDefault="00F249A7" w:rsidP="00F249A7">
      <w:pPr>
        <w:numPr>
          <w:ilvl w:val="0"/>
          <w:numId w:val="2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E2:E11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квадрат разницы рангов</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47650" cy="228600"/>
            <wp:effectExtent l="0" t="0" r="0" b="0"/>
            <wp:docPr id="44" name="Рисунок 44" descr="http://www.studmed.ru/docs/static/0/6/0/e/9/060e9ff45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studmed.ru/docs/static/0/6/0/e/9/060e9ff45d0.gif"/>
                    <pic:cNvPicPr>
                      <a:picLocks noChangeAspect="1" noChangeArrowheads="1"/>
                    </pic:cNvPicPr>
                  </pic:nvPicPr>
                  <pic:blipFill>
                    <a:blip r:embed="rId42"/>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Е12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447675" cy="228600"/>
            <wp:effectExtent l="0" t="0" r="0" b="0"/>
            <wp:docPr id="45" name="Рисунок 45" descr="http://www.studmed.ru/docs/static/0/a/5/2/7/0a5279bd1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studmed.ru/docs/static/0/a/5/2/7/0a5279bd1ec.gif"/>
                    <pic:cNvPicPr>
                      <a:picLocks noChangeAspect="1" noChangeArrowheads="1"/>
                    </pic:cNvPicPr>
                  </pic:nvPicPr>
                  <pic:blipFill>
                    <a:blip r:embed="rId43"/>
                    <a:srcRect/>
                    <a:stretch>
                      <a:fillRect/>
                    </a:stretch>
                  </pic:blipFill>
                  <pic:spPr bwMode="auto">
                    <a:xfrm>
                      <a:off x="0" y="0"/>
                      <a:ext cx="447675" cy="2286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Е13</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 xml:space="preserve">рассчитайте коэффициент ранговой корреляции </w:t>
      </w:r>
      <w:proofErr w:type="spellStart"/>
      <w:r w:rsidRPr="00F249A7">
        <w:rPr>
          <w:rFonts w:ascii="Tahoma" w:eastAsia="Times New Roman" w:hAnsi="Tahoma" w:cs="Tahoma"/>
          <w:color w:val="333333"/>
          <w:sz w:val="20"/>
          <w:szCs w:val="20"/>
          <w:lang w:eastAsia="ru-RU"/>
        </w:rPr>
        <w:t>Спирмена</w:t>
      </w:r>
      <w:proofErr w:type="spellEnd"/>
      <w:r w:rsidRPr="00F249A7">
        <w:rPr>
          <w:rFonts w:ascii="Tahoma" w:eastAsia="Times New Roman" w:hAnsi="Tahoma" w:cs="Tahoma"/>
          <w:color w:val="333333"/>
          <w:sz w:val="20"/>
          <w:szCs w:val="20"/>
          <w:lang w:eastAsia="ru-RU"/>
        </w:rPr>
        <w:t xml:space="preserve"> по формуле (3).</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4581525" cy="38100"/>
            <wp:effectExtent l="19050" t="0" r="9525" b="0"/>
            <wp:docPr id="46" name="Рисунок 46" descr="http://www.studmed.ru/docs/static/7/5/6/3/a/7563a69e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studmed.ru/docs/static/7/5/6/3/a/7563a69eb8f.png"/>
                    <pic:cNvPicPr>
                      <a:picLocks noChangeAspect="1" noChangeArrowheads="1"/>
                    </pic:cNvPicPr>
                  </pic:nvPicPr>
                  <pic:blipFill>
                    <a:blip r:embed="rId44"/>
                    <a:srcRect/>
                    <a:stretch>
                      <a:fillRect/>
                    </a:stretch>
                  </pic:blipFill>
                  <pic:spPr bwMode="auto">
                    <a:xfrm>
                      <a:off x="0" y="0"/>
                      <a:ext cx="4581525" cy="381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3"/>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Сделайте вывод о направлении и тесноте связи между исследуемыми признаками.</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 xml:space="preserve">2.2 Расчет коэффициента корреляции </w:t>
      </w:r>
      <w:proofErr w:type="spellStart"/>
      <w:r w:rsidRPr="00F249A7">
        <w:rPr>
          <w:rFonts w:ascii="Tahoma" w:eastAsia="Times New Roman" w:hAnsi="Tahoma" w:cs="Tahoma"/>
          <w:b/>
          <w:bCs/>
          <w:color w:val="333333"/>
          <w:sz w:val="27"/>
          <w:szCs w:val="27"/>
          <w:lang w:eastAsia="ru-RU"/>
        </w:rPr>
        <w:t>Кенделла</w:t>
      </w:r>
      <w:proofErr w:type="spellEnd"/>
      <w:r w:rsidRPr="00F249A7">
        <w:rPr>
          <w:rFonts w:ascii="Tahoma" w:eastAsia="Times New Roman" w:hAnsi="Tahoma" w:cs="Tahoma"/>
          <w:b/>
          <w:bCs/>
          <w:color w:val="333333"/>
          <w:sz w:val="27"/>
          <w:szCs w:val="27"/>
          <w:lang w:eastAsia="ru-RU"/>
        </w:rPr>
        <w:t xml:space="preserve"> с использованием формулы (4).</w:t>
      </w:r>
    </w:p>
    <w:p w:rsidR="00F249A7" w:rsidRPr="00F249A7" w:rsidRDefault="00F249A7" w:rsidP="00F249A7">
      <w:pPr>
        <w:numPr>
          <w:ilvl w:val="0"/>
          <w:numId w:val="2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Перейдите на новый лист книги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Непараметр_анализ.xls.</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lang w:eastAsia="ru-RU"/>
        </w:rPr>
        <w:t>и дайте ему имя</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Кенделл</w:t>
      </w:r>
      <w:proofErr w:type="spellEnd"/>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Скопируйте на этот лист данные из диапазона ячеек A1:C11 листа</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Спирмен</w:t>
      </w:r>
      <w:proofErr w:type="spellEnd"/>
      <w:r w:rsidRPr="00F249A7">
        <w:rPr>
          <w:rFonts w:ascii="Tahoma" w:eastAsia="Times New Roman" w:hAnsi="Tahoma" w:cs="Tahoma"/>
          <w:b/>
          <w:bCs/>
          <w:color w:val="333333"/>
          <w:sz w:val="20"/>
          <w:szCs w:val="20"/>
          <w:lang w:eastAsia="ru-RU"/>
        </w:rPr>
        <w:t>.</w:t>
      </w:r>
    </w:p>
    <w:p w:rsidR="00F249A7" w:rsidRPr="00F249A7" w:rsidRDefault="00F249A7" w:rsidP="00F249A7">
      <w:pPr>
        <w:numPr>
          <w:ilvl w:val="0"/>
          <w:numId w:val="2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Выделите данный диапазон ячеек и проведите его сортировку по</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столбцу</w:t>
      </w:r>
      <w:proofErr w:type="gramStart"/>
      <w:r w:rsidRPr="00F249A7">
        <w:rPr>
          <w:rFonts w:ascii="Tahoma" w:eastAsia="Times New Roman" w:hAnsi="Tahoma" w:cs="Tahoma"/>
          <w:b/>
          <w:bCs/>
          <w:color w:val="333333"/>
          <w:sz w:val="20"/>
          <w:szCs w:val="20"/>
          <w:lang w:eastAsia="ru-RU"/>
        </w:rPr>
        <w:t xml:space="preserve"> В</w:t>
      </w:r>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(ранжирование по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color w:val="333333"/>
          <w:sz w:val="20"/>
          <w:szCs w:val="20"/>
          <w:lang w:eastAsia="ru-RU"/>
        </w:rPr>
        <w:t>). Дополните лист данными согласно рис. 10.</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Pr>
          <w:rFonts w:ascii="Times New Roman" w:eastAsia="Times New Roman" w:hAnsi="Times New Roman" w:cs="Times New Roman"/>
          <w:noProof/>
          <w:sz w:val="24"/>
          <w:szCs w:val="24"/>
          <w:lang w:eastAsia="ru-RU"/>
        </w:rPr>
        <w:drawing>
          <wp:inline distT="0" distB="0" distL="0" distR="0">
            <wp:extent cx="4114800" cy="2800350"/>
            <wp:effectExtent l="19050" t="0" r="0" b="0"/>
            <wp:docPr id="47" name="Рисунок 47" descr="http://www.studmed.ru/docs/static/0/2/8/2/2/0282289bf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studmed.ru/docs/static/0/2/8/2/2/0282289bf83.png"/>
                    <pic:cNvPicPr>
                      <a:picLocks noChangeAspect="1" noChangeArrowheads="1"/>
                    </pic:cNvPicPr>
                  </pic:nvPicPr>
                  <pic:blipFill>
                    <a:blip r:embed="rId45"/>
                    <a:srcRect/>
                    <a:stretch>
                      <a:fillRect/>
                    </a:stretch>
                  </pic:blipFill>
                  <pic:spPr bwMode="auto">
                    <a:xfrm>
                      <a:off x="0" y="0"/>
                      <a:ext cx="4114800" cy="28003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Рис.10. Данные для задачи №2 (пункт 2.2).</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Рассчитайте слагаемое</w:t>
      </w:r>
      <w:r w:rsidRPr="00F249A7">
        <w:rPr>
          <w:rFonts w:ascii="Tahoma" w:eastAsia="Times New Roman" w:hAnsi="Tahoma" w:cs="Tahoma"/>
          <w:color w:val="333333"/>
          <w:sz w:val="20"/>
          <w:lang w:eastAsia="ru-RU"/>
        </w:rPr>
        <w:t> </w:t>
      </w:r>
      <w:proofErr w:type="gramStart"/>
      <w:r w:rsidRPr="00F249A7">
        <w:rPr>
          <w:rFonts w:ascii="Tahoma" w:eastAsia="Times New Roman" w:hAnsi="Tahoma" w:cs="Tahoma"/>
          <w:b/>
          <w:bCs/>
          <w:color w:val="333333"/>
          <w:sz w:val="20"/>
          <w:szCs w:val="20"/>
          <w:lang w:eastAsia="ru-RU"/>
        </w:rPr>
        <w:t>Р</w:t>
      </w:r>
      <w:proofErr w:type="gramEnd"/>
      <w:r w:rsidRPr="00F249A7">
        <w:rPr>
          <w:rFonts w:ascii="Tahoma" w:eastAsia="Times New Roman" w:hAnsi="Tahoma" w:cs="Tahoma"/>
          <w:b/>
          <w:bCs/>
          <w:color w:val="333333"/>
          <w:sz w:val="20"/>
          <w:szCs w:val="20"/>
          <w:lang w:eastAsia="ru-RU"/>
        </w:rPr>
        <w:t xml:space="preserve"> – меру соответствия</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color w:val="333333"/>
          <w:sz w:val="20"/>
          <w:lang w:eastAsia="ru-RU"/>
        </w:rPr>
        <w:t> </w:t>
      </w:r>
      <w:proofErr w:type="gramStart"/>
      <w:r w:rsidRPr="00F249A7">
        <w:rPr>
          <w:rFonts w:ascii="Tahoma" w:eastAsia="Times New Roman" w:hAnsi="Tahoma" w:cs="Tahoma"/>
          <w:color w:val="333333"/>
          <w:sz w:val="20"/>
          <w:szCs w:val="20"/>
          <w:lang w:eastAsia="ru-RU"/>
        </w:rPr>
        <w:t>Например, первому значению в последовательности рангов переменной Y, т.е. числу 2 соответствует восемь чисел (7, 6, 3, 4, 5, 9, 10, 8), которые превышаю ранг 2; второму значению 1 соответствует также восемь чисел (7, 6, 3, 4, 5, 9, 10, 8), превышающих 1; третьему значению 7 соответствует три числа (9, 10, 8) и т.д.</w:t>
      </w:r>
      <w:proofErr w:type="gramEnd"/>
      <w:r w:rsidRPr="00F249A7">
        <w:rPr>
          <w:rFonts w:ascii="Tahoma" w:eastAsia="Times New Roman" w:hAnsi="Tahoma" w:cs="Tahoma"/>
          <w:color w:val="333333"/>
          <w:sz w:val="20"/>
          <w:szCs w:val="20"/>
          <w:lang w:eastAsia="ru-RU"/>
        </w:rPr>
        <w:t xml:space="preserve"> Суммируя таким образом полученные числа (8 8 3 ……) получите значение</w:t>
      </w:r>
      <w:r w:rsidRPr="00F249A7">
        <w:rPr>
          <w:rFonts w:ascii="Tahoma" w:eastAsia="Times New Roman" w:hAnsi="Tahoma" w:cs="Tahoma"/>
          <w:color w:val="333333"/>
          <w:sz w:val="20"/>
          <w:lang w:eastAsia="ru-RU"/>
        </w:rPr>
        <w:t> </w:t>
      </w:r>
      <w:proofErr w:type="gramStart"/>
      <w:r w:rsidRPr="00F249A7">
        <w:rPr>
          <w:rFonts w:ascii="Tahoma" w:eastAsia="Times New Roman" w:hAnsi="Tahoma" w:cs="Tahoma"/>
          <w:b/>
          <w:bCs/>
          <w:color w:val="333333"/>
          <w:sz w:val="20"/>
          <w:szCs w:val="20"/>
          <w:lang w:eastAsia="ru-RU"/>
        </w:rPr>
        <w:t>Р</w:t>
      </w:r>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С13</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(см. рис.11).</w:t>
      </w:r>
    </w:p>
    <w:p w:rsidR="00F249A7" w:rsidRPr="00F249A7" w:rsidRDefault="00F249A7" w:rsidP="00F249A7">
      <w:pPr>
        <w:numPr>
          <w:ilvl w:val="0"/>
          <w:numId w:val="2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Рассчитайте слагаемое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Q – меру несоответствия</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666666"/>
          <w:sz w:val="20"/>
          <w:lang w:eastAsia="ru-RU"/>
        </w:rPr>
        <w:t>^</w:t>
      </w:r>
      <w:r w:rsidRPr="00F249A7">
        <w:rPr>
          <w:rFonts w:ascii="Tahoma" w:eastAsia="Times New Roman" w:hAnsi="Tahoma" w:cs="Tahoma"/>
          <w:i/>
          <w:iCs/>
          <w:color w:val="333333"/>
          <w:sz w:val="20"/>
          <w:lang w:eastAsia="ru-RU"/>
        </w:rPr>
        <w:t> 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последовательности рангов переменной</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X</w:t>
      </w:r>
      <w:r w:rsidRPr="00F249A7">
        <w:rPr>
          <w:rFonts w:ascii="Tahoma" w:eastAsia="Times New Roman" w:hAnsi="Tahoma" w:cs="Tahoma"/>
          <w:color w:val="333333"/>
          <w:sz w:val="20"/>
          <w:szCs w:val="20"/>
          <w:lang w:eastAsia="ru-RU"/>
        </w:rPr>
        <w:t xml:space="preserve">. </w:t>
      </w:r>
      <w:proofErr w:type="gramStart"/>
      <w:r w:rsidRPr="00F249A7">
        <w:rPr>
          <w:rFonts w:ascii="Tahoma" w:eastAsia="Times New Roman" w:hAnsi="Tahoma" w:cs="Tahoma"/>
          <w:color w:val="333333"/>
          <w:sz w:val="20"/>
          <w:szCs w:val="20"/>
          <w:lang w:eastAsia="ru-RU"/>
        </w:rPr>
        <w:t>Например, первому значению 2 последовательности рангов переменной Y, соответствует только одно число 1, которое меньше ранга 2; второму значению 1 соответствует 0 чисел, ранг которых меньше 1; третьему значению 7 соответствуют четыре числа (6, 3, 4, 5), ранг которых меньше 7 и т.д.</w:t>
      </w:r>
      <w:proofErr w:type="gramEnd"/>
      <w:r w:rsidRPr="00F249A7">
        <w:rPr>
          <w:rFonts w:ascii="Tahoma" w:eastAsia="Times New Roman" w:hAnsi="Tahoma" w:cs="Tahoma"/>
          <w:color w:val="333333"/>
          <w:sz w:val="20"/>
          <w:szCs w:val="20"/>
          <w:lang w:eastAsia="ru-RU"/>
        </w:rPr>
        <w:t xml:space="preserve"> Суммируя таким образом полученные числа со знаком минус (-1 – 0 – 4 -…), получите значение</w:t>
      </w:r>
      <w:r w:rsidRPr="00F249A7">
        <w:rPr>
          <w:rFonts w:ascii="Tahoma" w:eastAsia="Times New Roman" w:hAnsi="Tahoma" w:cs="Tahoma"/>
          <w:color w:val="333333"/>
          <w:sz w:val="20"/>
          <w:lang w:eastAsia="ru-RU"/>
        </w:rPr>
        <w:t> </w:t>
      </w:r>
      <w:proofErr w:type="gramStart"/>
      <w:r w:rsidRPr="00F249A7">
        <w:rPr>
          <w:rFonts w:ascii="Tahoma" w:eastAsia="Times New Roman" w:hAnsi="Tahoma" w:cs="Tahoma"/>
          <w:b/>
          <w:bCs/>
          <w:color w:val="333333"/>
          <w:sz w:val="20"/>
          <w:szCs w:val="20"/>
          <w:lang w:eastAsia="ru-RU"/>
        </w:rPr>
        <w:t>Р</w:t>
      </w:r>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С14</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(см. рис.11).</w:t>
      </w:r>
    </w:p>
    <w:p w:rsidR="00F249A7" w:rsidRPr="00F249A7" w:rsidRDefault="00F249A7" w:rsidP="00F249A7">
      <w:pPr>
        <w:numPr>
          <w:ilvl w:val="0"/>
          <w:numId w:val="2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С15</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значение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S</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(см. рис.11).</w:t>
      </w:r>
    </w:p>
    <w:p w:rsidR="00F249A7" w:rsidRPr="00F249A7" w:rsidRDefault="00F249A7" w:rsidP="00F249A7">
      <w:pPr>
        <w:numPr>
          <w:ilvl w:val="0"/>
          <w:numId w:val="2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С16</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 xml:space="preserve">рассчитайте значение коэффициента ранговой корреляции </w:t>
      </w:r>
      <w:proofErr w:type="spellStart"/>
      <w:r w:rsidRPr="00F249A7">
        <w:rPr>
          <w:rFonts w:ascii="Tahoma" w:eastAsia="Times New Roman" w:hAnsi="Tahoma" w:cs="Tahoma"/>
          <w:color w:val="333333"/>
          <w:sz w:val="20"/>
          <w:szCs w:val="20"/>
          <w:lang w:eastAsia="ru-RU"/>
        </w:rPr>
        <w:t>Кенделла</w:t>
      </w:r>
      <w:proofErr w:type="spellEnd"/>
      <w:r w:rsidRPr="00F249A7">
        <w:rPr>
          <w:rFonts w:ascii="Tahoma" w:eastAsia="Times New Roman" w:hAnsi="Tahoma" w:cs="Tahoma"/>
          <w:color w:val="333333"/>
          <w:sz w:val="20"/>
          <w:szCs w:val="20"/>
          <w:lang w:eastAsia="ru-RU"/>
        </w:rPr>
        <w:t xml:space="preserve"> (см. рис.11).</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4629150" cy="533400"/>
            <wp:effectExtent l="19050" t="0" r="0" b="0"/>
            <wp:docPr id="48" name="Рисунок 48" descr="http://www.studmed.ru/docs/static/c/7/b/9/0/c7b90baf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studmed.ru/docs/static/c/7/b/9/0/c7b90baf099.png"/>
                    <pic:cNvPicPr>
                      <a:picLocks noChangeAspect="1" noChangeArrowheads="1"/>
                    </pic:cNvPicPr>
                  </pic:nvPicPr>
                  <pic:blipFill>
                    <a:blip r:embed="rId46"/>
                    <a:srcRect/>
                    <a:stretch>
                      <a:fillRect/>
                    </a:stretch>
                  </pic:blipFill>
                  <pic:spPr bwMode="auto">
                    <a:xfrm>
                      <a:off x="0" y="0"/>
                      <a:ext cx="4629150" cy="5334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 xml:space="preserve">Рис.11. Расчет коэффициента ранговой корреляции </w:t>
      </w:r>
      <w:proofErr w:type="spellStart"/>
      <w:r w:rsidRPr="00F249A7">
        <w:rPr>
          <w:rFonts w:ascii="Tahoma" w:eastAsia="Times New Roman" w:hAnsi="Tahoma" w:cs="Tahoma"/>
          <w:b/>
          <w:bCs/>
          <w:color w:val="333333"/>
          <w:sz w:val="20"/>
          <w:szCs w:val="20"/>
          <w:lang w:eastAsia="ru-RU"/>
        </w:rPr>
        <w:t>Кенделла</w:t>
      </w:r>
      <w:proofErr w:type="spellEnd"/>
      <w:r w:rsidRPr="00F249A7">
        <w:rPr>
          <w:rFonts w:ascii="Tahoma" w:eastAsia="Times New Roman" w:hAnsi="Tahoma" w:cs="Tahoma"/>
          <w:b/>
          <w:bCs/>
          <w:color w:val="333333"/>
          <w:sz w:val="20"/>
          <w:szCs w:val="20"/>
          <w:lang w:eastAsia="ru-RU"/>
        </w:rPr>
        <w:t>.</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6"/>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Сравните коэффициенты </w:t>
      </w:r>
      <w:proofErr w:type="spellStart"/>
      <w:r w:rsidRPr="00F249A7">
        <w:rPr>
          <w:rFonts w:ascii="Tahoma" w:eastAsia="Times New Roman" w:hAnsi="Tahoma" w:cs="Tahoma"/>
          <w:color w:val="333333"/>
          <w:sz w:val="20"/>
          <w:szCs w:val="20"/>
          <w:lang w:eastAsia="ru-RU"/>
        </w:rPr>
        <w:t>Спирмена</w:t>
      </w:r>
      <w:proofErr w:type="spellEnd"/>
      <w:r w:rsidRPr="00F249A7">
        <w:rPr>
          <w:rFonts w:ascii="Tahoma" w:eastAsia="Times New Roman" w:hAnsi="Tahoma" w:cs="Tahoma"/>
          <w:color w:val="333333"/>
          <w:sz w:val="20"/>
          <w:szCs w:val="20"/>
          <w:lang w:eastAsia="ru-RU"/>
        </w:rPr>
        <w:t xml:space="preserve"> и </w:t>
      </w:r>
      <w:proofErr w:type="spellStart"/>
      <w:r w:rsidRPr="00F249A7">
        <w:rPr>
          <w:rFonts w:ascii="Tahoma" w:eastAsia="Times New Roman" w:hAnsi="Tahoma" w:cs="Tahoma"/>
          <w:color w:val="333333"/>
          <w:sz w:val="20"/>
          <w:szCs w:val="20"/>
          <w:lang w:eastAsia="ru-RU"/>
        </w:rPr>
        <w:t>Кенделла</w:t>
      </w:r>
      <w:proofErr w:type="spellEnd"/>
      <w:r w:rsidRPr="00F249A7">
        <w:rPr>
          <w:rFonts w:ascii="Tahoma" w:eastAsia="Times New Roman" w:hAnsi="Tahoma" w:cs="Tahoma"/>
          <w:color w:val="333333"/>
          <w:sz w:val="20"/>
          <w:szCs w:val="20"/>
          <w:lang w:eastAsia="ru-RU"/>
        </w:rPr>
        <w:t>, используя формулу (5).</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sidRPr="00F249A7">
        <w:rPr>
          <w:rFonts w:ascii="Tahoma" w:eastAsia="Times New Roman" w:hAnsi="Tahoma" w:cs="Tahoma"/>
          <w:color w:val="333333"/>
          <w:sz w:val="20"/>
          <w:szCs w:val="20"/>
          <w:shd w:val="clear" w:color="auto" w:fill="FFFFFF"/>
          <w:lang w:eastAsia="ru-RU"/>
        </w:rPr>
        <w:t xml:space="preserve">В большинстве случаев рекомендуется применять коэффициент корреляции </w:t>
      </w:r>
      <w:proofErr w:type="spellStart"/>
      <w:r w:rsidRPr="00F249A7">
        <w:rPr>
          <w:rFonts w:ascii="Tahoma" w:eastAsia="Times New Roman" w:hAnsi="Tahoma" w:cs="Tahoma"/>
          <w:color w:val="333333"/>
          <w:sz w:val="20"/>
          <w:szCs w:val="20"/>
          <w:shd w:val="clear" w:color="auto" w:fill="FFFFFF"/>
          <w:lang w:eastAsia="ru-RU"/>
        </w:rPr>
        <w:t>Спирмена</w:t>
      </w:r>
      <w:proofErr w:type="spellEnd"/>
      <w:r w:rsidRPr="00F249A7">
        <w:rPr>
          <w:rFonts w:ascii="Tahoma" w:eastAsia="Times New Roman" w:hAnsi="Tahoma" w:cs="Tahoma"/>
          <w:color w:val="333333"/>
          <w:sz w:val="20"/>
          <w:szCs w:val="20"/>
          <w:shd w:val="clear" w:color="auto" w:fill="FFFFFF"/>
          <w:lang w:eastAsia="ru-RU"/>
        </w:rPr>
        <w:t xml:space="preserve">. Использование коэффициента </w:t>
      </w:r>
      <w:proofErr w:type="spellStart"/>
      <w:r w:rsidRPr="00F249A7">
        <w:rPr>
          <w:rFonts w:ascii="Tahoma" w:eastAsia="Times New Roman" w:hAnsi="Tahoma" w:cs="Tahoma"/>
          <w:color w:val="333333"/>
          <w:sz w:val="20"/>
          <w:szCs w:val="20"/>
          <w:shd w:val="clear" w:color="auto" w:fill="FFFFFF"/>
          <w:lang w:eastAsia="ru-RU"/>
        </w:rPr>
        <w:t>Кенделла</w:t>
      </w:r>
      <w:proofErr w:type="spellEnd"/>
      <w:r w:rsidRPr="00F249A7">
        <w:rPr>
          <w:rFonts w:ascii="Tahoma" w:eastAsia="Times New Roman" w:hAnsi="Tahoma" w:cs="Tahoma"/>
          <w:color w:val="333333"/>
          <w:sz w:val="20"/>
          <w:szCs w:val="20"/>
          <w:shd w:val="clear" w:color="auto" w:fill="FFFFFF"/>
          <w:lang w:eastAsia="ru-RU"/>
        </w:rPr>
        <w:t xml:space="preserve"> оправдано только в том случае, когда в структуре данных имеются выбросы.</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 xml:space="preserve">2.3 Расчет коэффициента корреляции </w:t>
      </w:r>
      <w:proofErr w:type="spellStart"/>
      <w:r w:rsidRPr="00F249A7">
        <w:rPr>
          <w:rFonts w:ascii="Tahoma" w:eastAsia="Times New Roman" w:hAnsi="Tahoma" w:cs="Tahoma"/>
          <w:b/>
          <w:bCs/>
          <w:color w:val="333333"/>
          <w:sz w:val="27"/>
          <w:szCs w:val="27"/>
          <w:lang w:eastAsia="ru-RU"/>
        </w:rPr>
        <w:t>Спирмена</w:t>
      </w:r>
      <w:proofErr w:type="spellEnd"/>
      <w:r w:rsidRPr="00F249A7">
        <w:rPr>
          <w:rFonts w:ascii="Tahoma" w:eastAsia="Times New Roman" w:hAnsi="Tahoma" w:cs="Tahoma"/>
          <w:b/>
          <w:bCs/>
          <w:color w:val="333333"/>
          <w:sz w:val="27"/>
          <w:szCs w:val="27"/>
          <w:lang w:eastAsia="ru-RU"/>
        </w:rPr>
        <w:t xml:space="preserve"> и </w:t>
      </w:r>
      <w:proofErr w:type="spellStart"/>
      <w:r w:rsidRPr="00F249A7">
        <w:rPr>
          <w:rFonts w:ascii="Tahoma" w:eastAsia="Times New Roman" w:hAnsi="Tahoma" w:cs="Tahoma"/>
          <w:b/>
          <w:bCs/>
          <w:color w:val="333333"/>
          <w:sz w:val="27"/>
          <w:szCs w:val="27"/>
          <w:lang w:eastAsia="ru-RU"/>
        </w:rPr>
        <w:t>Кенделла</w:t>
      </w:r>
      <w:proofErr w:type="spellEnd"/>
      <w:r w:rsidRPr="00F249A7">
        <w:rPr>
          <w:rFonts w:ascii="Tahoma" w:eastAsia="Times New Roman" w:hAnsi="Tahoma" w:cs="Tahoma"/>
          <w:b/>
          <w:bCs/>
          <w:color w:val="333333"/>
          <w:sz w:val="27"/>
          <w:szCs w:val="27"/>
          <w:lang w:eastAsia="ru-RU"/>
        </w:rPr>
        <w:t xml:space="preserve"> в ППП SPSS.</w:t>
      </w:r>
    </w:p>
    <w:p w:rsidR="00F249A7" w:rsidRPr="00F249A7" w:rsidRDefault="00F249A7" w:rsidP="00F249A7">
      <w:pPr>
        <w:numPr>
          <w:ilvl w:val="0"/>
          <w:numId w:val="27"/>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Загрузите SPSS и введите данные в режиме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Data</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View</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(Просмотр данных)</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согласно рис. 12. Сохраните в своей папке под именем</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Непараметрический_Анализ</w:t>
      </w:r>
      <w:proofErr w:type="spellEnd"/>
      <w:r w:rsidRPr="00F249A7">
        <w:rPr>
          <w:rFonts w:ascii="Tahoma" w:eastAsia="Times New Roman" w:hAnsi="Tahoma" w:cs="Tahoma"/>
          <w:i/>
          <w:iCs/>
          <w:color w:val="333333"/>
          <w:sz w:val="20"/>
          <w:szCs w:val="20"/>
          <w:lang w:eastAsia="ru-RU"/>
        </w:rPr>
        <w:t>.</w:t>
      </w:r>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Sav</w:t>
      </w:r>
      <w:proofErr w:type="spellEnd"/>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w:t>
      </w:r>
      <w:r w:rsidRPr="00F249A7">
        <w:rPr>
          <w:rFonts w:ascii="Tahoma" w:eastAsia="Times New Roman" w:hAnsi="Tahoma" w:cs="Tahoma"/>
          <w:color w:val="333333"/>
          <w:sz w:val="20"/>
          <w:szCs w:val="20"/>
          <w:lang w:eastAsia="ru-RU"/>
        </w:rPr>
        <w:t xml:space="preserve">данные можно также скопировать из файла MS </w:t>
      </w:r>
      <w:proofErr w:type="spellStart"/>
      <w:r w:rsidRPr="00F249A7">
        <w:rPr>
          <w:rFonts w:ascii="Tahoma" w:eastAsia="Times New Roman" w:hAnsi="Tahoma" w:cs="Tahoma"/>
          <w:color w:val="333333"/>
          <w:sz w:val="20"/>
          <w:szCs w:val="20"/>
          <w:lang w:eastAsia="ru-RU"/>
        </w:rPr>
        <w:t>Excel</w:t>
      </w:r>
      <w:proofErr w:type="spellEnd"/>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7"/>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Перейдите в режим</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Variable</w:t>
      </w:r>
      <w:proofErr w:type="spellEnd"/>
      <w:r w:rsidRPr="00F249A7">
        <w:rPr>
          <w:rFonts w:ascii="Tahoma" w:eastAsia="Times New Roman" w:hAnsi="Tahoma" w:cs="Tahoma"/>
          <w:b/>
          <w:bCs/>
          <w:color w:val="333333"/>
          <w:sz w:val="20"/>
          <w:szCs w:val="20"/>
          <w:lang w:eastAsia="ru-RU"/>
        </w:rPr>
        <w:t xml:space="preserve"> </w:t>
      </w:r>
      <w:proofErr w:type="spellStart"/>
      <w:r w:rsidRPr="00F249A7">
        <w:rPr>
          <w:rFonts w:ascii="Tahoma" w:eastAsia="Times New Roman" w:hAnsi="Tahoma" w:cs="Tahoma"/>
          <w:b/>
          <w:bCs/>
          <w:color w:val="333333"/>
          <w:sz w:val="20"/>
          <w:szCs w:val="20"/>
          <w:lang w:eastAsia="ru-RU"/>
        </w:rPr>
        <w:t>View</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(Просмотр переменных</w:t>
      </w:r>
      <w:proofErr w:type="gramStart"/>
      <w:r w:rsidRPr="00F249A7">
        <w:rPr>
          <w:rFonts w:ascii="Tahoma" w:eastAsia="Times New Roman" w:hAnsi="Tahoma" w:cs="Tahoma"/>
          <w:i/>
          <w:iCs/>
          <w:color w:val="333333"/>
          <w:sz w:val="20"/>
          <w:szCs w:val="20"/>
          <w:lang w:eastAsia="ru-RU"/>
        </w:rPr>
        <w:t>)</w:t>
      </w:r>
      <w:r w:rsidRPr="00F249A7">
        <w:rPr>
          <w:rFonts w:ascii="Tahoma" w:eastAsia="Times New Roman" w:hAnsi="Tahoma" w:cs="Tahoma"/>
          <w:color w:val="333333"/>
          <w:sz w:val="20"/>
          <w:szCs w:val="20"/>
          <w:lang w:eastAsia="ru-RU"/>
        </w:rPr>
        <w:t>и</w:t>
      </w:r>
      <w:proofErr w:type="gramEnd"/>
      <w:r w:rsidRPr="00F249A7">
        <w:rPr>
          <w:rFonts w:ascii="Tahoma" w:eastAsia="Times New Roman" w:hAnsi="Tahoma" w:cs="Tahoma"/>
          <w:color w:val="333333"/>
          <w:sz w:val="20"/>
          <w:szCs w:val="20"/>
          <w:lang w:eastAsia="ru-RU"/>
        </w:rPr>
        <w:t xml:space="preserve"> для переменных R1 и R2 задайте</w:t>
      </w:r>
      <w:r w:rsidRPr="00F249A7">
        <w:rPr>
          <w:rFonts w:ascii="Tahoma" w:eastAsia="Times New Roman" w:hAnsi="Tahoma" w:cs="Tahoma"/>
          <w:color w:val="333333"/>
          <w:sz w:val="20"/>
          <w:lang w:eastAsia="ru-RU"/>
        </w:rPr>
        <w:t> </w:t>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w:t>
      </w:r>
      <w:proofErr w:type="spellStart"/>
      <w:r w:rsidRPr="00F249A7">
        <w:rPr>
          <w:rFonts w:ascii="Tahoma" w:eastAsia="Times New Roman" w:hAnsi="Tahoma" w:cs="Tahoma"/>
          <w:b/>
          <w:bCs/>
          <w:color w:val="333333"/>
          <w:sz w:val="20"/>
          <w:lang w:eastAsia="ru-RU"/>
        </w:rPr>
        <w:t>Label</w:t>
      </w:r>
      <w:proofErr w:type="spellEnd"/>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(Метка)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Ранг по оценке эксперта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Ранг по полученным голосам</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соответственно.</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762125" cy="1838325"/>
            <wp:effectExtent l="19050" t="0" r="9525" b="0"/>
            <wp:docPr id="49" name="Рисунок 49" descr="http://www.studmed.ru/docs/static/e/8/c/d/7/e8cd711d7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studmed.ru/docs/static/e/8/c/d/7/e8cd711d76e.png"/>
                    <pic:cNvPicPr>
                      <a:picLocks noChangeAspect="1" noChangeArrowheads="1"/>
                    </pic:cNvPicPr>
                  </pic:nvPicPr>
                  <pic:blipFill>
                    <a:blip r:embed="rId47"/>
                    <a:srcRect/>
                    <a:stretch>
                      <a:fillRect/>
                    </a:stretch>
                  </pic:blipFill>
                  <pic:spPr bwMode="auto">
                    <a:xfrm>
                      <a:off x="0" y="0"/>
                      <a:ext cx="1762125" cy="18383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Рис.12. Данные в режиме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Data</w:t>
      </w:r>
      <w:proofErr w:type="spellEnd"/>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View</w:t>
      </w:r>
      <w:proofErr w:type="spellEnd"/>
      <w:r w:rsidRPr="00F249A7">
        <w:rPr>
          <w:rFonts w:ascii="Tahoma" w:eastAsia="Times New Roman" w:hAnsi="Tahoma" w:cs="Tahoma"/>
          <w:i/>
          <w:iCs/>
          <w:color w:val="333333"/>
          <w:sz w:val="20"/>
          <w:szCs w:val="20"/>
          <w:lang w:eastAsia="ru-RU"/>
        </w:rPr>
        <w:t>.</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Выполните команду</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Analyze</w:t>
      </w:r>
      <w:proofErr w:type="spellEnd"/>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Correlate</w:t>
      </w:r>
      <w:proofErr w:type="spellEnd"/>
      <w:r w:rsidRPr="00F249A7">
        <w:rPr>
          <w:rFonts w:ascii="Tahoma" w:eastAsia="Times New Roman" w:hAnsi="Tahoma" w:cs="Tahoma"/>
          <w:b/>
          <w:bCs/>
          <w:color w:val="333333"/>
          <w:sz w:val="20"/>
          <w:szCs w:val="20"/>
          <w:lang w:eastAsia="ru-RU"/>
        </w:rPr>
        <w:t>/</w:t>
      </w:r>
      <w:proofErr w:type="spellStart"/>
      <w:r w:rsidRPr="00F249A7">
        <w:rPr>
          <w:rFonts w:ascii="Tahoma" w:eastAsia="Times New Roman" w:hAnsi="Tahoma" w:cs="Tahoma"/>
          <w:b/>
          <w:bCs/>
          <w:color w:val="333333"/>
          <w:sz w:val="20"/>
          <w:szCs w:val="20"/>
          <w:lang w:eastAsia="ru-RU"/>
        </w:rPr>
        <w:t>Bivariate</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(Анализ/Корреляция/Парные).</w:t>
      </w:r>
    </w:p>
    <w:p w:rsidR="00F249A7" w:rsidRPr="00F249A7" w:rsidRDefault="00F249A7" w:rsidP="00F249A7">
      <w:pPr>
        <w:numPr>
          <w:ilvl w:val="0"/>
          <w:numId w:val="2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В диалоговом окне в область переменных перетащите обе переменные, укажите коэффициент корреляции </w:t>
      </w:r>
      <w:proofErr w:type="spellStart"/>
      <w:r w:rsidRPr="00F249A7">
        <w:rPr>
          <w:rFonts w:ascii="Tahoma" w:eastAsia="Times New Roman" w:hAnsi="Tahoma" w:cs="Tahoma"/>
          <w:color w:val="333333"/>
          <w:sz w:val="20"/>
          <w:szCs w:val="20"/>
          <w:lang w:eastAsia="ru-RU"/>
        </w:rPr>
        <w:t>Спирмена</w:t>
      </w:r>
      <w:proofErr w:type="spellEnd"/>
      <w:r w:rsidRPr="00F249A7">
        <w:rPr>
          <w:rFonts w:ascii="Tahoma" w:eastAsia="Times New Roman" w:hAnsi="Tahoma" w:cs="Tahoma"/>
          <w:color w:val="333333"/>
          <w:sz w:val="20"/>
          <w:szCs w:val="20"/>
          <w:lang w:eastAsia="ru-RU"/>
        </w:rPr>
        <w:t xml:space="preserve"> и </w:t>
      </w:r>
      <w:proofErr w:type="spellStart"/>
      <w:r w:rsidRPr="00F249A7">
        <w:rPr>
          <w:rFonts w:ascii="Tahoma" w:eastAsia="Times New Roman" w:hAnsi="Tahoma" w:cs="Tahoma"/>
          <w:color w:val="333333"/>
          <w:sz w:val="20"/>
          <w:szCs w:val="20"/>
          <w:lang w:eastAsia="ru-RU"/>
        </w:rPr>
        <w:t>Кенделла</w:t>
      </w:r>
      <w:proofErr w:type="spellEnd"/>
      <w:r w:rsidRPr="00F249A7">
        <w:rPr>
          <w:rFonts w:ascii="Tahoma" w:eastAsia="Times New Roman" w:hAnsi="Tahoma" w:cs="Tahoma"/>
          <w:color w:val="333333"/>
          <w:sz w:val="20"/>
          <w:szCs w:val="20"/>
          <w:lang w:eastAsia="ru-RU"/>
        </w:rPr>
        <w:t>, уровень значимости – двусторонний (</w:t>
      </w:r>
      <w:proofErr w:type="gramStart"/>
      <w:r w:rsidRPr="00F249A7">
        <w:rPr>
          <w:rFonts w:ascii="Tahoma" w:eastAsia="Times New Roman" w:hAnsi="Tahoma" w:cs="Tahoma"/>
          <w:color w:val="333333"/>
          <w:sz w:val="20"/>
          <w:szCs w:val="20"/>
          <w:lang w:eastAsia="ru-RU"/>
        </w:rPr>
        <w:t>см</w:t>
      </w:r>
      <w:proofErr w:type="gramEnd"/>
      <w:r w:rsidRPr="00F249A7">
        <w:rPr>
          <w:rFonts w:ascii="Tahoma" w:eastAsia="Times New Roman" w:hAnsi="Tahoma" w:cs="Tahoma"/>
          <w:b/>
          <w:bCs/>
          <w:color w:val="333333"/>
          <w:sz w:val="20"/>
          <w:szCs w:val="20"/>
          <w:lang w:eastAsia="ru-RU"/>
        </w:rPr>
        <w:t>.</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рис. 13).</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Pr>
          <w:rFonts w:ascii="Times New Roman" w:eastAsia="Times New Roman" w:hAnsi="Times New Roman" w:cs="Times New Roman"/>
          <w:noProof/>
          <w:sz w:val="24"/>
          <w:szCs w:val="24"/>
          <w:lang w:eastAsia="ru-RU"/>
        </w:rPr>
        <w:drawing>
          <wp:inline distT="0" distB="0" distL="0" distR="0">
            <wp:extent cx="3724275" cy="2800350"/>
            <wp:effectExtent l="19050" t="0" r="9525" b="0"/>
            <wp:docPr id="50" name="Рисунок 50" descr="http://www.studmed.ru/docs/static/c/6/d/4/3/c6d4387e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studmed.ru/docs/static/c/6/d/4/3/c6d4387e5ec.png"/>
                    <pic:cNvPicPr>
                      <a:picLocks noChangeAspect="1" noChangeArrowheads="1"/>
                    </pic:cNvPicPr>
                  </pic:nvPicPr>
                  <pic:blipFill>
                    <a:blip r:embed="rId48"/>
                    <a:srcRect/>
                    <a:stretch>
                      <a:fillRect/>
                    </a:stretch>
                  </pic:blipFill>
                  <pic:spPr bwMode="auto">
                    <a:xfrm>
                      <a:off x="0" y="0"/>
                      <a:ext cx="3724275" cy="28003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Рис.13. Диалоговое окно «Корреляции».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2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Проанализируйте полученный результат (рис. 14) аналогично Заданию №1. Сравните полученные результаты с коэффициентами корреляции </w:t>
      </w:r>
      <w:proofErr w:type="spellStart"/>
      <w:r w:rsidRPr="00F249A7">
        <w:rPr>
          <w:rFonts w:ascii="Tahoma" w:eastAsia="Times New Roman" w:hAnsi="Tahoma" w:cs="Tahoma"/>
          <w:color w:val="333333"/>
          <w:sz w:val="20"/>
          <w:szCs w:val="20"/>
          <w:lang w:eastAsia="ru-RU"/>
        </w:rPr>
        <w:t>Спирмена</w:t>
      </w:r>
      <w:proofErr w:type="spellEnd"/>
      <w:r w:rsidRPr="00F249A7">
        <w:rPr>
          <w:rFonts w:ascii="Tahoma" w:eastAsia="Times New Roman" w:hAnsi="Tahoma" w:cs="Tahoma"/>
          <w:color w:val="333333"/>
          <w:sz w:val="20"/>
          <w:szCs w:val="20"/>
          <w:lang w:eastAsia="ru-RU"/>
        </w:rPr>
        <w:t xml:space="preserve"> и </w:t>
      </w:r>
      <w:proofErr w:type="spellStart"/>
      <w:r w:rsidRPr="00F249A7">
        <w:rPr>
          <w:rFonts w:ascii="Tahoma" w:eastAsia="Times New Roman" w:hAnsi="Tahoma" w:cs="Tahoma"/>
          <w:color w:val="333333"/>
          <w:sz w:val="20"/>
          <w:szCs w:val="20"/>
          <w:lang w:eastAsia="ru-RU"/>
        </w:rPr>
        <w:t>Кенделла</w:t>
      </w:r>
      <w:proofErr w:type="spellEnd"/>
      <w:r w:rsidRPr="00F249A7">
        <w:rPr>
          <w:rFonts w:ascii="Tahoma" w:eastAsia="Times New Roman" w:hAnsi="Tahoma" w:cs="Tahoma"/>
          <w:color w:val="333333"/>
          <w:sz w:val="20"/>
          <w:szCs w:val="20"/>
          <w:lang w:eastAsia="ru-RU"/>
        </w:rPr>
        <w:t xml:space="preserve">, рассчитанными по формулам в MS </w:t>
      </w:r>
      <w:proofErr w:type="spellStart"/>
      <w:r w:rsidRPr="00F249A7">
        <w:rPr>
          <w:rFonts w:ascii="Tahoma" w:eastAsia="Times New Roman" w:hAnsi="Tahoma" w:cs="Tahoma"/>
          <w:color w:val="333333"/>
          <w:sz w:val="20"/>
          <w:szCs w:val="20"/>
          <w:lang w:eastAsia="ru-RU"/>
        </w:rPr>
        <w:t>Excel</w:t>
      </w:r>
      <w:proofErr w:type="spellEnd"/>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2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Сохраните отчет в своей папке под именем</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Непараметр</w:t>
      </w:r>
      <w:r w:rsidRPr="00F249A7">
        <w:rPr>
          <w:rFonts w:ascii="Tahoma" w:eastAsia="Times New Roman" w:hAnsi="Tahoma" w:cs="Tahoma"/>
          <w:color w:val="333333"/>
          <w:sz w:val="20"/>
          <w:szCs w:val="20"/>
          <w:lang w:eastAsia="ru-RU"/>
        </w:rPr>
        <w:t>_</w:t>
      </w:r>
      <w:r w:rsidRPr="00F249A7">
        <w:rPr>
          <w:rFonts w:ascii="Tahoma" w:eastAsia="Times New Roman" w:hAnsi="Tahoma" w:cs="Tahoma"/>
          <w:i/>
          <w:iCs/>
          <w:color w:val="333333"/>
          <w:sz w:val="20"/>
          <w:szCs w:val="20"/>
          <w:lang w:eastAsia="ru-RU"/>
        </w:rPr>
        <w:t>Анализ.spo</w:t>
      </w:r>
      <w:proofErr w:type="spellEnd"/>
      <w:r w:rsidRPr="00F249A7">
        <w:rPr>
          <w:rFonts w:ascii="Tahoma" w:eastAsia="Times New Roman" w:hAnsi="Tahoma" w:cs="Tahoma"/>
          <w:i/>
          <w:iCs/>
          <w:color w:val="333333"/>
          <w:sz w:val="20"/>
          <w:szCs w:val="20"/>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5076825" cy="2876550"/>
            <wp:effectExtent l="19050" t="0" r="9525" b="0"/>
            <wp:docPr id="51" name="Рисунок 51" descr="http://www.studmed.ru/docs/static/8/d/d/e/2/8dde2ba8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studmed.ru/docs/static/8/d/d/e/2/8dde2ba8995.png"/>
                    <pic:cNvPicPr>
                      <a:picLocks noChangeAspect="1" noChangeArrowheads="1"/>
                    </pic:cNvPicPr>
                  </pic:nvPicPr>
                  <pic:blipFill>
                    <a:blip r:embed="rId49"/>
                    <a:srcRect/>
                    <a:stretch>
                      <a:fillRect/>
                    </a:stretch>
                  </pic:blipFill>
                  <pic:spPr bwMode="auto">
                    <a:xfrm>
                      <a:off x="0" y="0"/>
                      <a:ext cx="5076825" cy="28765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 xml:space="preserve">Рис.14. Отчет по корреляции </w:t>
      </w:r>
      <w:proofErr w:type="spellStart"/>
      <w:r w:rsidRPr="00F249A7">
        <w:rPr>
          <w:rFonts w:ascii="Tahoma" w:eastAsia="Times New Roman" w:hAnsi="Tahoma" w:cs="Tahoma"/>
          <w:b/>
          <w:bCs/>
          <w:color w:val="333333"/>
          <w:sz w:val="20"/>
          <w:szCs w:val="20"/>
          <w:lang w:eastAsia="ru-RU"/>
        </w:rPr>
        <w:t>Спирмена</w:t>
      </w:r>
      <w:proofErr w:type="spellEnd"/>
      <w:r w:rsidRPr="00F249A7">
        <w:rPr>
          <w:rFonts w:ascii="Tahoma" w:eastAsia="Times New Roman" w:hAnsi="Tahoma" w:cs="Tahoma"/>
          <w:b/>
          <w:bCs/>
          <w:color w:val="333333"/>
          <w:sz w:val="20"/>
          <w:szCs w:val="20"/>
          <w:lang w:eastAsia="ru-RU"/>
        </w:rPr>
        <w:t xml:space="preserve"> и </w:t>
      </w:r>
      <w:proofErr w:type="spellStart"/>
      <w:r w:rsidRPr="00F249A7">
        <w:rPr>
          <w:rFonts w:ascii="Tahoma" w:eastAsia="Times New Roman" w:hAnsi="Tahoma" w:cs="Tahoma"/>
          <w:b/>
          <w:bCs/>
          <w:color w:val="333333"/>
          <w:sz w:val="20"/>
          <w:szCs w:val="20"/>
          <w:lang w:eastAsia="ru-RU"/>
        </w:rPr>
        <w:t>Кендалла</w:t>
      </w:r>
      <w:proofErr w:type="spellEnd"/>
      <w:r w:rsidRPr="00F249A7">
        <w:rPr>
          <w:rFonts w:ascii="Tahoma" w:eastAsia="Times New Roman" w:hAnsi="Tahoma" w:cs="Tahoma"/>
          <w:b/>
          <w:bCs/>
          <w:color w:val="333333"/>
          <w:sz w:val="20"/>
          <w:szCs w:val="20"/>
          <w:lang w:eastAsia="ru-RU"/>
        </w:rPr>
        <w:t>.</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Задание для самостоятельной работы.</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sidRPr="00F249A7">
        <w:rPr>
          <w:rFonts w:ascii="Tahoma" w:eastAsia="Times New Roman" w:hAnsi="Tahoma" w:cs="Tahoma"/>
          <w:color w:val="333333"/>
          <w:sz w:val="20"/>
          <w:szCs w:val="20"/>
          <w:shd w:val="clear" w:color="auto" w:fill="FFFFFF"/>
          <w:lang w:eastAsia="ru-RU"/>
        </w:rPr>
        <w:t>Установить, зависит ли количество посетителей музея и посетителей парка от числа ясных дней за определенный период. Для этого:</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Вычислить коэффициенты корреляции с использованием функции КОРРЕЛ в MS </w:t>
      </w:r>
      <w:proofErr w:type="spellStart"/>
      <w:r w:rsidRPr="00F249A7">
        <w:rPr>
          <w:rFonts w:ascii="Tahoma" w:eastAsia="Times New Roman" w:hAnsi="Tahoma" w:cs="Tahoma"/>
          <w:color w:val="333333"/>
          <w:sz w:val="20"/>
          <w:szCs w:val="20"/>
          <w:lang w:eastAsia="ru-RU"/>
        </w:rPr>
        <w:t>Excel</w:t>
      </w:r>
      <w:proofErr w:type="spellEnd"/>
      <w:r w:rsidRPr="00F249A7">
        <w:rPr>
          <w:rFonts w:ascii="Tahoma" w:eastAsia="Times New Roman" w:hAnsi="Tahoma" w:cs="Tahoma"/>
          <w:color w:val="333333"/>
          <w:sz w:val="20"/>
          <w:szCs w:val="20"/>
          <w:lang w:eastAsia="ru-RU"/>
        </w:rPr>
        <w:t>.</w:t>
      </w:r>
      <w:r w:rsidRPr="00F249A7">
        <w:rPr>
          <w:rFonts w:ascii="Tahoma" w:eastAsia="Times New Roman" w:hAnsi="Tahoma" w:cs="Tahoma"/>
          <w:color w:val="333333"/>
          <w:sz w:val="20"/>
          <w:lang w:eastAsia="ru-RU"/>
        </w:rPr>
        <w:t> </w:t>
      </w:r>
    </w:p>
    <w:p w:rsidR="00F249A7" w:rsidRPr="00F249A7" w:rsidRDefault="00F249A7" w:rsidP="00F249A7">
      <w:pPr>
        <w:numPr>
          <w:ilvl w:val="0"/>
          <w:numId w:val="3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Провести исследование в ППП SPSS.</w:t>
      </w:r>
    </w:p>
    <w:p w:rsidR="00F249A7" w:rsidRPr="00F249A7" w:rsidRDefault="00F249A7" w:rsidP="00F249A7">
      <w:pPr>
        <w:numPr>
          <w:ilvl w:val="0"/>
          <w:numId w:val="3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Построить корреляционное поле.</w:t>
      </w:r>
      <w:r w:rsidRPr="00F249A7">
        <w:rPr>
          <w:rFonts w:ascii="Tahoma" w:eastAsia="Times New Roman" w:hAnsi="Tahoma" w:cs="Tahoma"/>
          <w:color w:val="333333"/>
          <w:sz w:val="20"/>
          <w:lang w:eastAsia="ru-RU"/>
        </w:rPr>
        <w:t>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tbl>
      <w:tblPr>
        <w:tblW w:w="7755" w:type="dxa"/>
        <w:jc w:val="center"/>
        <w:tblCellSpacing w:w="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tblPr>
      <w:tblGrid>
        <w:gridCol w:w="2358"/>
        <w:gridCol w:w="976"/>
        <w:gridCol w:w="737"/>
        <w:gridCol w:w="921"/>
        <w:gridCol w:w="921"/>
        <w:gridCol w:w="921"/>
        <w:gridCol w:w="921"/>
      </w:tblGrid>
      <w:tr w:rsidR="00F249A7" w:rsidRPr="00F249A7" w:rsidTr="00F249A7">
        <w:trPr>
          <w:trHeight w:val="90"/>
          <w:tblCellSpacing w:w="0" w:type="dxa"/>
          <w:jc w:val="center"/>
        </w:trPr>
        <w:tc>
          <w:tcPr>
            <w:tcW w:w="192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90" w:lineRule="atLeast"/>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color w:val="666666"/>
                <w:sz w:val="24"/>
                <w:szCs w:val="24"/>
                <w:lang w:eastAsia="ru-RU"/>
              </w:rPr>
              <w:t>^</w:t>
            </w:r>
            <w:r w:rsidRPr="00F249A7">
              <w:rPr>
                <w:rFonts w:ascii="Times New Roman" w:eastAsia="Times New Roman" w:hAnsi="Times New Roman" w:cs="Times New Roman"/>
                <w:b/>
                <w:bCs/>
                <w:sz w:val="24"/>
                <w:szCs w:val="24"/>
                <w:lang w:eastAsia="ru-RU"/>
              </w:rPr>
              <w:t> Число ясных дней (Х)</w:t>
            </w:r>
          </w:p>
        </w:tc>
        <w:tc>
          <w:tcPr>
            <w:tcW w:w="79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90" w:lineRule="atLeast"/>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8</w:t>
            </w:r>
          </w:p>
        </w:tc>
        <w:tc>
          <w:tcPr>
            <w:tcW w:w="55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90" w:lineRule="atLeast"/>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14</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90" w:lineRule="atLeast"/>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20</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90" w:lineRule="atLeast"/>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25</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90" w:lineRule="atLeast"/>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20</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90" w:lineRule="atLeast"/>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15</w:t>
            </w:r>
          </w:p>
        </w:tc>
      </w:tr>
      <w:tr w:rsidR="00F249A7" w:rsidRPr="00F249A7" w:rsidTr="00F249A7">
        <w:trPr>
          <w:trHeight w:val="300"/>
          <w:tblCellSpacing w:w="0" w:type="dxa"/>
          <w:jc w:val="center"/>
        </w:trPr>
        <w:tc>
          <w:tcPr>
            <w:tcW w:w="192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color w:val="666666"/>
                <w:sz w:val="24"/>
                <w:szCs w:val="24"/>
                <w:lang w:eastAsia="ru-RU"/>
              </w:rPr>
              <w:t>^</w:t>
            </w:r>
            <w:r w:rsidRPr="00F249A7">
              <w:rPr>
                <w:rFonts w:ascii="Times New Roman" w:eastAsia="Times New Roman" w:hAnsi="Times New Roman" w:cs="Times New Roman"/>
                <w:b/>
                <w:bCs/>
                <w:sz w:val="24"/>
                <w:szCs w:val="24"/>
                <w:lang w:eastAsia="ru-RU"/>
              </w:rPr>
              <w:t> Количество посетителей музея (Y)</w:t>
            </w:r>
          </w:p>
        </w:tc>
        <w:tc>
          <w:tcPr>
            <w:tcW w:w="79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495</w:t>
            </w:r>
          </w:p>
        </w:tc>
        <w:tc>
          <w:tcPr>
            <w:tcW w:w="55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503</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380</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305</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348</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465</w:t>
            </w:r>
          </w:p>
        </w:tc>
      </w:tr>
      <w:tr w:rsidR="00F249A7" w:rsidRPr="00F249A7" w:rsidTr="00F249A7">
        <w:trPr>
          <w:trHeight w:val="285"/>
          <w:tblCellSpacing w:w="0" w:type="dxa"/>
          <w:jc w:val="center"/>
        </w:trPr>
        <w:tc>
          <w:tcPr>
            <w:tcW w:w="192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color w:val="666666"/>
                <w:sz w:val="24"/>
                <w:szCs w:val="24"/>
                <w:lang w:eastAsia="ru-RU"/>
              </w:rPr>
              <w:t>^</w:t>
            </w:r>
            <w:r w:rsidRPr="00F249A7">
              <w:rPr>
                <w:rFonts w:ascii="Times New Roman" w:eastAsia="Times New Roman" w:hAnsi="Times New Roman" w:cs="Times New Roman"/>
                <w:b/>
                <w:bCs/>
                <w:sz w:val="24"/>
                <w:szCs w:val="24"/>
                <w:lang w:eastAsia="ru-RU"/>
              </w:rPr>
              <w:t> Количество посетителей парка (Y)</w:t>
            </w:r>
          </w:p>
        </w:tc>
        <w:tc>
          <w:tcPr>
            <w:tcW w:w="79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132</w:t>
            </w:r>
          </w:p>
        </w:tc>
        <w:tc>
          <w:tcPr>
            <w:tcW w:w="555"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348</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643</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865</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743</w:t>
            </w:r>
          </w:p>
        </w:tc>
        <w:tc>
          <w:tcPr>
            <w:tcW w:w="750" w:type="dxa"/>
            <w:tcBorders>
              <w:top w:val="outset" w:sz="6" w:space="0" w:color="000000"/>
              <w:left w:val="outset" w:sz="6" w:space="0" w:color="000000"/>
              <w:bottom w:val="outset" w:sz="6" w:space="0" w:color="000000"/>
              <w:right w:val="outset" w:sz="6" w:space="0" w:color="000000"/>
            </w:tcBorders>
            <w:hideMark/>
          </w:tcPr>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541</w:t>
            </w:r>
          </w:p>
        </w:tc>
      </w:tr>
    </w:tbl>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300" w:lineRule="atLeast"/>
        <w:outlineLvl w:val="1"/>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3. Регрессионный анализ.</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Цель регрессионного анализа – определить количественные связи между зависимыми случайными величинами. Одна из этих величин полагается зависимой и называется</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откликом,</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другие – независимые, называются</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факторами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shd w:val="clear" w:color="auto" w:fill="FFFFFF"/>
          <w:lang w:eastAsia="ru-RU"/>
        </w:rPr>
        <w:t>или</w:t>
      </w:r>
      <w:r w:rsidRPr="00F249A7">
        <w:rPr>
          <w:rFonts w:ascii="Tahoma" w:eastAsia="Times New Roman" w:hAnsi="Tahoma" w:cs="Tahoma"/>
          <w:b/>
          <w:bCs/>
          <w:color w:val="333333"/>
          <w:sz w:val="20"/>
          <w:lang w:eastAsia="ru-RU"/>
        </w:rPr>
        <w:t> </w:t>
      </w:r>
      <w:r w:rsidRPr="00F249A7">
        <w:rPr>
          <w:rFonts w:ascii="Tahoma" w:eastAsia="Times New Roman" w:hAnsi="Tahoma" w:cs="Tahoma"/>
          <w:b/>
          <w:bCs/>
          <w:color w:val="333333"/>
          <w:sz w:val="20"/>
          <w:szCs w:val="20"/>
          <w:lang w:eastAsia="ru-RU"/>
        </w:rPr>
        <w:t>регрессорами</w:t>
      </w:r>
      <w:r w:rsidRPr="00F249A7">
        <w:rPr>
          <w:rFonts w:ascii="Tahoma" w:eastAsia="Times New Roman" w:hAnsi="Tahoma" w:cs="Tahoma"/>
          <w:color w:val="333333"/>
          <w:sz w:val="20"/>
          <w:szCs w:val="20"/>
          <w:shd w:val="clear" w:color="auto" w:fill="FFFFFF"/>
          <w:lang w:eastAsia="ru-RU"/>
        </w:rPr>
        <w:t>.</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Регрессионный анализ позволяет:</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Производить расчет регрессионных моделей путем определения значений параметров – постоянных коэффициентов при независимых переменных-регрессорах.</w:t>
      </w:r>
    </w:p>
    <w:p w:rsidR="00F249A7" w:rsidRPr="00F249A7" w:rsidRDefault="00F249A7" w:rsidP="00F249A7">
      <w:pPr>
        <w:numPr>
          <w:ilvl w:val="0"/>
          <w:numId w:val="3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Проверять гипотезу об адекватности модели имеющимся наблюдениям.</w:t>
      </w:r>
    </w:p>
    <w:p w:rsidR="00F249A7" w:rsidRPr="00F249A7" w:rsidRDefault="00F249A7" w:rsidP="00F249A7">
      <w:pPr>
        <w:numPr>
          <w:ilvl w:val="0"/>
          <w:numId w:val="3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Использовать модель для прогнозирования значений зависимой переменной при новых или ненаблюдаемых значениях независимых переменных.</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sidRPr="00F249A7">
        <w:rPr>
          <w:rFonts w:ascii="Tahoma" w:eastAsia="Times New Roman" w:hAnsi="Tahoma" w:cs="Tahoma"/>
          <w:color w:val="333333"/>
          <w:sz w:val="20"/>
          <w:szCs w:val="20"/>
          <w:shd w:val="clear" w:color="auto" w:fill="FFFFFF"/>
          <w:lang w:eastAsia="ru-RU"/>
        </w:rPr>
        <w:t>Среди регрессионных моделей обычно выделяют:</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Однопараметрические модели (зависимости от одной переменной).</w:t>
      </w:r>
    </w:p>
    <w:p w:rsidR="00F249A7" w:rsidRPr="00F249A7" w:rsidRDefault="00F249A7" w:rsidP="00F249A7">
      <w:pPr>
        <w:numPr>
          <w:ilvl w:val="0"/>
          <w:numId w:val="3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Многопараметрические модели (зависимости от нескольких переменных).</w:t>
      </w:r>
    </w:p>
    <w:p w:rsidR="00F249A7" w:rsidRPr="00F249A7" w:rsidRDefault="00F249A7" w:rsidP="00F249A7">
      <w:pPr>
        <w:numPr>
          <w:ilvl w:val="0"/>
          <w:numId w:val="3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Линейные модели относительно независимых переменных.</w:t>
      </w:r>
    </w:p>
    <w:p w:rsidR="00F249A7" w:rsidRPr="00F249A7" w:rsidRDefault="00F249A7" w:rsidP="00F249A7">
      <w:pPr>
        <w:numPr>
          <w:ilvl w:val="0"/>
          <w:numId w:val="3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Модели нелинейные по переменным и нелинейные по параметрам.</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3.1 Однопараметрические модели.</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Наиболее распространенные методы регрессионного анализа являются параметрическими, большая их часть основана на предположении о нормальном распределении данных наблюдений, поэтому в каждом случае анализа необходима предварительная проверка данных нормальному распределению.</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Линейная модель.</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Если коэффициент корреляции по абсолютной величине близок к единице, то для построения зависимости используется линейная модель. Для других случаев используются более сложные нелинейные модели.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Модель простой линейной регрессии </w:t>
      </w:r>
      <w:r w:rsidRPr="00F249A7">
        <w:rPr>
          <w:rFonts w:ascii="Tahoma" w:eastAsia="Times New Roman" w:hAnsi="Tahoma" w:cs="Tahoma"/>
          <w:color w:val="333333"/>
          <w:sz w:val="20"/>
          <w:szCs w:val="20"/>
          <w:shd w:val="clear" w:color="auto" w:fill="FFFFFF"/>
          <w:lang w:eastAsia="ru-RU"/>
        </w:rPr>
        <w:t>имеет вид:</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y=b</w:t>
      </w:r>
      <w:proofErr w:type="spellEnd"/>
      <w:r w:rsidRPr="00F249A7">
        <w:rPr>
          <w:rFonts w:ascii="Tahoma" w:eastAsia="Times New Roman" w:hAnsi="Tahoma" w:cs="Tahoma"/>
          <w:i/>
          <w:iCs/>
          <w:color w:val="333333"/>
          <w:sz w:val="20"/>
          <w:szCs w:val="20"/>
          <w:lang w:eastAsia="ru-RU"/>
        </w:rPr>
        <w:t>*</w:t>
      </w:r>
      <w:proofErr w:type="spellStart"/>
      <w:r w:rsidRPr="00F249A7">
        <w:rPr>
          <w:rFonts w:ascii="Tahoma" w:eastAsia="Times New Roman" w:hAnsi="Tahoma" w:cs="Tahoma"/>
          <w:i/>
          <w:iCs/>
          <w:color w:val="333333"/>
          <w:sz w:val="20"/>
          <w:szCs w:val="20"/>
          <w:lang w:eastAsia="ru-RU"/>
        </w:rPr>
        <w:t>x</w:t>
      </w:r>
      <w:proofErr w:type="spellEnd"/>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i/>
          <w:iCs/>
          <w:color w:val="333333"/>
          <w:sz w:val="20"/>
          <w:szCs w:val="20"/>
          <w:lang w:eastAsia="ru-RU"/>
        </w:rPr>
        <w:t>a</w:t>
      </w:r>
      <w:proofErr w:type="spellEnd"/>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(6)</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где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y</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зависимая переменная (отклик),</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х</w:t>
      </w:r>
      <w:proofErr w:type="spellEnd"/>
      <w:r w:rsidRPr="00F249A7">
        <w:rPr>
          <w:rFonts w:ascii="Tahoma" w:eastAsia="Times New Roman" w:hAnsi="Tahoma" w:cs="Tahoma"/>
          <w:i/>
          <w:iCs/>
          <w:color w:val="333333"/>
          <w:sz w:val="20"/>
          <w:szCs w:val="20"/>
          <w:lang w:eastAsia="ru-RU"/>
        </w:rPr>
        <w:t xml:space="preserve"> –</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независимая переменная-регрессор (фактор),</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b</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коэффициент регрессии,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a</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смещение по оси ординат.</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Смещение по оси ординат соответствует точке на оси</w:t>
      </w:r>
      <w:r w:rsidRPr="00F249A7">
        <w:rPr>
          <w:rFonts w:ascii="Tahoma" w:eastAsia="Times New Roman" w:hAnsi="Tahoma" w:cs="Tahoma"/>
          <w:color w:val="333333"/>
          <w:sz w:val="20"/>
          <w:lang w:eastAsia="ru-RU"/>
        </w:rPr>
        <w:t> </w:t>
      </w:r>
      <w:r w:rsidRPr="00F249A7">
        <w:rPr>
          <w:rFonts w:ascii="Tahoma" w:eastAsia="Times New Roman" w:hAnsi="Tahoma" w:cs="Tahoma"/>
          <w:i/>
          <w:iCs/>
          <w:color w:val="666666"/>
          <w:sz w:val="20"/>
          <w:lang w:eastAsia="ru-RU"/>
        </w:rPr>
        <w:t>^</w:t>
      </w:r>
      <w:r w:rsidRPr="00F249A7">
        <w:rPr>
          <w:rFonts w:ascii="Tahoma" w:eastAsia="Times New Roman" w:hAnsi="Tahoma" w:cs="Tahoma"/>
          <w:i/>
          <w:iCs/>
          <w:color w:val="333333"/>
          <w:sz w:val="20"/>
          <w:lang w:eastAsia="ru-RU"/>
        </w:rPr>
        <w:t> 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(вертикальной оси), где прямая регрессии пересекает эту ось. Коэффициент регрессии</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b</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через соотношение</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b</w:t>
      </w:r>
      <w:proofErr w:type="spellEnd"/>
      <w:r w:rsidRPr="00F249A7">
        <w:rPr>
          <w:rFonts w:ascii="Tahoma" w:eastAsia="Times New Roman" w:hAnsi="Tahoma" w:cs="Tahoma"/>
          <w:i/>
          <w:iCs/>
          <w:color w:val="333333"/>
          <w:sz w:val="20"/>
          <w:szCs w:val="20"/>
          <w:lang w:eastAsia="ru-RU"/>
        </w:rPr>
        <w:t xml:space="preserve"> = </w:t>
      </w:r>
      <w:proofErr w:type="spellStart"/>
      <w:r w:rsidRPr="00F249A7">
        <w:rPr>
          <w:rFonts w:ascii="Tahoma" w:eastAsia="Times New Roman" w:hAnsi="Tahoma" w:cs="Tahoma"/>
          <w:i/>
          <w:iCs/>
          <w:color w:val="333333"/>
          <w:sz w:val="20"/>
          <w:szCs w:val="20"/>
          <w:lang w:eastAsia="ru-RU"/>
        </w:rPr>
        <w:t>tg</w:t>
      </w:r>
      <w:proofErr w:type="spellEnd"/>
      <w:r w:rsidRPr="00F249A7">
        <w:rPr>
          <w:rFonts w:ascii="Tahoma" w:eastAsia="Times New Roman" w:hAnsi="Tahoma" w:cs="Tahoma"/>
          <w:i/>
          <w:iCs/>
          <w:color w:val="333333"/>
          <w:sz w:val="20"/>
          <w:szCs w:val="20"/>
          <w:lang w:eastAsia="ru-RU"/>
        </w:rPr>
        <w:t>(</w:t>
      </w:r>
      <w:proofErr w:type="spellStart"/>
      <w:r w:rsidRPr="00F249A7">
        <w:rPr>
          <w:rFonts w:ascii="Tahoma" w:eastAsia="Times New Roman" w:hAnsi="Tahoma" w:cs="Tahoma"/>
          <w:i/>
          <w:iCs/>
          <w:color w:val="333333"/>
          <w:sz w:val="20"/>
          <w:szCs w:val="20"/>
          <w:lang w:eastAsia="ru-RU"/>
        </w:rPr>
        <w:t>a</w:t>
      </w:r>
      <w:proofErr w:type="spellEnd"/>
      <w:r w:rsidRPr="00F249A7">
        <w:rPr>
          <w:rFonts w:ascii="Tahoma" w:eastAsia="Times New Roman" w:hAnsi="Tahoma" w:cs="Tahoma"/>
          <w:i/>
          <w:iCs/>
          <w:color w:val="333333"/>
          <w:sz w:val="20"/>
          <w:szCs w:val="20"/>
          <w:lang w:eastAsia="ru-RU"/>
        </w:rPr>
        <w:t>)</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указывает на угол наклона прямой.</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Для получения параметров модели</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и</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b</w:t>
      </w:r>
      <w:proofErr w:type="spellEnd"/>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чаще всего используют метод наименьших квадратов, основанный на минимизации среднеквадратической ошибки модели. Т.е. оптимальным решением задачи построения линейной регрессии является такая прямая, для которой сумма квадратов вертикальных расстояний до отдельных точек данных является минимальной.</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При выполнении регрессионного анализа необходимо получить оценки, позволяющие дать прогноз с определенной точностью и вероятностью. При нормальном законе распределения условия будут удовлетворены, если оценить:</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3"/>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Ожидаемые значения коэффициентов</w:t>
      </w:r>
      <w:r w:rsidRPr="00F249A7">
        <w:rPr>
          <w:rFonts w:ascii="Tahoma" w:eastAsia="Times New Roman" w:hAnsi="Tahoma" w:cs="Tahoma"/>
          <w:b/>
          <w:bCs/>
          <w:color w:val="333333"/>
          <w:sz w:val="20"/>
          <w:lang w:eastAsia="ru-RU"/>
        </w:rPr>
        <w:t> </w:t>
      </w:r>
      <w:proofErr w:type="spellStart"/>
      <w:r w:rsidRPr="00F249A7">
        <w:rPr>
          <w:rFonts w:ascii="Tahoma" w:eastAsia="Times New Roman" w:hAnsi="Tahoma" w:cs="Tahoma"/>
          <w:b/>
          <w:bCs/>
          <w:i/>
          <w:iCs/>
          <w:color w:val="333333"/>
          <w:sz w:val="20"/>
          <w:szCs w:val="20"/>
          <w:lang w:eastAsia="ru-RU"/>
        </w:rPr>
        <w:t>b</w:t>
      </w:r>
      <w:proofErr w:type="spellEnd"/>
      <w:r w:rsidRPr="00F249A7">
        <w:rPr>
          <w:rFonts w:ascii="Tahoma" w:eastAsia="Times New Roman" w:hAnsi="Tahoma" w:cs="Tahoma"/>
          <w:b/>
          <w:bCs/>
          <w:i/>
          <w:iCs/>
          <w:color w:val="333333"/>
          <w:sz w:val="20"/>
          <w:lang w:eastAsia="ru-RU"/>
        </w:rPr>
        <w:t> </w:t>
      </w:r>
      <w:r w:rsidRPr="00F249A7">
        <w:rPr>
          <w:rFonts w:ascii="Tahoma" w:eastAsia="Times New Roman" w:hAnsi="Tahoma" w:cs="Tahoma"/>
          <w:b/>
          <w:bCs/>
          <w:color w:val="333333"/>
          <w:sz w:val="20"/>
          <w:szCs w:val="20"/>
          <w:lang w:eastAsia="ru-RU"/>
        </w:rPr>
        <w:t>и</w:t>
      </w:r>
      <w:r w:rsidRPr="00F249A7">
        <w:rPr>
          <w:rFonts w:ascii="Tahoma" w:eastAsia="Times New Roman" w:hAnsi="Tahoma" w:cs="Tahoma"/>
          <w:b/>
          <w:bCs/>
          <w:color w:val="333333"/>
          <w:sz w:val="20"/>
          <w:lang w:eastAsia="ru-RU"/>
        </w:rPr>
        <w:t> </w:t>
      </w:r>
      <w:r w:rsidRPr="00F249A7">
        <w:rPr>
          <w:rFonts w:ascii="Tahoma" w:eastAsia="Times New Roman" w:hAnsi="Tahoma" w:cs="Tahoma"/>
          <w:b/>
          <w:bCs/>
          <w:i/>
          <w:iCs/>
          <w:color w:val="333333"/>
          <w:sz w:val="20"/>
          <w:szCs w:val="20"/>
          <w:lang w:eastAsia="ru-RU"/>
        </w:rPr>
        <w:t>а.</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Pr>
          <w:rFonts w:ascii="Times New Roman" w:eastAsia="Times New Roman" w:hAnsi="Times New Roman" w:cs="Times New Roman"/>
          <w:noProof/>
          <w:sz w:val="24"/>
          <w:szCs w:val="24"/>
          <w:lang w:eastAsia="ru-RU"/>
        </w:rPr>
        <w:drawing>
          <wp:inline distT="0" distB="0" distL="0" distR="0">
            <wp:extent cx="1504950" cy="466725"/>
            <wp:effectExtent l="0" t="0" r="0" b="0"/>
            <wp:docPr id="52" name="Рисунок 52" descr="http://www.studmed.ru/docs/static/a/0/d/0/c/a0d0ccf38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studmed.ru/docs/static/a/0/d/0/c/a0d0ccf38e8.gif"/>
                    <pic:cNvPicPr>
                      <a:picLocks noChangeAspect="1" noChangeArrowheads="1"/>
                    </pic:cNvPicPr>
                  </pic:nvPicPr>
                  <pic:blipFill>
                    <a:blip r:embed="rId50"/>
                    <a:srcRect/>
                    <a:stretch>
                      <a:fillRect/>
                    </a:stretch>
                  </pic:blipFill>
                  <pic:spPr bwMode="auto">
                    <a:xfrm>
                      <a:off x="0" y="0"/>
                      <a:ext cx="1504950" cy="4667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(7)</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742950" cy="171450"/>
            <wp:effectExtent l="0" t="0" r="0" b="0"/>
            <wp:docPr id="53" name="Рисунок 53" descr="http://www.studmed.ru/docs/static/7/7/d/8/f/77d8f021e6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studmed.ru/docs/static/7/7/d/8/f/77d8f021e6f.gif"/>
                    <pic:cNvPicPr>
                      <a:picLocks noChangeAspect="1" noChangeArrowheads="1"/>
                    </pic:cNvPicPr>
                  </pic:nvPicPr>
                  <pic:blipFill>
                    <a:blip r:embed="rId51"/>
                    <a:srcRect/>
                    <a:stretch>
                      <a:fillRect/>
                    </a:stretch>
                  </pic:blipFill>
                  <pic:spPr bwMode="auto">
                    <a:xfrm>
                      <a:off x="0" y="0"/>
                      <a:ext cx="742950" cy="1714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(8)</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где</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209550" cy="200025"/>
            <wp:effectExtent l="0" t="0" r="0" b="0"/>
            <wp:docPr id="54" name="Рисунок 54" descr="http://www.studmed.ru/docs/static/b/e/0/1/9/be019a993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studmed.ru/docs/static/b/e/0/1/9/be019a993a6.gif"/>
                    <pic:cNvPicPr>
                      <a:picLocks noChangeAspect="1" noChangeArrowheads="1"/>
                    </pic:cNvPicPr>
                  </pic:nvPicPr>
                  <pic:blipFill>
                    <a:blip r:embed="rId52"/>
                    <a:srcRect/>
                    <a:stretch>
                      <a:fillRect/>
                    </a:stretch>
                  </pic:blipFill>
                  <pic:spPr bwMode="auto">
                    <a:xfrm>
                      <a:off x="0" y="0"/>
                      <a:ext cx="20955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значения независимого признака;</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80975" cy="171450"/>
            <wp:effectExtent l="19050" t="0" r="0" b="0"/>
            <wp:docPr id="55" name="Рисунок 55" descr="http://www.studmed.ru/docs/static/7/c/7/b/6/7c7b6a3ca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studmed.ru/docs/static/7/c/7/b/6/7c7b6a3ca80.gif"/>
                    <pic:cNvPicPr>
                      <a:picLocks noChangeAspect="1" noChangeArrowheads="1"/>
                    </pic:cNvPicPr>
                  </pic:nvPicPr>
                  <pic:blipFill>
                    <a:blip r:embed="rId53"/>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среднее значение независимого признака;</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219075" cy="200025"/>
            <wp:effectExtent l="19050" t="0" r="9525" b="0"/>
            <wp:docPr id="56" name="Рисунок 56" descr="http://www.studmed.ru/docs/static/9/c/7/f/1/9c7f18a9c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studmed.ru/docs/static/9/c/7/f/1/9c7f18a9c27.gif"/>
                    <pic:cNvPicPr>
                      <a:picLocks noChangeAspect="1" noChangeArrowheads="1"/>
                    </pic:cNvPicPr>
                  </pic:nvPicPr>
                  <pic:blipFill>
                    <a:blip r:embed="rId54"/>
                    <a:srcRect/>
                    <a:stretch>
                      <a:fillRect/>
                    </a:stretch>
                  </pic:blipFill>
                  <pic:spPr bwMode="auto">
                    <a:xfrm>
                      <a:off x="0" y="0"/>
                      <a:ext cx="2190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фактические значения результативного признака, полученные по данным наблюдений;</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80975" cy="171450"/>
            <wp:effectExtent l="19050" t="0" r="0" b="0"/>
            <wp:docPr id="57" name="Рисунок 57" descr="http://www.studmed.ru/docs/static/2/e/0/9/5/2e0953c21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studmed.ru/docs/static/2/e/0/9/5/2e0953c2165.gif"/>
                    <pic:cNvPicPr>
                      <a:picLocks noChangeAspect="1" noChangeArrowheads="1"/>
                    </pic:cNvPicPr>
                  </pic:nvPicPr>
                  <pic:blipFill>
                    <a:blip r:embed="rId55"/>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среднее фактических значений результативного признака.</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 xml:space="preserve">Стандартную (среднюю </w:t>
      </w:r>
      <w:proofErr w:type="spellStart"/>
      <w:r w:rsidRPr="00F249A7">
        <w:rPr>
          <w:rFonts w:ascii="Tahoma" w:eastAsia="Times New Roman" w:hAnsi="Tahoma" w:cs="Tahoma"/>
          <w:b/>
          <w:bCs/>
          <w:color w:val="333333"/>
          <w:sz w:val="20"/>
          <w:szCs w:val="20"/>
          <w:lang w:eastAsia="ru-RU"/>
        </w:rPr>
        <w:t>квадратическую</w:t>
      </w:r>
      <w:proofErr w:type="spellEnd"/>
      <w:r w:rsidRPr="00F249A7">
        <w:rPr>
          <w:rFonts w:ascii="Tahoma" w:eastAsia="Times New Roman" w:hAnsi="Tahoma" w:cs="Tahoma"/>
          <w:b/>
          <w:bCs/>
          <w:color w:val="333333"/>
          <w:sz w:val="20"/>
          <w:szCs w:val="20"/>
          <w:lang w:eastAsia="ru-RU"/>
        </w:rPr>
        <w:t>) ошибку модели.</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257300" cy="457200"/>
            <wp:effectExtent l="19050" t="0" r="0" b="0"/>
            <wp:docPr id="58" name="Рисунок 58" descr="http://www.studmed.ru/docs/static/8/d/5/7/2/8d572b30a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studmed.ru/docs/static/8/d/5/7/2/8d572b30a2b.gif"/>
                    <pic:cNvPicPr>
                      <a:picLocks noChangeAspect="1" noChangeArrowheads="1"/>
                    </pic:cNvPicPr>
                  </pic:nvPicPr>
                  <pic:blipFill>
                    <a:blip r:embed="rId56"/>
                    <a:srcRect/>
                    <a:stretch>
                      <a:fillRect/>
                    </a:stretch>
                  </pic:blipFill>
                  <pic:spPr bwMode="auto">
                    <a:xfrm>
                      <a:off x="0" y="0"/>
                      <a:ext cx="1257300" cy="4572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(9),</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где</w:t>
      </w:r>
      <w:r w:rsidRPr="00F249A7">
        <w:rPr>
          <w:rFonts w:ascii="Tahoma" w:eastAsia="Times New Roman" w:hAnsi="Tahoma" w:cs="Tahoma"/>
          <w:color w:val="333333"/>
          <w:sz w:val="20"/>
          <w:lang w:eastAsia="ru-RU"/>
        </w:rPr>
        <w:t> </w:t>
      </w:r>
      <w:r>
        <w:rPr>
          <w:rFonts w:ascii="Times New Roman" w:eastAsia="Times New Roman" w:hAnsi="Times New Roman" w:cs="Times New Roman"/>
          <w:noProof/>
          <w:sz w:val="24"/>
          <w:szCs w:val="24"/>
          <w:lang w:eastAsia="ru-RU"/>
        </w:rPr>
        <w:drawing>
          <wp:inline distT="0" distB="0" distL="0" distR="0">
            <wp:extent cx="219075" cy="200025"/>
            <wp:effectExtent l="19050" t="0" r="9525" b="0"/>
            <wp:docPr id="59" name="Рисунок 59" descr="http://www.studmed.ru/docs/static/9/c/7/f/1/9c7f18a9c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studmed.ru/docs/static/9/c/7/f/1/9c7f18a9c27.gif"/>
                    <pic:cNvPicPr>
                      <a:picLocks noChangeAspect="1" noChangeArrowheads="1"/>
                    </pic:cNvPicPr>
                  </pic:nvPicPr>
                  <pic:blipFill>
                    <a:blip r:embed="rId54"/>
                    <a:srcRect/>
                    <a:stretch>
                      <a:fillRect/>
                    </a:stretch>
                  </pic:blipFill>
                  <pic:spPr bwMode="auto">
                    <a:xfrm>
                      <a:off x="0" y="0"/>
                      <a:ext cx="2190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фактические значения результативного признака, полученные по данным наблюдений;</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219075" cy="200025"/>
            <wp:effectExtent l="19050" t="0" r="9525" b="0"/>
            <wp:docPr id="60" name="Рисунок 60" descr="http://www.studmed.ru/docs/static/3/2/7/5/f/3275f809f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studmed.ru/docs/static/3/2/7/5/f/3275f809f75.gif"/>
                    <pic:cNvPicPr>
                      <a:picLocks noChangeAspect="1" noChangeArrowheads="1"/>
                    </pic:cNvPicPr>
                  </pic:nvPicPr>
                  <pic:blipFill>
                    <a:blip r:embed="rId57"/>
                    <a:srcRect/>
                    <a:stretch>
                      <a:fillRect/>
                    </a:stretch>
                  </pic:blipFill>
                  <pic:spPr bwMode="auto">
                    <a:xfrm>
                      <a:off x="0" y="0"/>
                      <a:ext cx="2190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shd w:val="clear" w:color="auto" w:fill="FFFFFF"/>
          <w:lang w:eastAsia="ru-RU"/>
        </w:rPr>
        <w:t>- рассчитанные значения результативного признака;</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n</w:t>
      </w:r>
      <w:proofErr w:type="spellEnd"/>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объем выборки;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roofErr w:type="spellStart"/>
      <w:r w:rsidRPr="00F249A7">
        <w:rPr>
          <w:rFonts w:ascii="Tahoma" w:eastAsia="Times New Roman" w:hAnsi="Tahoma" w:cs="Tahoma"/>
          <w:i/>
          <w:iCs/>
          <w:color w:val="333333"/>
          <w:sz w:val="20"/>
          <w:szCs w:val="20"/>
          <w:lang w:eastAsia="ru-RU"/>
        </w:rPr>
        <w:t>m</w:t>
      </w:r>
      <w:proofErr w:type="spellEnd"/>
      <w:r w:rsidRPr="00F249A7">
        <w:rPr>
          <w:rFonts w:ascii="Tahoma" w:eastAsia="Times New Roman" w:hAnsi="Tahoma" w:cs="Tahoma"/>
          <w:i/>
          <w:iCs/>
          <w:color w:val="333333"/>
          <w:sz w:val="20"/>
          <w:lang w:eastAsia="ru-RU"/>
        </w:rPr>
        <w:t> </w:t>
      </w:r>
      <w:r w:rsidRPr="00F249A7">
        <w:rPr>
          <w:rFonts w:ascii="Tahoma" w:eastAsia="Times New Roman" w:hAnsi="Tahoma" w:cs="Tahoma"/>
          <w:i/>
          <w:iCs/>
          <w:color w:val="333333"/>
          <w:sz w:val="20"/>
          <w:szCs w:val="20"/>
          <w:lang w:eastAsia="ru-RU"/>
        </w:rPr>
        <w:t>–</w:t>
      </w:r>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shd w:val="clear" w:color="auto" w:fill="FFFFFF"/>
          <w:lang w:eastAsia="ru-RU"/>
        </w:rPr>
        <w:t>число параметров в уравнении регрессии.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300" w:lineRule="atLeast"/>
        <w:outlineLvl w:val="1"/>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Задание 3. Построение модели линейной регрессии.</w:t>
      </w:r>
    </w:p>
    <w:p w:rsidR="00F249A7" w:rsidRPr="00F249A7" w:rsidRDefault="00F249A7" w:rsidP="00F249A7">
      <w:pPr>
        <w:spacing w:after="0" w:line="240" w:lineRule="auto"/>
        <w:rPr>
          <w:rFonts w:ascii="Times New Roman" w:eastAsia="Times New Roman" w:hAnsi="Times New Roman" w:cs="Times New Roman"/>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Условие задачи:</w:t>
      </w:r>
      <w:r w:rsidRPr="00F249A7">
        <w:rPr>
          <w:rFonts w:ascii="Tahoma" w:eastAsia="Times New Roman" w:hAnsi="Tahoma" w:cs="Tahoma"/>
          <w:b/>
          <w:bCs/>
          <w:color w:val="333333"/>
          <w:sz w:val="20"/>
          <w:lang w:eastAsia="ru-RU"/>
        </w:rPr>
        <w:t> </w:t>
      </w:r>
      <w:r w:rsidRPr="00F249A7">
        <w:rPr>
          <w:rFonts w:ascii="Tahoma" w:eastAsia="Times New Roman" w:hAnsi="Tahoma" w:cs="Tahoma"/>
          <w:i/>
          <w:iCs/>
          <w:color w:val="333333"/>
          <w:sz w:val="20"/>
          <w:szCs w:val="20"/>
          <w:lang w:eastAsia="ru-RU"/>
        </w:rPr>
        <w:t>По 20 туристическим фирмам были установлены затраты на рекламную кампанию и количество туристов, воспользовавшихся после ее проведения услугами каждой фирмы. Необходимо построить модель линейной регрессии, учитывая, что переменные подчинены нормальному закону распределения.</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3.1 Расчет параметров уравнения линейной регрессии с использованием функции ЛИНЕЙН.</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shd w:val="clear" w:color="auto" w:fill="FFFFFF"/>
          <w:lang w:eastAsia="ru-RU"/>
        </w:rPr>
        <w:t xml:space="preserve">Откройте новую книгу MS </w:t>
      </w:r>
      <w:proofErr w:type="spellStart"/>
      <w:r w:rsidRPr="00F249A7">
        <w:rPr>
          <w:rFonts w:ascii="Tahoma" w:eastAsia="Times New Roman" w:hAnsi="Tahoma" w:cs="Tahoma"/>
          <w:color w:val="333333"/>
          <w:sz w:val="20"/>
          <w:szCs w:val="20"/>
          <w:shd w:val="clear" w:color="auto" w:fill="FFFFFF"/>
          <w:lang w:eastAsia="ru-RU"/>
        </w:rPr>
        <w:t>Excel</w:t>
      </w:r>
      <w:proofErr w:type="spellEnd"/>
      <w:r w:rsidRPr="00F249A7">
        <w:rPr>
          <w:rFonts w:ascii="Tahoma" w:eastAsia="Times New Roman" w:hAnsi="Tahoma" w:cs="Tahoma"/>
          <w:color w:val="333333"/>
          <w:sz w:val="20"/>
          <w:szCs w:val="20"/>
          <w:shd w:val="clear" w:color="auto" w:fill="FFFFFF"/>
          <w:lang w:eastAsia="ru-RU"/>
        </w:rPr>
        <w:t xml:space="preserve"> и создайте таблицу согласно рис. 15, сохраните в своей папке под именем</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Регрессионный_Анализ.xls</w:t>
      </w:r>
      <w:r w:rsidRPr="00F249A7">
        <w:rPr>
          <w:rFonts w:ascii="Tahoma" w:eastAsia="Times New Roman" w:hAnsi="Tahoma" w:cs="Tahoma"/>
          <w:color w:val="333333"/>
          <w:sz w:val="20"/>
          <w:szCs w:val="20"/>
          <w:shd w:val="clear" w:color="auto" w:fill="FFFFFF"/>
          <w:lang w:eastAsia="ru-RU"/>
        </w:rPr>
        <w:t>. (Данные можно также скопировать из файла по заданию №1).</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lastRenderedPageBreak/>
        <w:drawing>
          <wp:inline distT="0" distB="0" distL="0" distR="0">
            <wp:extent cx="5619750" cy="4333875"/>
            <wp:effectExtent l="19050" t="0" r="0" b="0"/>
            <wp:docPr id="61" name="Рисунок 61" descr="http://www.studmed.ru/docs/static/2/d/5/7/8/2d578fce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studmed.ru/docs/static/2/d/5/7/8/2d578fce845.png"/>
                    <pic:cNvPicPr>
                      <a:picLocks noChangeAspect="1" noChangeArrowheads="1"/>
                    </pic:cNvPicPr>
                  </pic:nvPicPr>
                  <pic:blipFill>
                    <a:blip r:embed="rId58"/>
                    <a:srcRect/>
                    <a:stretch>
                      <a:fillRect/>
                    </a:stretch>
                  </pic:blipFill>
                  <pic:spPr bwMode="auto">
                    <a:xfrm>
                      <a:off x="0" y="0"/>
                      <a:ext cx="5619750" cy="43338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Рис.15. Данные для задачи №3.</w:t>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Для получения коэффициентов</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b</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линейного уравнения регрессии</w:t>
      </w:r>
      <w:r w:rsidRPr="00F249A7">
        <w:rPr>
          <w:rFonts w:ascii="Tahoma" w:eastAsia="Times New Roman" w:hAnsi="Tahoma" w:cs="Tahoma"/>
          <w:i/>
          <w:iCs/>
          <w:color w:val="333333"/>
          <w:sz w:val="20"/>
          <w:lang w:eastAsia="ru-RU"/>
        </w:rPr>
        <w:t> </w:t>
      </w:r>
      <w:proofErr w:type="spellStart"/>
      <w:r w:rsidRPr="00F249A7">
        <w:rPr>
          <w:rFonts w:ascii="Tahoma" w:eastAsia="Times New Roman" w:hAnsi="Tahoma" w:cs="Tahoma"/>
          <w:b/>
          <w:bCs/>
          <w:i/>
          <w:iCs/>
          <w:color w:val="333333"/>
          <w:sz w:val="20"/>
          <w:szCs w:val="20"/>
          <w:lang w:eastAsia="ru-RU"/>
        </w:rPr>
        <w:t>y=b</w:t>
      </w:r>
      <w:proofErr w:type="spellEnd"/>
      <w:r w:rsidRPr="00F249A7">
        <w:rPr>
          <w:rFonts w:ascii="Tahoma" w:eastAsia="Times New Roman" w:hAnsi="Tahoma" w:cs="Tahoma"/>
          <w:b/>
          <w:bCs/>
          <w:i/>
          <w:iCs/>
          <w:color w:val="333333"/>
          <w:sz w:val="20"/>
          <w:szCs w:val="20"/>
          <w:lang w:eastAsia="ru-RU"/>
        </w:rPr>
        <w:t>*</w:t>
      </w:r>
      <w:proofErr w:type="spellStart"/>
      <w:r w:rsidRPr="00F249A7">
        <w:rPr>
          <w:rFonts w:ascii="Tahoma" w:eastAsia="Times New Roman" w:hAnsi="Tahoma" w:cs="Tahoma"/>
          <w:b/>
          <w:bCs/>
          <w:i/>
          <w:iCs/>
          <w:color w:val="333333"/>
          <w:sz w:val="20"/>
          <w:szCs w:val="20"/>
          <w:lang w:eastAsia="ru-RU"/>
        </w:rPr>
        <w:t>x</w:t>
      </w:r>
      <w:proofErr w:type="spellEnd"/>
      <w:r w:rsidRPr="00F249A7">
        <w:rPr>
          <w:rFonts w:ascii="Tahoma" w:eastAsia="Times New Roman" w:hAnsi="Tahoma" w:cs="Tahoma"/>
          <w:b/>
          <w:bCs/>
          <w:i/>
          <w:iCs/>
          <w:color w:val="333333"/>
          <w:sz w:val="20"/>
          <w:szCs w:val="20"/>
          <w:lang w:eastAsia="ru-RU"/>
        </w:rPr>
        <w:t xml:space="preserve"> </w:t>
      </w:r>
      <w:proofErr w:type="spellStart"/>
      <w:r w:rsidRPr="00F249A7">
        <w:rPr>
          <w:rFonts w:ascii="Tahoma" w:eastAsia="Times New Roman" w:hAnsi="Tahoma" w:cs="Tahoma"/>
          <w:b/>
          <w:bCs/>
          <w:i/>
          <w:iCs/>
          <w:color w:val="333333"/>
          <w:sz w:val="20"/>
          <w:szCs w:val="20"/>
          <w:lang w:eastAsia="ru-RU"/>
        </w:rPr>
        <w:t>a</w:t>
      </w:r>
      <w:proofErr w:type="spellEnd"/>
      <w:r w:rsidRPr="00F249A7">
        <w:rPr>
          <w:rFonts w:ascii="Tahoma" w:eastAsia="Times New Roman" w:hAnsi="Tahoma" w:cs="Tahoma"/>
          <w:color w:val="333333"/>
          <w:sz w:val="20"/>
          <w:szCs w:val="20"/>
          <w:lang w:eastAsia="ru-RU"/>
        </w:rPr>
        <w:t>, описывающего зависимость количества привлеченных туристов от затрат на рекламу воспользуемся статистической функцией</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ЛИНЕЙН.</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Для этого выделите две ячейки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C26:D26</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 выполните вставку функции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ЛИНЕЙН</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с аргументами согласно рис.16. Здесь</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Известные_значения_y</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 диапазон значений</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Количество туристов</w:t>
      </w:r>
      <w:r w:rsidRPr="00F249A7">
        <w:rPr>
          <w:rFonts w:ascii="Tahoma" w:eastAsia="Times New Roman" w:hAnsi="Tahoma" w:cs="Tahoma"/>
          <w:color w:val="333333"/>
          <w:sz w:val="20"/>
          <w:szCs w:val="20"/>
          <w:lang w:eastAsia="ru-RU"/>
        </w:rPr>
        <w:t>,</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color w:val="333333"/>
          <w:sz w:val="20"/>
          <w:szCs w:val="20"/>
          <w:lang w:eastAsia="ru-RU"/>
        </w:rPr>
        <w:t>Известные_значения_x</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 диапазон значений</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Затраты на рекламу.</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Нажмите комбинацию клавиш SHIFT CTRL ENTER.</w:t>
      </w:r>
      <w:r w:rsidRPr="00F249A7">
        <w:rPr>
          <w:rFonts w:ascii="Tahoma" w:eastAsia="Times New Roman" w:hAnsi="Tahoma" w:cs="Tahoma"/>
          <w:color w:val="333333"/>
          <w:sz w:val="20"/>
          <w:lang w:eastAsia="ru-RU"/>
        </w:rPr>
        <w:t>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4143375" cy="2400300"/>
            <wp:effectExtent l="19050" t="0" r="9525" b="0"/>
            <wp:docPr id="62" name="Рисунок 62" descr="http://www.studmed.ru/docs/static/3/5/0/3/8/35038838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studmed.ru/docs/static/3/5/0/3/8/350388385fe.png"/>
                    <pic:cNvPicPr>
                      <a:picLocks noChangeAspect="1" noChangeArrowheads="1"/>
                    </pic:cNvPicPr>
                  </pic:nvPicPr>
                  <pic:blipFill>
                    <a:blip r:embed="rId59"/>
                    <a:srcRect/>
                    <a:stretch>
                      <a:fillRect/>
                    </a:stretch>
                  </pic:blipFill>
                  <pic:spPr bwMode="auto">
                    <a:xfrm>
                      <a:off x="0" y="0"/>
                      <a:ext cx="4143375" cy="24003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lastRenderedPageBreak/>
        <w:t>Рис. 16. Аргументы функции ЛИНЕЙН.</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6"/>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ячейку</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C27</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введите уравнение регрессии</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i/>
          <w:iCs/>
          <w:color w:val="333333"/>
          <w:sz w:val="20"/>
          <w:szCs w:val="20"/>
          <w:lang w:eastAsia="ru-RU"/>
        </w:rPr>
        <w:t>y=b</w:t>
      </w:r>
      <w:proofErr w:type="spellEnd"/>
      <w:r w:rsidRPr="00F249A7">
        <w:rPr>
          <w:rFonts w:ascii="Tahoma" w:eastAsia="Times New Roman" w:hAnsi="Tahoma" w:cs="Tahoma"/>
          <w:b/>
          <w:bCs/>
          <w:i/>
          <w:iCs/>
          <w:color w:val="333333"/>
          <w:sz w:val="20"/>
          <w:szCs w:val="20"/>
          <w:lang w:eastAsia="ru-RU"/>
        </w:rPr>
        <w:t>*</w:t>
      </w:r>
      <w:proofErr w:type="spellStart"/>
      <w:r w:rsidRPr="00F249A7">
        <w:rPr>
          <w:rFonts w:ascii="Tahoma" w:eastAsia="Times New Roman" w:hAnsi="Tahoma" w:cs="Tahoma"/>
          <w:b/>
          <w:bCs/>
          <w:i/>
          <w:iCs/>
          <w:color w:val="333333"/>
          <w:sz w:val="20"/>
          <w:szCs w:val="20"/>
          <w:lang w:eastAsia="ru-RU"/>
        </w:rPr>
        <w:t>x</w:t>
      </w:r>
      <w:proofErr w:type="spellEnd"/>
      <w:r w:rsidRPr="00F249A7">
        <w:rPr>
          <w:rFonts w:ascii="Tahoma" w:eastAsia="Times New Roman" w:hAnsi="Tahoma" w:cs="Tahoma"/>
          <w:b/>
          <w:bCs/>
          <w:i/>
          <w:iCs/>
          <w:color w:val="333333"/>
          <w:sz w:val="20"/>
          <w:szCs w:val="20"/>
          <w:lang w:eastAsia="ru-RU"/>
        </w:rPr>
        <w:t xml:space="preserve"> </w:t>
      </w:r>
      <w:proofErr w:type="spellStart"/>
      <w:r w:rsidRPr="00F249A7">
        <w:rPr>
          <w:rFonts w:ascii="Tahoma" w:eastAsia="Times New Roman" w:hAnsi="Tahoma" w:cs="Tahoma"/>
          <w:b/>
          <w:bCs/>
          <w:i/>
          <w:iCs/>
          <w:color w:val="333333"/>
          <w:sz w:val="20"/>
          <w:szCs w:val="20"/>
          <w:lang w:eastAsia="ru-RU"/>
        </w:rPr>
        <w:t>a</w:t>
      </w:r>
      <w:proofErr w:type="spellEnd"/>
      <w:r w:rsidRPr="00F249A7">
        <w:rPr>
          <w:rFonts w:ascii="Tahoma" w:eastAsia="Times New Roman" w:hAnsi="Tahoma" w:cs="Tahoma"/>
          <w:color w:val="333333"/>
          <w:sz w:val="20"/>
          <w:szCs w:val="20"/>
          <w:lang w:eastAsia="ru-RU"/>
        </w:rPr>
        <w:t>, (вместо</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b</w:t>
      </w:r>
      <w:proofErr w:type="spell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i/>
          <w:iCs/>
          <w:color w:val="333333"/>
          <w:sz w:val="20"/>
          <w:szCs w:val="20"/>
          <w:lang w:eastAsia="ru-RU"/>
        </w:rPr>
        <w:t>a</w:t>
      </w:r>
      <w:proofErr w:type="spellEnd"/>
      <w:r w:rsidRPr="00F249A7">
        <w:rPr>
          <w:rFonts w:ascii="Tahoma" w:eastAsia="Times New Roman" w:hAnsi="Tahoma" w:cs="Tahoma"/>
          <w:i/>
          <w:iCs/>
          <w:color w:val="333333"/>
          <w:sz w:val="20"/>
          <w:lang w:eastAsia="ru-RU"/>
        </w:rPr>
        <w:t> </w:t>
      </w:r>
      <w:r w:rsidRPr="00F249A7">
        <w:rPr>
          <w:rFonts w:ascii="Tahoma" w:eastAsia="Times New Roman" w:hAnsi="Tahoma" w:cs="Tahoma"/>
          <w:color w:val="333333"/>
          <w:sz w:val="20"/>
          <w:szCs w:val="20"/>
          <w:lang w:eastAsia="ru-RU"/>
        </w:rPr>
        <w:t>подставьте полученные коэффициенты линейной регрессии).</w:t>
      </w:r>
      <w:r w:rsidRPr="00F249A7">
        <w:rPr>
          <w:rFonts w:ascii="Tahoma" w:eastAsia="Times New Roman" w:hAnsi="Tahoma" w:cs="Tahoma"/>
          <w:color w:val="333333"/>
          <w:sz w:val="20"/>
          <w:lang w:eastAsia="ru-RU"/>
        </w:rPr>
        <w:t>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3533775" cy="381000"/>
            <wp:effectExtent l="19050" t="0" r="9525" b="0"/>
            <wp:docPr id="63" name="Рисунок 63" descr="http://www.studmed.ru/docs/static/2/e/a/4/e/2ea4ee00b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studmed.ru/docs/static/2/e/a/4/e/2ea4ee00bb8.png"/>
                    <pic:cNvPicPr>
                      <a:picLocks noChangeAspect="1" noChangeArrowheads="1"/>
                    </pic:cNvPicPr>
                  </pic:nvPicPr>
                  <pic:blipFill>
                    <a:blip r:embed="rId60"/>
                    <a:srcRect/>
                    <a:stretch>
                      <a:fillRect/>
                    </a:stretch>
                  </pic:blipFill>
                  <pic:spPr bwMode="auto">
                    <a:xfrm>
                      <a:off x="0" y="0"/>
                      <a:ext cx="3533775" cy="3810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7"/>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 xml:space="preserve">Рассчитайте стандартную (среднюю </w:t>
      </w:r>
      <w:proofErr w:type="spellStart"/>
      <w:r w:rsidRPr="00F249A7">
        <w:rPr>
          <w:rFonts w:ascii="Tahoma" w:eastAsia="Times New Roman" w:hAnsi="Tahoma" w:cs="Tahoma"/>
          <w:color w:val="333333"/>
          <w:sz w:val="20"/>
          <w:szCs w:val="20"/>
          <w:lang w:eastAsia="ru-RU"/>
        </w:rPr>
        <w:t>квадратическую</w:t>
      </w:r>
      <w:proofErr w:type="spellEnd"/>
      <w:r w:rsidRPr="00F249A7">
        <w:rPr>
          <w:rFonts w:ascii="Tahoma" w:eastAsia="Times New Roman" w:hAnsi="Tahoma" w:cs="Tahoma"/>
          <w:color w:val="333333"/>
          <w:sz w:val="20"/>
          <w:szCs w:val="20"/>
          <w:lang w:eastAsia="ru-RU"/>
        </w:rPr>
        <w:t>) ошибку модели по формуле (7). Для этого:</w:t>
      </w:r>
    </w:p>
    <w:p w:rsidR="00F249A7" w:rsidRPr="00F249A7" w:rsidRDefault="00F249A7" w:rsidP="00F249A7">
      <w:pPr>
        <w:numPr>
          <w:ilvl w:val="0"/>
          <w:numId w:val="3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D2:D21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значения результативного признака</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19075" cy="200025"/>
            <wp:effectExtent l="19050" t="0" r="9525" b="0"/>
            <wp:docPr id="64" name="Рисунок 64" descr="http://www.studmed.ru/docs/static/3/2/7/5/f/3275f809f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tudmed.ru/docs/static/3/2/7/5/f/3275f809f75.gif"/>
                    <pic:cNvPicPr>
                      <a:picLocks noChangeAspect="1" noChangeArrowheads="1"/>
                    </pic:cNvPicPr>
                  </pic:nvPicPr>
                  <pic:blipFill>
                    <a:blip r:embed="rId57"/>
                    <a:srcRect/>
                    <a:stretch>
                      <a:fillRect/>
                    </a:stretch>
                  </pic:blipFill>
                  <pic:spPr bwMode="auto">
                    <a:xfrm>
                      <a:off x="0" y="0"/>
                      <a:ext cx="219075"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путем подстановки значений независимого признака-регрессора</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Х</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 уравнение линейной регрессии.</w:t>
      </w:r>
    </w:p>
    <w:p w:rsidR="00F249A7" w:rsidRPr="00F249A7" w:rsidRDefault="00F249A7" w:rsidP="00F249A7">
      <w:pPr>
        <w:numPr>
          <w:ilvl w:val="0"/>
          <w:numId w:val="3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E2:E21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отклонения фактических значений результативного признака от рассчитанных значений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590550" cy="200025"/>
            <wp:effectExtent l="0" t="0" r="0" b="0"/>
            <wp:docPr id="65" name="Рисунок 65" descr="http://www.studmed.ru/docs/static/3/4/5/1/a/3451a504f7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studmed.ru/docs/static/3/4/5/1/a/3451a504f7c.gif"/>
                    <pic:cNvPicPr>
                      <a:picLocks noChangeAspect="1" noChangeArrowheads="1"/>
                    </pic:cNvPicPr>
                  </pic:nvPicPr>
                  <pic:blipFill>
                    <a:blip r:embed="rId61"/>
                    <a:srcRect/>
                    <a:stretch>
                      <a:fillRect/>
                    </a:stretch>
                  </pic:blipFill>
                  <pic:spPr bwMode="auto">
                    <a:xfrm>
                      <a:off x="0" y="0"/>
                      <a:ext cx="59055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3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диапазоне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F2:F21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квадраты отклонений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647700" cy="228600"/>
            <wp:effectExtent l="19050" t="0" r="0" b="0"/>
            <wp:docPr id="66" name="Рисунок 66" descr="http://www.studmed.ru/docs/static/1/4/0/9/4/140949128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studmed.ru/docs/static/1/4/0/9/4/140949128f8.gif"/>
                    <pic:cNvPicPr>
                      <a:picLocks noChangeAspect="1" noChangeArrowheads="1"/>
                    </pic:cNvPicPr>
                  </pic:nvPicPr>
                  <pic:blipFill>
                    <a:blip r:embed="rId62"/>
                    <a:srcRect/>
                    <a:stretch>
                      <a:fillRect/>
                    </a:stretch>
                  </pic:blipFill>
                  <pic:spPr bwMode="auto">
                    <a:xfrm>
                      <a:off x="0" y="0"/>
                      <a:ext cx="647700" cy="2286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3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G2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сумму квадратов отклонений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847725" cy="228600"/>
            <wp:effectExtent l="0" t="0" r="0" b="0"/>
            <wp:docPr id="67" name="Рисунок 67" descr="http://www.studmed.ru/docs/static/7/a/f/c/3/7afc3bc15a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studmed.ru/docs/static/7/a/f/c/3/7afc3bc15ae.gif"/>
                    <pic:cNvPicPr>
                      <a:picLocks noChangeAspect="1" noChangeArrowheads="1"/>
                    </pic:cNvPicPr>
                  </pic:nvPicPr>
                  <pic:blipFill>
                    <a:blip r:embed="rId63"/>
                    <a:srcRect/>
                    <a:stretch>
                      <a:fillRect/>
                    </a:stretch>
                  </pic:blipFill>
                  <pic:spPr bwMode="auto">
                    <a:xfrm>
                      <a:off x="0" y="0"/>
                      <a:ext cx="847725" cy="2286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3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ячейке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Н</w:t>
      </w:r>
      <w:proofErr w:type="gramStart"/>
      <w:r w:rsidRPr="00F249A7">
        <w:rPr>
          <w:rFonts w:ascii="Tahoma" w:eastAsia="Times New Roman" w:hAnsi="Tahoma" w:cs="Tahoma"/>
          <w:b/>
          <w:bCs/>
          <w:color w:val="333333"/>
          <w:sz w:val="20"/>
          <w:szCs w:val="20"/>
          <w:lang w:eastAsia="ru-RU"/>
        </w:rPr>
        <w:t>2</w:t>
      </w:r>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рассчитайте стандартную ошибку модели</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66700" cy="200025"/>
            <wp:effectExtent l="0" t="0" r="0" b="0"/>
            <wp:docPr id="68" name="Рисунок 68" descr="http://www.studmed.ru/docs/static/5/1/b/0/c/51b0cbe11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studmed.ru/docs/static/5/1/b/0/c/51b0cbe1164.gif"/>
                    <pic:cNvPicPr>
                      <a:picLocks noChangeAspect="1" noChangeArrowheads="1"/>
                    </pic:cNvPicPr>
                  </pic:nvPicPr>
                  <pic:blipFill>
                    <a:blip r:embed="rId64"/>
                    <a:srcRect/>
                    <a:stretch>
                      <a:fillRect/>
                    </a:stretch>
                  </pic:blipFill>
                  <pic:spPr bwMode="auto">
                    <a:xfrm>
                      <a:off x="0" y="0"/>
                      <a:ext cx="26670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по формуле 9.</w:t>
      </w:r>
    </w:p>
    <w:p w:rsidR="00F249A7" w:rsidRPr="00F249A7" w:rsidRDefault="00F249A7" w:rsidP="00F249A7">
      <w:pPr>
        <w:numPr>
          <w:ilvl w:val="0"/>
          <w:numId w:val="38"/>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Проанализируйте величину ошибки. Для этого рассчитайте среднее значение</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542925" cy="714375"/>
            <wp:effectExtent l="0" t="0" r="0" b="0"/>
            <wp:docPr id="69" name="Рисунок 69" descr="http://www.studmed.ru/docs/static/7/0/c/2/2/70c227de9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studmed.ru/docs/static/7/0/c/2/2/70c227de9a6.gif"/>
                    <pic:cNvPicPr>
                      <a:picLocks noChangeAspect="1" noChangeArrowheads="1"/>
                    </pic:cNvPicPr>
                  </pic:nvPicPr>
                  <pic:blipFill>
                    <a:blip r:embed="rId65"/>
                    <a:srcRect/>
                    <a:stretch>
                      <a:fillRect/>
                    </a:stretch>
                  </pic:blipFill>
                  <pic:spPr bwMode="auto">
                    <a:xfrm>
                      <a:off x="0" y="0"/>
                      <a:ext cx="542925" cy="71437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фактического результативного признака в ячейке</w:t>
      </w:r>
      <w:r w:rsidRPr="00F249A7">
        <w:rPr>
          <w:rFonts w:ascii="Tahoma" w:eastAsia="Times New Roman" w:hAnsi="Tahoma" w:cs="Tahoma"/>
          <w:color w:val="333333"/>
          <w:sz w:val="20"/>
          <w:lang w:eastAsia="ru-RU"/>
        </w:rPr>
        <w:t> </w:t>
      </w:r>
      <w:proofErr w:type="gramStart"/>
      <w:r w:rsidRPr="00F249A7">
        <w:rPr>
          <w:rFonts w:ascii="Tahoma" w:eastAsia="Times New Roman" w:hAnsi="Tahoma" w:cs="Tahoma"/>
          <w:b/>
          <w:bCs/>
          <w:color w:val="333333"/>
          <w:sz w:val="20"/>
          <w:szCs w:val="20"/>
          <w:lang w:eastAsia="ru-RU"/>
        </w:rPr>
        <w:t>I2</w:t>
      </w:r>
      <w:proofErr w:type="gramEnd"/>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 найденное значение подставьте в формулу</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742950" cy="200025"/>
            <wp:effectExtent l="19050" t="0" r="0" b="0"/>
            <wp:docPr id="70" name="Рисунок 70" descr="http://www.studmed.ru/docs/static/c/1/3/3/d/c133dc0e8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studmed.ru/docs/static/c/1/3/3/d/c133dc0e8b9.gif"/>
                    <pic:cNvPicPr>
                      <a:picLocks noChangeAspect="1" noChangeArrowheads="1"/>
                    </pic:cNvPicPr>
                  </pic:nvPicPr>
                  <pic:blipFill>
                    <a:blip r:embed="rId66"/>
                    <a:srcRect/>
                    <a:stretch>
                      <a:fillRect/>
                    </a:stretch>
                  </pic:blipFill>
                  <pic:spPr bwMode="auto">
                    <a:xfrm>
                      <a:off x="0" y="0"/>
                      <a:ext cx="74295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1619250" cy="666750"/>
            <wp:effectExtent l="19050" t="0" r="0" b="0"/>
            <wp:docPr id="71" name="Рисунок 71" descr="http://www.studmed.ru/docs/static/3/6/1/c/1/361c126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studmed.ru/docs/static/3/6/1/c/1/361c1264448.png"/>
                    <pic:cNvPicPr>
                      <a:picLocks noChangeAspect="1" noChangeArrowheads="1"/>
                    </pic:cNvPicPr>
                  </pic:nvPicPr>
                  <pic:blipFill>
                    <a:blip r:embed="rId67"/>
                    <a:srcRect/>
                    <a:stretch>
                      <a:fillRect/>
                    </a:stretch>
                  </pic:blipFill>
                  <pic:spPr bwMode="auto">
                    <a:xfrm>
                      <a:off x="0" y="0"/>
                      <a:ext cx="1619250" cy="6667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39"/>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Сделайте вывод об адекватности линейной модели.</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lastRenderedPageBreak/>
        <w:t>3.2 Нахождение уравнения линейной регрессии графическим методом.</w:t>
      </w:r>
    </w:p>
    <w:p w:rsidR="00F249A7" w:rsidRPr="00F249A7" w:rsidRDefault="00F249A7" w:rsidP="00F249A7">
      <w:pPr>
        <w:numPr>
          <w:ilvl w:val="0"/>
          <w:numId w:val="4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Для получения уравнения регрессии построим</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корреляционное поле</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переменных</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X</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(затраты на рекламу) 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(количество туристов).</w:t>
      </w:r>
      <w:r w:rsidRPr="00F249A7">
        <w:rPr>
          <w:rFonts w:ascii="Tahoma" w:eastAsia="Times New Roman" w:hAnsi="Tahoma" w:cs="Tahoma"/>
          <w:color w:val="333333"/>
          <w:sz w:val="20"/>
          <w:lang w:eastAsia="ru-RU"/>
        </w:rPr>
        <w:t> </w:t>
      </w:r>
    </w:p>
    <w:p w:rsidR="00F249A7" w:rsidRPr="00F249A7" w:rsidRDefault="00F249A7" w:rsidP="00F249A7">
      <w:pPr>
        <w:numPr>
          <w:ilvl w:val="0"/>
          <w:numId w:val="4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Выделите диапазон ячеек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В</w:t>
      </w:r>
      <w:proofErr w:type="gramStart"/>
      <w:r w:rsidRPr="00F249A7">
        <w:rPr>
          <w:rFonts w:ascii="Tahoma" w:eastAsia="Times New Roman" w:hAnsi="Tahoma" w:cs="Tahoma"/>
          <w:b/>
          <w:bCs/>
          <w:color w:val="333333"/>
          <w:sz w:val="20"/>
          <w:szCs w:val="20"/>
          <w:lang w:eastAsia="ru-RU"/>
        </w:rPr>
        <w:t>2</w:t>
      </w:r>
      <w:proofErr w:type="gramEnd"/>
      <w:r w:rsidRPr="00F249A7">
        <w:rPr>
          <w:rFonts w:ascii="Tahoma" w:eastAsia="Times New Roman" w:hAnsi="Tahoma" w:cs="Tahoma"/>
          <w:b/>
          <w:bCs/>
          <w:color w:val="333333"/>
          <w:sz w:val="20"/>
          <w:szCs w:val="20"/>
          <w:lang w:eastAsia="ru-RU"/>
        </w:rPr>
        <w:t>:С21,</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запустите мастера диаграмм и выберите тип диаграммы –</w:t>
      </w:r>
      <w:r w:rsidRPr="00F249A7">
        <w:rPr>
          <w:rFonts w:ascii="Tahoma" w:eastAsia="Times New Roman" w:hAnsi="Tahoma" w:cs="Tahoma"/>
          <w:color w:val="333333"/>
          <w:sz w:val="20"/>
          <w:lang w:eastAsia="ru-RU"/>
        </w:rPr>
        <w:t> </w:t>
      </w:r>
      <w:proofErr w:type="gramStart"/>
      <w:r w:rsidRPr="00F249A7">
        <w:rPr>
          <w:rFonts w:ascii="Tahoma" w:eastAsia="Times New Roman" w:hAnsi="Tahoma" w:cs="Tahoma"/>
          <w:b/>
          <w:bCs/>
          <w:color w:val="333333"/>
          <w:sz w:val="20"/>
          <w:szCs w:val="20"/>
          <w:lang w:eastAsia="ru-RU"/>
        </w:rPr>
        <w:t>Точечная</w:t>
      </w:r>
      <w:proofErr w:type="gramEnd"/>
      <w:r w:rsidRPr="00F249A7">
        <w:rPr>
          <w:rFonts w:ascii="Tahoma" w:eastAsia="Times New Roman" w:hAnsi="Tahoma" w:cs="Tahoma"/>
          <w:b/>
          <w:bCs/>
          <w:color w:val="333333"/>
          <w:sz w:val="20"/>
          <w:szCs w:val="20"/>
          <w:lang w:eastAsia="ru-RU"/>
        </w:rPr>
        <w:t>.</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Задайте для диаграммы имя –</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Корреляционное поле</w:t>
      </w:r>
      <w:r w:rsidRPr="00F249A7">
        <w:rPr>
          <w:rFonts w:ascii="Tahoma" w:eastAsia="Times New Roman" w:hAnsi="Tahoma" w:cs="Tahoma"/>
          <w:color w:val="333333"/>
          <w:sz w:val="20"/>
          <w:szCs w:val="20"/>
          <w:lang w:eastAsia="ru-RU"/>
        </w:rPr>
        <w:t>, ось Х –</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Затраты на рекламу</w:t>
      </w:r>
      <w:r w:rsidRPr="00F249A7">
        <w:rPr>
          <w:rFonts w:ascii="Tahoma" w:eastAsia="Times New Roman" w:hAnsi="Tahoma" w:cs="Tahoma"/>
          <w:color w:val="333333"/>
          <w:sz w:val="20"/>
          <w:szCs w:val="20"/>
          <w:lang w:eastAsia="ru-RU"/>
        </w:rPr>
        <w:t>, ось Y –</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Количество туристов.</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На последнем шаге мастера укажите место расположения –</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отдельный лист.</w:t>
      </w:r>
    </w:p>
    <w:p w:rsidR="00F249A7" w:rsidRPr="00F249A7" w:rsidRDefault="00F249A7" w:rsidP="00F249A7">
      <w:pPr>
        <w:numPr>
          <w:ilvl w:val="0"/>
          <w:numId w:val="4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Добавьте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линию тренда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на точечный график. Для этого необходимо выделить диаграмму и выполнить команду меню</w:t>
      </w:r>
      <w:r w:rsidRPr="00F249A7">
        <w:rPr>
          <w:rFonts w:ascii="Tahoma" w:eastAsia="Times New Roman" w:hAnsi="Tahoma" w:cs="Tahoma"/>
          <w:color w:val="333333"/>
          <w:sz w:val="20"/>
          <w:lang w:eastAsia="ru-RU"/>
        </w:rPr>
        <w:t> </w:t>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Диаграмма</w:t>
      </w:r>
      <w:proofErr w:type="gramStart"/>
      <w:r w:rsidRPr="00F249A7">
        <w:rPr>
          <w:rFonts w:ascii="Tahoma" w:eastAsia="Times New Roman" w:hAnsi="Tahoma" w:cs="Tahoma"/>
          <w:b/>
          <w:bCs/>
          <w:color w:val="333333"/>
          <w:sz w:val="20"/>
          <w:lang w:eastAsia="ru-RU"/>
        </w:rPr>
        <w:t xml:space="preserve"> /Д</w:t>
      </w:r>
      <w:proofErr w:type="gramEnd"/>
      <w:r w:rsidRPr="00F249A7">
        <w:rPr>
          <w:rFonts w:ascii="Tahoma" w:eastAsia="Times New Roman" w:hAnsi="Tahoma" w:cs="Tahoma"/>
          <w:b/>
          <w:bCs/>
          <w:color w:val="333333"/>
          <w:sz w:val="20"/>
          <w:lang w:eastAsia="ru-RU"/>
        </w:rPr>
        <w:t>обавить линию тренда, </w:t>
      </w:r>
      <w:r w:rsidRPr="00F249A7">
        <w:rPr>
          <w:rFonts w:ascii="Tahoma" w:eastAsia="Times New Roman" w:hAnsi="Tahoma" w:cs="Tahoma"/>
          <w:color w:val="333333"/>
          <w:sz w:val="20"/>
          <w:szCs w:val="20"/>
          <w:lang w:eastAsia="ru-RU"/>
        </w:rPr>
        <w:t>либо выполнить данную команду из контекстного меню, щелкнув по любой точке графика.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Линия тренда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 графическое представление направления изменения ряда данных</w:t>
      </w:r>
    </w:p>
    <w:p w:rsidR="00F249A7" w:rsidRPr="00F249A7" w:rsidRDefault="00F249A7" w:rsidP="00F249A7">
      <w:pPr>
        <w:numPr>
          <w:ilvl w:val="0"/>
          <w:numId w:val="4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Выберите тип тренда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Линейный,</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который используется для аппроксимации данных по методу наименьших квадратов в соответствии с уравнением</w:t>
      </w:r>
      <w:r w:rsidRPr="00F249A7">
        <w:rPr>
          <w:rFonts w:ascii="Tahoma" w:eastAsia="Times New Roman" w:hAnsi="Tahoma" w:cs="Tahoma"/>
          <w:color w:val="333333"/>
          <w:sz w:val="20"/>
          <w:lang w:eastAsia="ru-RU"/>
        </w:rPr>
        <w:t> </w:t>
      </w:r>
      <w:proofErr w:type="spellStart"/>
      <w:r w:rsidRPr="00F249A7">
        <w:rPr>
          <w:rFonts w:ascii="Tahoma" w:eastAsia="Times New Roman" w:hAnsi="Tahoma" w:cs="Tahoma"/>
          <w:b/>
          <w:bCs/>
          <w:i/>
          <w:iCs/>
          <w:color w:val="333333"/>
          <w:sz w:val="20"/>
          <w:szCs w:val="20"/>
          <w:lang w:eastAsia="ru-RU"/>
        </w:rPr>
        <w:t>y=b</w:t>
      </w:r>
      <w:proofErr w:type="spellEnd"/>
      <w:r w:rsidRPr="00F249A7">
        <w:rPr>
          <w:rFonts w:ascii="Tahoma" w:eastAsia="Times New Roman" w:hAnsi="Tahoma" w:cs="Tahoma"/>
          <w:b/>
          <w:bCs/>
          <w:i/>
          <w:iCs/>
          <w:color w:val="333333"/>
          <w:sz w:val="20"/>
          <w:szCs w:val="20"/>
          <w:lang w:eastAsia="ru-RU"/>
        </w:rPr>
        <w:t>*</w:t>
      </w:r>
      <w:proofErr w:type="spellStart"/>
      <w:r w:rsidRPr="00F249A7">
        <w:rPr>
          <w:rFonts w:ascii="Tahoma" w:eastAsia="Times New Roman" w:hAnsi="Tahoma" w:cs="Tahoma"/>
          <w:b/>
          <w:bCs/>
          <w:i/>
          <w:iCs/>
          <w:color w:val="333333"/>
          <w:sz w:val="20"/>
          <w:szCs w:val="20"/>
          <w:lang w:eastAsia="ru-RU"/>
        </w:rPr>
        <w:t>x</w:t>
      </w:r>
      <w:proofErr w:type="spellEnd"/>
      <w:r w:rsidRPr="00F249A7">
        <w:rPr>
          <w:rFonts w:ascii="Tahoma" w:eastAsia="Times New Roman" w:hAnsi="Tahoma" w:cs="Tahoma"/>
          <w:b/>
          <w:bCs/>
          <w:i/>
          <w:iCs/>
          <w:color w:val="333333"/>
          <w:sz w:val="20"/>
          <w:szCs w:val="20"/>
          <w:lang w:eastAsia="ru-RU"/>
        </w:rPr>
        <w:t xml:space="preserve"> </w:t>
      </w:r>
      <w:proofErr w:type="spellStart"/>
      <w:r w:rsidRPr="00F249A7">
        <w:rPr>
          <w:rFonts w:ascii="Tahoma" w:eastAsia="Times New Roman" w:hAnsi="Tahoma" w:cs="Tahoma"/>
          <w:b/>
          <w:bCs/>
          <w:i/>
          <w:iCs/>
          <w:color w:val="333333"/>
          <w:sz w:val="20"/>
          <w:szCs w:val="20"/>
          <w:lang w:eastAsia="ru-RU"/>
        </w:rPr>
        <w:t>a</w:t>
      </w:r>
      <w:proofErr w:type="spellEnd"/>
      <w:r w:rsidRPr="00F249A7">
        <w:rPr>
          <w:rFonts w:ascii="Tahoma" w:eastAsia="Times New Roman" w:hAnsi="Tahoma" w:cs="Tahoma"/>
          <w:color w:val="333333"/>
          <w:sz w:val="20"/>
          <w:szCs w:val="20"/>
          <w:lang w:eastAsia="ru-RU"/>
        </w:rPr>
        <w:t>.</w:t>
      </w:r>
      <w:r w:rsidRPr="00F249A7">
        <w:rPr>
          <w:rFonts w:ascii="Tahoma" w:eastAsia="Times New Roman" w:hAnsi="Tahoma" w:cs="Tahoma"/>
          <w:color w:val="333333"/>
          <w:sz w:val="20"/>
          <w:lang w:eastAsia="ru-RU"/>
        </w:rPr>
        <w:t> </w:t>
      </w:r>
    </w:p>
    <w:p w:rsidR="00F249A7" w:rsidRPr="00F249A7" w:rsidRDefault="00F249A7" w:rsidP="00F249A7">
      <w:pPr>
        <w:numPr>
          <w:ilvl w:val="0"/>
          <w:numId w:val="4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На вкладке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Параметры</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установите флажки</w:t>
      </w:r>
      <w:proofErr w:type="gramStart"/>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w:t>
      </w:r>
      <w:proofErr w:type="gramEnd"/>
      <w:r w:rsidRPr="00F249A7">
        <w:rPr>
          <w:rFonts w:ascii="Tahoma" w:eastAsia="Times New Roman" w:hAnsi="Tahoma" w:cs="Tahoma"/>
          <w:b/>
          <w:bCs/>
          <w:color w:val="333333"/>
          <w:sz w:val="20"/>
          <w:szCs w:val="20"/>
          <w:lang w:eastAsia="ru-RU"/>
        </w:rPr>
        <w:t>оказать уравнение на диаграмме</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Поместить на диаграмму величину достоверности аппроксимации</w:t>
      </w:r>
      <w:r w:rsidRPr="00F249A7">
        <w:rPr>
          <w:rFonts w:ascii="Tahoma" w:eastAsia="Times New Roman" w:hAnsi="Tahoma" w:cs="Tahoma"/>
          <w:b/>
          <w:bCs/>
          <w:color w:val="333333"/>
          <w:sz w:val="20"/>
          <w:lang w:eastAsia="ru-RU"/>
        </w:rPr>
        <w:t> </w:t>
      </w:r>
      <w:r>
        <w:rPr>
          <w:rFonts w:ascii="Tahoma" w:eastAsia="Times New Roman" w:hAnsi="Tahoma" w:cs="Tahoma"/>
          <w:b/>
          <w:bCs/>
          <w:noProof/>
          <w:color w:val="333333"/>
          <w:sz w:val="20"/>
          <w:szCs w:val="20"/>
          <w:lang w:eastAsia="ru-RU"/>
        </w:rPr>
        <w:drawing>
          <wp:inline distT="0" distB="0" distL="0" distR="0">
            <wp:extent cx="247650" cy="190500"/>
            <wp:effectExtent l="19050" t="0" r="0" b="0"/>
            <wp:docPr id="72" name="Рисунок 72" descr="http://www.studmed.ru/docs/static/9/6/f/6/c/96f6c0ea8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studmed.ru/docs/static/9/6/f/6/c/96f6c0ea88a.gif"/>
                    <pic:cNvPicPr>
                      <a:picLocks noChangeAspect="1" noChangeArrowheads="1"/>
                    </pic:cNvPicPr>
                  </pic:nvPicPr>
                  <pic:blipFill>
                    <a:blip r:embed="rId68"/>
                    <a:srcRect/>
                    <a:stretch>
                      <a:fillRect/>
                    </a:stretch>
                  </pic:blipFill>
                  <pic:spPr bwMode="auto">
                    <a:xfrm>
                      <a:off x="0" y="0"/>
                      <a:ext cx="247650" cy="190500"/>
                    </a:xfrm>
                    <a:prstGeom prst="rect">
                      <a:avLst/>
                    </a:prstGeom>
                    <a:noFill/>
                    <a:ln w="9525">
                      <a:noFill/>
                      <a:miter lim="800000"/>
                      <a:headEnd/>
                      <a:tailEnd/>
                    </a:ln>
                  </pic:spPr>
                </pic:pic>
              </a:graphicData>
            </a:graphic>
          </wp:inline>
        </w:drawing>
      </w:r>
      <w:r w:rsidRPr="00F249A7">
        <w:rPr>
          <w:rFonts w:ascii="Tahoma" w:eastAsia="Times New Roman" w:hAnsi="Tahoma" w:cs="Tahoma"/>
          <w:b/>
          <w:bCs/>
          <w:color w:val="333333"/>
          <w:sz w:val="20"/>
          <w:szCs w:val="20"/>
          <w:lang w:eastAsia="ru-RU"/>
        </w:rPr>
        <w:t>.</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Щелкните по кнопке ОК.</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47650" cy="190500"/>
            <wp:effectExtent l="19050" t="0" r="0" b="0"/>
            <wp:docPr id="73" name="Рисунок 73" descr="http://www.studmed.ru/docs/static/9/6/f/6/c/96f6c0ea8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studmed.ru/docs/static/9/6/f/6/c/96f6c0ea88a.gif"/>
                    <pic:cNvPicPr>
                      <a:picLocks noChangeAspect="1" noChangeArrowheads="1"/>
                    </pic:cNvPicPr>
                  </pic:nvPicPr>
                  <pic:blipFill>
                    <a:blip r:embed="rId68"/>
                    <a:srcRect/>
                    <a:stretch>
                      <a:fillRect/>
                    </a:stretch>
                  </pic:blipFill>
                  <pic:spPr bwMode="auto">
                    <a:xfrm>
                      <a:off x="0" y="0"/>
                      <a:ext cx="247650" cy="190500"/>
                    </a:xfrm>
                    <a:prstGeom prst="rect">
                      <a:avLst/>
                    </a:prstGeom>
                    <a:noFill/>
                    <a:ln w="9525">
                      <a:noFill/>
                      <a:miter lim="800000"/>
                      <a:headEnd/>
                      <a:tailEnd/>
                    </a:ln>
                  </pic:spPr>
                </pic:pic>
              </a:graphicData>
            </a:graphic>
          </wp:inline>
        </w:drawing>
      </w:r>
      <w:r w:rsidRPr="00F249A7">
        <w:rPr>
          <w:rFonts w:ascii="Tahoma" w:eastAsia="Times New Roman" w:hAnsi="Tahoma" w:cs="Tahoma"/>
          <w:b/>
          <w:bCs/>
          <w:color w:val="333333"/>
          <w:sz w:val="20"/>
          <w:lang w:eastAsia="ru-RU"/>
        </w:rPr>
        <w:t> </w:t>
      </w:r>
      <w:r w:rsidRPr="00F249A7">
        <w:rPr>
          <w:rFonts w:ascii="Tahoma" w:eastAsia="Times New Roman" w:hAnsi="Tahoma" w:cs="Tahoma"/>
          <w:b/>
          <w:bCs/>
          <w:color w:val="333333"/>
          <w:sz w:val="20"/>
          <w:szCs w:val="20"/>
          <w:lang w:eastAsia="ru-RU"/>
        </w:rPr>
        <w:t>-</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это число от 0 до 1, которое отражает близость линии тренда к фактическим данным. Линия тренда наиболее соответствует действительности, когда значение</w:t>
      </w:r>
      <w:r w:rsidRPr="00F249A7">
        <w:rPr>
          <w:rFonts w:ascii="Tahoma" w:eastAsia="Times New Roman" w:hAnsi="Tahoma" w:cs="Tahoma"/>
          <w:color w:val="333333"/>
          <w:sz w:val="20"/>
          <w:lang w:eastAsia="ru-RU"/>
        </w:rPr>
        <w:t> </w:t>
      </w:r>
      <w:r>
        <w:rPr>
          <w:rFonts w:ascii="Tahoma" w:eastAsia="Times New Roman" w:hAnsi="Tahoma" w:cs="Tahoma"/>
          <w:b/>
          <w:bCs/>
          <w:noProof/>
          <w:color w:val="333333"/>
          <w:sz w:val="20"/>
          <w:szCs w:val="20"/>
          <w:lang w:eastAsia="ru-RU"/>
        </w:rPr>
        <w:drawing>
          <wp:inline distT="0" distB="0" distL="0" distR="0">
            <wp:extent cx="247650" cy="190500"/>
            <wp:effectExtent l="19050" t="0" r="0" b="0"/>
            <wp:docPr id="74" name="Рисунок 74" descr="http://www.studmed.ru/docs/static/9/6/f/6/c/96f6c0ea8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studmed.ru/docs/static/9/6/f/6/c/96f6c0ea88a.gif"/>
                    <pic:cNvPicPr>
                      <a:picLocks noChangeAspect="1" noChangeArrowheads="1"/>
                    </pic:cNvPicPr>
                  </pic:nvPicPr>
                  <pic:blipFill>
                    <a:blip r:embed="rId68"/>
                    <a:srcRect/>
                    <a:stretch>
                      <a:fillRect/>
                    </a:stretch>
                  </pic:blipFill>
                  <pic:spPr bwMode="auto">
                    <a:xfrm>
                      <a:off x="0" y="0"/>
                      <a:ext cx="247650" cy="190500"/>
                    </a:xfrm>
                    <a:prstGeom prst="rect">
                      <a:avLst/>
                    </a:prstGeom>
                    <a:noFill/>
                    <a:ln w="9525">
                      <a:noFill/>
                      <a:miter lim="800000"/>
                      <a:headEnd/>
                      <a:tailEnd/>
                    </a:ln>
                  </pic:spPr>
                </pic:pic>
              </a:graphicData>
            </a:graphic>
          </wp:inline>
        </w:drawing>
      </w:r>
      <w:r w:rsidRPr="00F249A7">
        <w:rPr>
          <w:rFonts w:ascii="Tahoma" w:eastAsia="Times New Roman" w:hAnsi="Tahoma" w:cs="Tahoma"/>
          <w:b/>
          <w:bCs/>
          <w:color w:val="333333"/>
          <w:sz w:val="20"/>
          <w:lang w:eastAsia="ru-RU"/>
        </w:rPr>
        <w:t> </w:t>
      </w:r>
      <w:r w:rsidRPr="00F249A7">
        <w:rPr>
          <w:rFonts w:ascii="Tahoma" w:eastAsia="Times New Roman" w:hAnsi="Tahoma" w:cs="Tahoma"/>
          <w:b/>
          <w:bCs/>
          <w:color w:val="333333"/>
          <w:sz w:val="20"/>
          <w:szCs w:val="20"/>
          <w:lang w:eastAsia="ru-RU"/>
        </w:rPr>
        <w:t>близко к 1.</w:t>
      </w:r>
      <w:r w:rsidRPr="00F249A7">
        <w:rPr>
          <w:rFonts w:ascii="Tahoma" w:eastAsia="Times New Roman" w:hAnsi="Tahoma" w:cs="Tahoma"/>
          <w:b/>
          <w:bCs/>
          <w:color w:val="333333"/>
          <w:sz w:val="20"/>
          <w:lang w:eastAsia="ru-RU"/>
        </w:rPr>
        <w:t> </w:t>
      </w:r>
    </w:p>
    <w:p w:rsidR="00F249A7" w:rsidRPr="00F249A7" w:rsidRDefault="00F249A7" w:rsidP="00F249A7">
      <w:pPr>
        <w:numPr>
          <w:ilvl w:val="0"/>
          <w:numId w:val="40"/>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Сравните уравнение регрессии, полученное графическим методом (рис. 17), с уравнением, рассчитанным с помощью функции ЛИНЕЙН.</w:t>
      </w:r>
      <w:r w:rsidRPr="00F249A7">
        <w:rPr>
          <w:rFonts w:ascii="Tahoma" w:eastAsia="Times New Roman" w:hAnsi="Tahoma" w:cs="Tahoma"/>
          <w:color w:val="333333"/>
          <w:sz w:val="20"/>
          <w:lang w:eastAsia="ru-RU"/>
        </w:rPr>
        <w:t>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2990850" cy="1924050"/>
            <wp:effectExtent l="19050" t="0" r="0" b="0"/>
            <wp:docPr id="75" name="Рисунок 75" descr="http://www.studmed.ru/docs/static/0/6/7/8/6/067863a53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studmed.ru/docs/static/0/6/7/8/6/067863a530a.png"/>
                    <pic:cNvPicPr>
                      <a:picLocks noChangeAspect="1" noChangeArrowheads="1"/>
                    </pic:cNvPicPr>
                  </pic:nvPicPr>
                  <pic:blipFill>
                    <a:blip r:embed="rId69"/>
                    <a:srcRect/>
                    <a:stretch>
                      <a:fillRect/>
                    </a:stretch>
                  </pic:blipFill>
                  <pic:spPr bwMode="auto">
                    <a:xfrm>
                      <a:off x="0" y="0"/>
                      <a:ext cx="2990850" cy="19240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Рис.17. Модель линейной регрессии.</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color w:val="666666"/>
          <w:sz w:val="20"/>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sz w:val="27"/>
          <w:szCs w:val="27"/>
          <w:lang w:eastAsia="ru-RU"/>
        </w:rPr>
      </w:pPr>
      <w:r w:rsidRPr="00F249A7">
        <w:rPr>
          <w:rFonts w:ascii="Tahoma" w:eastAsia="Times New Roman" w:hAnsi="Tahoma" w:cs="Tahoma"/>
          <w:b/>
          <w:bCs/>
          <w:color w:val="333333"/>
          <w:sz w:val="27"/>
          <w:szCs w:val="27"/>
          <w:lang w:eastAsia="ru-RU"/>
        </w:rPr>
        <w:t>3.3 Построение модели линейной регрессии с помощью инструмента «Регрессия».</w:t>
      </w:r>
    </w:p>
    <w:p w:rsidR="00F249A7" w:rsidRPr="00F249A7" w:rsidRDefault="00F249A7" w:rsidP="00F249A7">
      <w:pPr>
        <w:numPr>
          <w:ilvl w:val="0"/>
          <w:numId w:val="4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Сначала убедитесь, что был активизирован</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Пакет анализа,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т.е. в меню</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Сервис</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есть команда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Анализ данных</w:t>
      </w:r>
      <w:r w:rsidRPr="00F249A7">
        <w:rPr>
          <w:rFonts w:ascii="Tahoma" w:eastAsia="Times New Roman" w:hAnsi="Tahoma" w:cs="Tahoma"/>
          <w:color w:val="333333"/>
          <w:sz w:val="20"/>
          <w:szCs w:val="20"/>
          <w:lang w:eastAsia="ru-RU"/>
        </w:rPr>
        <w:t>. Если нет, то выполните команду</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Сервис/Надстройки.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В диалоговом окне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Надстройки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установите флажок</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Пакет анализа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 щелкните по кнопке ОК.</w:t>
      </w:r>
      <w:r w:rsidRPr="00F249A7">
        <w:rPr>
          <w:rFonts w:ascii="Tahoma" w:eastAsia="Times New Roman" w:hAnsi="Tahoma" w:cs="Tahoma"/>
          <w:color w:val="333333"/>
          <w:sz w:val="20"/>
          <w:lang w:eastAsia="ru-RU"/>
        </w:rPr>
        <w:t> </w:t>
      </w:r>
    </w:p>
    <w:p w:rsidR="00F249A7" w:rsidRPr="00F249A7" w:rsidRDefault="00F249A7" w:rsidP="00F249A7">
      <w:pPr>
        <w:numPr>
          <w:ilvl w:val="0"/>
          <w:numId w:val="4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lastRenderedPageBreak/>
        <w:br/>
        <w:t>Далее выполните команду</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Сервис/Анализ данных.</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Выберите инструмент анализа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Регрессия</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из списка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Инструменты анализа</w:t>
      </w:r>
      <w:r w:rsidRPr="00F249A7">
        <w:rPr>
          <w:rFonts w:ascii="Tahoma" w:eastAsia="Times New Roman" w:hAnsi="Tahoma" w:cs="Tahoma"/>
          <w:color w:val="333333"/>
          <w:sz w:val="20"/>
          <w:szCs w:val="20"/>
          <w:lang w:eastAsia="ru-RU"/>
        </w:rPr>
        <w:t>. Щелкните по кнопке ОК.</w:t>
      </w:r>
    </w:p>
    <w:p w:rsidR="00F249A7" w:rsidRPr="00F249A7" w:rsidRDefault="00F249A7" w:rsidP="00F249A7">
      <w:pPr>
        <w:numPr>
          <w:ilvl w:val="0"/>
          <w:numId w:val="41"/>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На экране появится диалоговое окно</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Регрессия</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(рис.18).</w:t>
      </w:r>
    </w:p>
    <w:p w:rsidR="00F249A7" w:rsidRPr="00F249A7" w:rsidRDefault="00F249A7" w:rsidP="00F249A7">
      <w:pPr>
        <w:numPr>
          <w:ilvl w:val="0"/>
          <w:numId w:val="4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текстовом поле</w:t>
      </w:r>
      <w:r w:rsidRPr="00F249A7">
        <w:rPr>
          <w:rFonts w:ascii="Tahoma" w:eastAsia="Times New Roman" w:hAnsi="Tahoma" w:cs="Tahoma"/>
          <w:color w:val="333333"/>
          <w:sz w:val="20"/>
          <w:lang w:eastAsia="ru-RU"/>
        </w:rPr>
        <w:t> </w:t>
      </w:r>
      <w:r w:rsidRPr="00F249A7">
        <w:rPr>
          <w:rFonts w:ascii="Tahoma" w:eastAsia="Times New Roman" w:hAnsi="Tahoma" w:cs="Tahoma"/>
          <w:b/>
          <w:bCs/>
          <w:color w:val="666666"/>
          <w:sz w:val="20"/>
          <w:lang w:eastAsia="ru-RU"/>
        </w:rPr>
        <w:t>^</w:t>
      </w:r>
      <w:r w:rsidRPr="00F249A7">
        <w:rPr>
          <w:rFonts w:ascii="Tahoma" w:eastAsia="Times New Roman" w:hAnsi="Tahoma" w:cs="Tahoma"/>
          <w:b/>
          <w:bCs/>
          <w:color w:val="333333"/>
          <w:sz w:val="20"/>
          <w:lang w:eastAsia="ru-RU"/>
        </w:rPr>
        <w:t> ВХОДНОЙ ИНТЕРВАЛ Y</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введите диапазон со значениями зависимой переменной</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$C$2:$C$21.</w:t>
      </w:r>
      <w:r w:rsidRPr="00F249A7">
        <w:rPr>
          <w:rFonts w:ascii="Tahoma" w:eastAsia="Times New Roman" w:hAnsi="Tahoma" w:cs="Tahoma"/>
          <w:b/>
          <w:bCs/>
          <w:color w:val="333333"/>
          <w:sz w:val="20"/>
          <w:lang w:eastAsia="ru-RU"/>
        </w:rPr>
        <w:t> </w:t>
      </w:r>
    </w:p>
    <w:p w:rsidR="00F249A7" w:rsidRPr="00F249A7" w:rsidRDefault="00F249A7" w:rsidP="00F249A7">
      <w:pPr>
        <w:numPr>
          <w:ilvl w:val="0"/>
          <w:numId w:val="4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текстовом поле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ВХОДНОЙ ИНТЕРВАЛ Х</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введите диапазон со значениями независимых переменных</w:t>
      </w:r>
      <w:proofErr w:type="gramStart"/>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$В</w:t>
      </w:r>
      <w:proofErr w:type="gramEnd"/>
      <w:r w:rsidRPr="00F249A7">
        <w:rPr>
          <w:rFonts w:ascii="Tahoma" w:eastAsia="Times New Roman" w:hAnsi="Tahoma" w:cs="Tahoma"/>
          <w:b/>
          <w:bCs/>
          <w:color w:val="333333"/>
          <w:sz w:val="20"/>
          <w:szCs w:val="20"/>
          <w:lang w:eastAsia="ru-RU"/>
        </w:rPr>
        <w:t>$2:$В$21.</w:t>
      </w:r>
    </w:p>
    <w:p w:rsidR="00F249A7" w:rsidRPr="00F249A7" w:rsidRDefault="00F249A7" w:rsidP="00F249A7">
      <w:pPr>
        <w:numPr>
          <w:ilvl w:val="0"/>
          <w:numId w:val="4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Убедитесь, что в поле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Уровень надежности</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введено</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95 %</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и переключатель</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Параметры вывода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установлен в положении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Новый рабочий лист</w:t>
      </w:r>
      <w:r w:rsidRPr="00F249A7">
        <w:rPr>
          <w:rFonts w:ascii="Tahoma" w:eastAsia="Times New Roman" w:hAnsi="Tahoma" w:cs="Tahoma"/>
          <w:color w:val="333333"/>
          <w:sz w:val="20"/>
          <w:szCs w:val="20"/>
          <w:lang w:eastAsia="ru-RU"/>
        </w:rPr>
        <w:t>.</w:t>
      </w:r>
    </w:p>
    <w:p w:rsidR="00F249A7" w:rsidRPr="00F249A7" w:rsidRDefault="00F249A7" w:rsidP="00F249A7">
      <w:pPr>
        <w:numPr>
          <w:ilvl w:val="0"/>
          <w:numId w:val="42"/>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Щелкните по кнопке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ОК</w:t>
      </w:r>
      <w:r w:rsidRPr="00F249A7">
        <w:rPr>
          <w:rFonts w:ascii="Tahoma" w:eastAsia="Times New Roman" w:hAnsi="Tahoma" w:cs="Tahoma"/>
          <w:color w:val="333333"/>
          <w:sz w:val="20"/>
          <w:szCs w:val="20"/>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Pr>
          <w:rFonts w:ascii="Times New Roman" w:eastAsia="Times New Roman" w:hAnsi="Times New Roman" w:cs="Times New Roman"/>
          <w:noProof/>
          <w:sz w:val="24"/>
          <w:szCs w:val="24"/>
          <w:lang w:eastAsia="ru-RU"/>
        </w:rPr>
        <w:drawing>
          <wp:inline distT="0" distB="0" distL="0" distR="0">
            <wp:extent cx="3924300" cy="2857500"/>
            <wp:effectExtent l="19050" t="0" r="0" b="0"/>
            <wp:docPr id="76" name="Рисунок 76" descr="http://www.studmed.ru/docs/static/3/0/1/7/b/3017b3e5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studmed.ru/docs/static/3/0/1/7/b/3017b3e523b.png"/>
                    <pic:cNvPicPr>
                      <a:picLocks noChangeAspect="1" noChangeArrowheads="1"/>
                    </pic:cNvPicPr>
                  </pic:nvPicPr>
                  <pic:blipFill>
                    <a:blip r:embed="rId70"/>
                    <a:srcRect/>
                    <a:stretch>
                      <a:fillRect/>
                    </a:stretch>
                  </pic:blipFill>
                  <pic:spPr bwMode="auto">
                    <a:xfrm>
                      <a:off x="0" y="0"/>
                      <a:ext cx="3924300" cy="285750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 18. Диалоговое окно инструмента анализа Регрессия.</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43"/>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результате на новом листе будет отображены результаты использования инструмента</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Регрессия</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(рис.19).</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ahoma" w:eastAsia="Times New Roman" w:hAnsi="Tahoma" w:cs="Tahoma"/>
          <w:color w:val="333333"/>
          <w:sz w:val="20"/>
          <w:szCs w:val="20"/>
          <w:lang w:eastAsia="ru-RU"/>
        </w:rPr>
        <w:lastRenderedPageBreak/>
        <w:br/>
      </w:r>
      <w:r>
        <w:rPr>
          <w:rFonts w:ascii="Times New Roman" w:eastAsia="Times New Roman" w:hAnsi="Times New Roman" w:cs="Times New Roman"/>
          <w:noProof/>
          <w:sz w:val="24"/>
          <w:szCs w:val="24"/>
          <w:lang w:eastAsia="ru-RU"/>
        </w:rPr>
        <w:drawing>
          <wp:inline distT="0" distB="0" distL="0" distR="0">
            <wp:extent cx="5048250" cy="2724150"/>
            <wp:effectExtent l="19050" t="0" r="0" b="0"/>
            <wp:docPr id="77" name="Рисунок 77" descr="http://www.studmed.ru/docs/static/8/0/7/7/1/807718d2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studmed.ru/docs/static/8/0/7/7/1/807718d2cb3.png"/>
                    <pic:cNvPicPr>
                      <a:picLocks noChangeAspect="1" noChangeArrowheads="1"/>
                    </pic:cNvPicPr>
                  </pic:nvPicPr>
                  <pic:blipFill>
                    <a:blip r:embed="rId71"/>
                    <a:srcRect/>
                    <a:stretch>
                      <a:fillRect/>
                    </a:stretch>
                  </pic:blipFill>
                  <pic:spPr bwMode="auto">
                    <a:xfrm>
                      <a:off x="0" y="0"/>
                      <a:ext cx="5048250" cy="2724150"/>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Рис.19. Вывод итогов инструмента Регрессия.</w:t>
      </w:r>
      <w:r w:rsidRPr="00F249A7">
        <w:rPr>
          <w:rFonts w:ascii="Tahoma" w:eastAsia="Times New Roman" w:hAnsi="Tahoma" w:cs="Tahoma"/>
          <w:color w:val="333333"/>
          <w:sz w:val="20"/>
          <w:szCs w:val="20"/>
          <w:lang w:eastAsia="ru-RU"/>
        </w:rPr>
        <w:br/>
      </w:r>
      <w:r w:rsidRPr="00F249A7">
        <w:rPr>
          <w:rFonts w:ascii="Tahoma" w:eastAsia="Times New Roman" w:hAnsi="Tahoma" w:cs="Tahoma"/>
          <w:color w:val="333333"/>
          <w:sz w:val="20"/>
          <w:szCs w:val="20"/>
          <w:lang w:eastAsia="ru-RU"/>
        </w:rPr>
        <w:br/>
      </w:r>
    </w:p>
    <w:p w:rsidR="00F249A7" w:rsidRPr="00F249A7" w:rsidRDefault="00F249A7" w:rsidP="00F249A7">
      <w:pPr>
        <w:numPr>
          <w:ilvl w:val="0"/>
          <w:numId w:val="4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t>В области</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Регрессионная статистика</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получили:</w:t>
      </w:r>
    </w:p>
    <w:p w:rsidR="00F249A7" w:rsidRPr="00F249A7" w:rsidRDefault="00F249A7" w:rsidP="00F249A7">
      <w:pPr>
        <w:numPr>
          <w:ilvl w:val="1"/>
          <w:numId w:val="44"/>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Множественный R=0,952</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(коэффициент корреляции по Пирсону) Сравните этот результат с коэффициентом корреляции, полученным в задании №1.</w:t>
      </w:r>
    </w:p>
    <w:p w:rsidR="00F249A7" w:rsidRPr="00F249A7" w:rsidRDefault="00F249A7" w:rsidP="00F249A7">
      <w:pPr>
        <w:numPr>
          <w:ilvl w:val="0"/>
          <w:numId w:val="45"/>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R-квадрат = 0,906.</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Эта величина</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носит название</w:t>
      </w:r>
      <w:r w:rsidRPr="00F249A7">
        <w:rPr>
          <w:rFonts w:ascii="Tahoma" w:eastAsia="Times New Roman" w:hAnsi="Tahoma" w:cs="Tahoma"/>
          <w:color w:val="333333"/>
          <w:sz w:val="20"/>
          <w:lang w:eastAsia="ru-RU"/>
        </w:rPr>
        <w:t> </w:t>
      </w:r>
      <w:r w:rsidRPr="00F249A7">
        <w:rPr>
          <w:rFonts w:ascii="Tahoma" w:eastAsia="Times New Roman" w:hAnsi="Tahoma" w:cs="Tahoma"/>
          <w:b/>
          <w:bCs/>
          <w:color w:val="333333"/>
          <w:sz w:val="20"/>
          <w:szCs w:val="20"/>
          <w:lang w:eastAsia="ru-RU"/>
        </w:rPr>
        <w:t>коэффициента детерминации</w:t>
      </w:r>
      <w:r w:rsidRPr="00F249A7">
        <w:rPr>
          <w:rFonts w:ascii="Tahoma" w:eastAsia="Times New Roman" w:hAnsi="Tahoma" w:cs="Tahoma"/>
          <w:color w:val="333333"/>
          <w:sz w:val="20"/>
          <w:lang w:eastAsia="ru-RU"/>
        </w:rPr>
        <w:t> </w:t>
      </w:r>
      <w:r w:rsidRPr="00F249A7">
        <w:rPr>
          <w:rFonts w:ascii="Tahoma" w:eastAsia="Times New Roman" w:hAnsi="Tahoma" w:cs="Tahoma"/>
          <w:color w:val="333333"/>
          <w:sz w:val="20"/>
          <w:szCs w:val="20"/>
          <w:lang w:eastAsia="ru-RU"/>
        </w:rPr>
        <w:t>– это частное от суммы квадратов, обусловленных регрессией и остаточной суммы квадратов. Эта величина характеризует качество регрессионной прямой, то есть степень соответствия между регрессионной моделью и исходными данными. Мера определённости всегда лежит в диапазоне от 0 до 1. В нашем случае R</w:t>
      </w:r>
      <w:r w:rsidRPr="00F249A7">
        <w:rPr>
          <w:rFonts w:ascii="Tahoma" w:eastAsia="Times New Roman" w:hAnsi="Tahoma" w:cs="Tahoma"/>
          <w:color w:val="333333"/>
          <w:sz w:val="20"/>
          <w:szCs w:val="20"/>
          <w:vertAlign w:val="superscript"/>
          <w:lang w:eastAsia="ru-RU"/>
        </w:rPr>
        <w:t>2</w:t>
      </w:r>
      <w:r w:rsidRPr="00F249A7">
        <w:rPr>
          <w:rFonts w:ascii="Tahoma" w:eastAsia="Times New Roman" w:hAnsi="Tahoma" w:cs="Tahoma"/>
          <w:color w:val="333333"/>
          <w:sz w:val="20"/>
          <w:vertAlign w:val="superscript"/>
          <w:lang w:eastAsia="ru-RU"/>
        </w:rPr>
        <w:t> </w:t>
      </w:r>
      <w:r w:rsidRPr="00F249A7">
        <w:rPr>
          <w:rFonts w:ascii="Tahoma" w:eastAsia="Times New Roman" w:hAnsi="Tahoma" w:cs="Tahoma"/>
          <w:color w:val="333333"/>
          <w:sz w:val="20"/>
          <w:szCs w:val="20"/>
          <w:lang w:eastAsia="ru-RU"/>
        </w:rPr>
        <w:t>= 0,907 – это значит, что регрессионной моделью описано 90,7 % случаев. В простом линейном регрессионном анализе квадратный корень из коэффициента детерминации, равен коэффициенту корреляции Пирсона.</w:t>
      </w:r>
      <w:r w:rsidRPr="00F249A7">
        <w:rPr>
          <w:rFonts w:ascii="Tahoma" w:eastAsia="Times New Roman" w:hAnsi="Tahoma" w:cs="Tahoma"/>
          <w:color w:val="333333"/>
          <w:sz w:val="20"/>
          <w:lang w:eastAsia="ru-RU"/>
        </w:rPr>
        <w:t> </w:t>
      </w:r>
      <w:r w:rsidRPr="00F249A7">
        <w:rPr>
          <w:rFonts w:ascii="Tahoma" w:eastAsia="Times New Roman" w:hAnsi="Tahoma" w:cs="Tahoma"/>
          <w:i/>
          <w:iCs/>
          <w:color w:val="333333"/>
          <w:sz w:val="20"/>
          <w:szCs w:val="20"/>
          <w:lang w:eastAsia="ru-RU"/>
        </w:rPr>
        <w:t>Сравните полученную величину с величиной достоверности аппроксимации, полученной при построении модели линейной регрессии графическим способом.</w:t>
      </w:r>
    </w:p>
    <w:p w:rsidR="00F249A7" w:rsidRPr="00F249A7" w:rsidRDefault="00F249A7" w:rsidP="00F249A7">
      <w:pPr>
        <w:numPr>
          <w:ilvl w:val="0"/>
          <w:numId w:val="46"/>
        </w:numPr>
        <w:spacing w:before="100" w:beforeAutospacing="1" w:after="100" w:afterAutospacing="1" w:line="240" w:lineRule="auto"/>
        <w:rPr>
          <w:rFonts w:ascii="Tahoma" w:eastAsia="Times New Roman" w:hAnsi="Tahoma" w:cs="Tahoma"/>
          <w:color w:val="333333"/>
          <w:sz w:val="20"/>
          <w:szCs w:val="20"/>
          <w:lang w:eastAsia="ru-RU"/>
        </w:rPr>
      </w:pPr>
      <w:r w:rsidRPr="00F249A7">
        <w:rPr>
          <w:rFonts w:ascii="Tahoma" w:eastAsia="Times New Roman" w:hAnsi="Tahoma" w:cs="Tahoma"/>
          <w:color w:val="333333"/>
          <w:sz w:val="20"/>
          <w:szCs w:val="20"/>
          <w:lang w:eastAsia="ru-RU"/>
        </w:rPr>
        <w:br/>
      </w:r>
      <w:r w:rsidRPr="00F249A7">
        <w:rPr>
          <w:rFonts w:ascii="Tahoma" w:eastAsia="Times New Roman" w:hAnsi="Tahoma" w:cs="Tahoma"/>
          <w:b/>
          <w:bCs/>
          <w:color w:val="333333"/>
          <w:sz w:val="20"/>
          <w:szCs w:val="20"/>
          <w:lang w:eastAsia="ru-RU"/>
        </w:rPr>
        <w:t>Стандартная ошибка = 37,73 –</w:t>
      </w:r>
      <w:r w:rsidRPr="00F249A7">
        <w:rPr>
          <w:rFonts w:ascii="Tahoma" w:eastAsia="Times New Roman" w:hAnsi="Tahoma" w:cs="Tahoma"/>
          <w:b/>
          <w:bCs/>
          <w:color w:val="333333"/>
          <w:sz w:val="20"/>
          <w:lang w:eastAsia="ru-RU"/>
        </w:rPr>
        <w:t> </w:t>
      </w:r>
      <w:r w:rsidRPr="00F249A7">
        <w:rPr>
          <w:rFonts w:ascii="Tahoma" w:eastAsia="Times New Roman" w:hAnsi="Tahoma" w:cs="Tahoma"/>
          <w:color w:val="333333"/>
          <w:sz w:val="20"/>
          <w:szCs w:val="20"/>
          <w:lang w:eastAsia="ru-RU"/>
        </w:rPr>
        <w:t>оценка адекватности линейной модели. Сравните этот результат с величиной</w:t>
      </w:r>
      <w:r w:rsidRPr="00F249A7">
        <w:rPr>
          <w:rFonts w:ascii="Tahoma" w:eastAsia="Times New Roman" w:hAnsi="Tahoma" w:cs="Tahoma"/>
          <w:color w:val="333333"/>
          <w:sz w:val="20"/>
          <w:lang w:eastAsia="ru-RU"/>
        </w:rPr>
        <w:t> </w:t>
      </w:r>
      <w:r>
        <w:rPr>
          <w:rFonts w:ascii="Tahoma" w:eastAsia="Times New Roman" w:hAnsi="Tahoma" w:cs="Tahoma"/>
          <w:noProof/>
          <w:color w:val="333333"/>
          <w:sz w:val="20"/>
          <w:szCs w:val="20"/>
          <w:lang w:eastAsia="ru-RU"/>
        </w:rPr>
        <w:drawing>
          <wp:inline distT="0" distB="0" distL="0" distR="0">
            <wp:extent cx="266700" cy="200025"/>
            <wp:effectExtent l="0" t="0" r="0" b="0"/>
            <wp:docPr id="78" name="Рисунок 78" descr="http://www.studmed.ru/docs/static/5/1/b/0/c/51b0cbe11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studmed.ru/docs/static/5/1/b/0/c/51b0cbe1164.gif"/>
                    <pic:cNvPicPr>
                      <a:picLocks noChangeAspect="1" noChangeArrowheads="1"/>
                    </pic:cNvPicPr>
                  </pic:nvPicPr>
                  <pic:blipFill>
                    <a:blip r:embed="rId64"/>
                    <a:srcRect/>
                    <a:stretch>
                      <a:fillRect/>
                    </a:stretch>
                  </pic:blipFill>
                  <pic:spPr bwMode="auto">
                    <a:xfrm>
                      <a:off x="0" y="0"/>
                      <a:ext cx="266700" cy="200025"/>
                    </a:xfrm>
                    <a:prstGeom prst="rect">
                      <a:avLst/>
                    </a:prstGeom>
                    <a:noFill/>
                    <a:ln w="9525">
                      <a:noFill/>
                      <a:miter lim="800000"/>
                      <a:headEnd/>
                      <a:tailEnd/>
                    </a:ln>
                  </pic:spPr>
                </pic:pic>
              </a:graphicData>
            </a:graphic>
          </wp:inline>
        </w:drawing>
      </w:r>
      <w:r w:rsidRPr="00F249A7">
        <w:rPr>
          <w:rFonts w:ascii="Tahoma" w:eastAsia="Times New Roman" w:hAnsi="Tahoma" w:cs="Tahoma"/>
          <w:color w:val="333333"/>
          <w:sz w:val="20"/>
          <w:szCs w:val="20"/>
          <w:lang w:eastAsia="ru-RU"/>
        </w:rPr>
        <w:t>, полученной в задании №4 (по формуле (9)).</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Symbol" w:cs="Times New Roman"/>
          <w:sz w:val="24"/>
          <w:szCs w:val="24"/>
          <w:lang w:eastAsia="ru-RU"/>
        </w:rPr>
        <w:t></w:t>
      </w:r>
      <w:r w:rsidRPr="00F249A7">
        <w:rPr>
          <w:rFonts w:ascii="Times New Roman" w:eastAsia="Times New Roman" w:hAnsi="Times New Roman" w:cs="Times New Roman"/>
          <w:sz w:val="24"/>
          <w:szCs w:val="24"/>
          <w:lang w:eastAsia="ru-RU"/>
        </w:rPr>
        <w:t xml:space="preserve">  </w:t>
      </w:r>
      <w:r w:rsidRPr="00F249A7">
        <w:rPr>
          <w:rFonts w:ascii="Times New Roman" w:eastAsia="Times New Roman" w:hAnsi="Times New Roman" w:cs="Times New Roman"/>
          <w:sz w:val="24"/>
          <w:szCs w:val="24"/>
          <w:lang w:eastAsia="ru-RU"/>
        </w:rPr>
        <w:br/>
        <w:t>В области </w:t>
      </w:r>
      <w:r w:rsidRPr="00F249A7">
        <w:rPr>
          <w:rFonts w:ascii="Times New Roman" w:eastAsia="Times New Roman" w:hAnsi="Times New Roman" w:cs="Times New Roman"/>
          <w:b/>
          <w:bCs/>
          <w:sz w:val="24"/>
          <w:szCs w:val="24"/>
          <w:lang w:eastAsia="ru-RU"/>
        </w:rPr>
        <w:t>Дисперсионный анализ</w:t>
      </w:r>
      <w:r w:rsidRPr="00F249A7">
        <w:rPr>
          <w:rFonts w:ascii="Times New Roman" w:eastAsia="Times New Roman" w:hAnsi="Times New Roman" w:cs="Times New Roman"/>
          <w:sz w:val="24"/>
          <w:szCs w:val="24"/>
          <w:lang w:eastAsia="ru-RU"/>
        </w:rPr>
        <w:t> мы получили: </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6.1 Столбец</w:t>
      </w:r>
      <w:r w:rsidRPr="00F249A7">
        <w:rPr>
          <w:rFonts w:ascii="Times New Roman" w:eastAsia="Times New Roman" w:hAnsi="Times New Roman" w:cs="Times New Roman"/>
          <w:b/>
          <w:bCs/>
          <w:sz w:val="24"/>
          <w:szCs w:val="24"/>
          <w:lang w:eastAsia="ru-RU"/>
        </w:rPr>
        <w:t> </w:t>
      </w:r>
      <w:proofErr w:type="spellStart"/>
      <w:r w:rsidRPr="00F249A7">
        <w:rPr>
          <w:rFonts w:ascii="Times New Roman" w:eastAsia="Times New Roman" w:hAnsi="Times New Roman" w:cs="Times New Roman"/>
          <w:b/>
          <w:bCs/>
          <w:sz w:val="24"/>
          <w:szCs w:val="24"/>
          <w:lang w:eastAsia="ru-RU"/>
        </w:rPr>
        <w:t>df</w:t>
      </w:r>
      <w:proofErr w:type="spellEnd"/>
      <w:r w:rsidRPr="00F249A7">
        <w:rPr>
          <w:rFonts w:ascii="Times New Roman" w:eastAsia="Times New Roman" w:hAnsi="Times New Roman" w:cs="Times New Roman"/>
          <w:b/>
          <w:bCs/>
          <w:sz w:val="24"/>
          <w:szCs w:val="24"/>
          <w:lang w:eastAsia="ru-RU"/>
        </w:rPr>
        <w:t xml:space="preserve"> -</w:t>
      </w:r>
      <w:r w:rsidRPr="00F249A7">
        <w:rPr>
          <w:rFonts w:ascii="Times New Roman" w:eastAsia="Times New Roman" w:hAnsi="Times New Roman" w:cs="Times New Roman"/>
          <w:sz w:val="24"/>
          <w:szCs w:val="24"/>
          <w:lang w:eastAsia="ru-RU"/>
        </w:rPr>
        <w:t> число степеней свободы (используется при проверке адекватности модели по статистическим таблицам): </w:t>
      </w:r>
    </w:p>
    <w:p w:rsidR="00F249A7" w:rsidRPr="00F249A7" w:rsidRDefault="00F249A7" w:rsidP="00F249A7">
      <w:pPr>
        <w:numPr>
          <w:ilvl w:val="0"/>
          <w:numId w:val="47"/>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w:t>
      </w:r>
      <w:r w:rsidRPr="00F249A7">
        <w:rPr>
          <w:rFonts w:ascii="Times New Roman" w:eastAsia="Times New Roman" w:hAnsi="Times New Roman" w:cs="Times New Roman"/>
          <w:b/>
          <w:bCs/>
          <w:sz w:val="24"/>
          <w:szCs w:val="24"/>
          <w:lang w:eastAsia="ru-RU"/>
        </w:rPr>
        <w:t>Регрессия </w:t>
      </w:r>
      <w:r w:rsidRPr="00F249A7">
        <w:rPr>
          <w:rFonts w:ascii="Times New Roman" w:eastAsia="Times New Roman" w:hAnsi="Times New Roman" w:cs="Times New Roman"/>
          <w:sz w:val="24"/>
          <w:szCs w:val="24"/>
          <w:lang w:eastAsia="ru-RU"/>
        </w:rPr>
        <w:t>находится </w:t>
      </w:r>
      <w:r>
        <w:rPr>
          <w:rFonts w:ascii="Times New Roman" w:eastAsia="Times New Roman" w:hAnsi="Times New Roman" w:cs="Times New Roman"/>
          <w:noProof/>
          <w:sz w:val="24"/>
          <w:szCs w:val="24"/>
          <w:lang w:eastAsia="ru-RU"/>
        </w:rPr>
        <w:drawing>
          <wp:inline distT="0" distB="0" distL="0" distR="0">
            <wp:extent cx="228600" cy="200025"/>
            <wp:effectExtent l="0" t="0" r="0" b="0"/>
            <wp:docPr id="79" name="Рисунок 79" descr="http://www.studmed.ru/docs/static/6/7/e/c/6/67ec6b4ce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studmed.ru/docs/static/6/7/e/c/6/67ec6b4cea5.gif"/>
                    <pic:cNvPicPr>
                      <a:picLocks noChangeAspect="1" noChangeArrowheads="1"/>
                    </pic:cNvPicPr>
                  </pic:nvPicPr>
                  <pic:blipFill>
                    <a:blip r:embed="rId72"/>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xml:space="preserve">– количество коэффициентов уравнения, не считая свободного члена </w:t>
      </w:r>
      <w:proofErr w:type="spellStart"/>
      <w:r w:rsidRPr="00F249A7">
        <w:rPr>
          <w:rFonts w:ascii="Times New Roman" w:eastAsia="Times New Roman" w:hAnsi="Times New Roman" w:cs="Times New Roman"/>
          <w:sz w:val="24"/>
          <w:szCs w:val="24"/>
          <w:lang w:eastAsia="ru-RU"/>
        </w:rPr>
        <w:t>b</w:t>
      </w:r>
      <w:proofErr w:type="spellEnd"/>
      <w:r w:rsidRPr="00F249A7">
        <w:rPr>
          <w:rFonts w:ascii="Times New Roman" w:eastAsia="Times New Roman" w:hAnsi="Times New Roman" w:cs="Times New Roman"/>
          <w:sz w:val="24"/>
          <w:szCs w:val="24"/>
          <w:lang w:eastAsia="ru-RU"/>
        </w:rPr>
        <w:t>; </w:t>
      </w:r>
    </w:p>
    <w:p w:rsidR="00F249A7" w:rsidRPr="00F249A7" w:rsidRDefault="00F249A7" w:rsidP="00F249A7">
      <w:pPr>
        <w:numPr>
          <w:ilvl w:val="0"/>
          <w:numId w:val="47"/>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w:t>
      </w:r>
      <w:r w:rsidRPr="00F249A7">
        <w:rPr>
          <w:rFonts w:ascii="Times New Roman" w:eastAsia="Times New Roman" w:hAnsi="Times New Roman" w:cs="Times New Roman"/>
          <w:b/>
          <w:bCs/>
          <w:sz w:val="24"/>
          <w:szCs w:val="24"/>
          <w:lang w:eastAsia="ru-RU"/>
        </w:rPr>
        <w:t>Остаток </w:t>
      </w:r>
      <w:r w:rsidRPr="00F249A7">
        <w:rPr>
          <w:rFonts w:ascii="Times New Roman" w:eastAsia="Times New Roman" w:hAnsi="Times New Roman" w:cs="Times New Roman"/>
          <w:sz w:val="24"/>
          <w:szCs w:val="24"/>
          <w:lang w:eastAsia="ru-RU"/>
        </w:rPr>
        <w:t>находится </w:t>
      </w:r>
      <w:r>
        <w:rPr>
          <w:rFonts w:ascii="Times New Roman" w:eastAsia="Times New Roman" w:hAnsi="Times New Roman" w:cs="Times New Roman"/>
          <w:noProof/>
          <w:sz w:val="24"/>
          <w:szCs w:val="24"/>
          <w:lang w:eastAsia="ru-RU"/>
        </w:rPr>
        <w:drawing>
          <wp:inline distT="0" distB="0" distL="0" distR="0">
            <wp:extent cx="228600" cy="200025"/>
            <wp:effectExtent l="0" t="0" r="0" b="0"/>
            <wp:docPr id="80" name="Рисунок 80" descr="http://www.studmed.ru/docs/static/5/d/3/5/7/5d3572c3a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studmed.ru/docs/static/5/d/3/5/7/5d3572c3afe.gif"/>
                    <pic:cNvPicPr>
                      <a:picLocks noChangeAspect="1" noChangeArrowheads="1"/>
                    </pic:cNvPicPr>
                  </pic:nvPicPr>
                  <pic:blipFill>
                    <a:blip r:embed="rId73"/>
                    <a:srcRect/>
                    <a:stretch>
                      <a:fillRect/>
                    </a:stretch>
                  </pic:blipFill>
                  <pic:spPr bwMode="auto">
                    <a:xfrm>
                      <a:off x="0" y="0"/>
                      <a:ext cx="228600" cy="200025"/>
                    </a:xfrm>
                    <a:prstGeom prst="rect">
                      <a:avLst/>
                    </a:prstGeom>
                    <a:noFill/>
                    <a:ln w="9525">
                      <a:noFill/>
                      <a:miter lim="800000"/>
                      <a:headEnd/>
                      <a:tailEnd/>
                    </a:ln>
                  </pic:spPr>
                </pic:pic>
              </a:graphicData>
            </a:graphic>
          </wp:inline>
        </w:drawing>
      </w:r>
      <w:proofErr w:type="spellStart"/>
      <w:r w:rsidRPr="00F249A7">
        <w:rPr>
          <w:rFonts w:ascii="Times New Roman" w:eastAsia="Times New Roman" w:hAnsi="Times New Roman" w:cs="Times New Roman"/>
          <w:sz w:val="24"/>
          <w:szCs w:val="24"/>
          <w:lang w:eastAsia="ru-RU"/>
        </w:rPr>
        <w:t>=n</w:t>
      </w:r>
      <w:proofErr w:type="spellEnd"/>
      <w:r w:rsidRPr="00F249A7">
        <w:rPr>
          <w:rFonts w:ascii="Times New Roman" w:eastAsia="Times New Roman" w:hAnsi="Times New Roman" w:cs="Times New Roman"/>
          <w:sz w:val="24"/>
          <w:szCs w:val="24"/>
          <w:lang w:eastAsia="ru-RU"/>
        </w:rPr>
        <w:t>-</w:t>
      </w:r>
      <w:r>
        <w:rPr>
          <w:rFonts w:ascii="Times New Roman" w:eastAsia="Times New Roman" w:hAnsi="Times New Roman" w:cs="Times New Roman"/>
          <w:noProof/>
          <w:sz w:val="24"/>
          <w:szCs w:val="24"/>
          <w:lang w:eastAsia="ru-RU"/>
        </w:rPr>
        <w:drawing>
          <wp:inline distT="0" distB="0" distL="0" distR="0">
            <wp:extent cx="228600" cy="200025"/>
            <wp:effectExtent l="0" t="0" r="0" b="0"/>
            <wp:docPr id="81" name="Рисунок 81" descr="http://www.studmed.ru/docs/static/6/7/e/c/6/67ec6b4ce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studmed.ru/docs/static/6/7/e/c/6/67ec6b4cea5.gif"/>
                    <pic:cNvPicPr>
                      <a:picLocks noChangeAspect="1" noChangeArrowheads="1"/>
                    </pic:cNvPicPr>
                  </pic:nvPicPr>
                  <pic:blipFill>
                    <a:blip r:embed="rId72"/>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xml:space="preserve">-1, где </w:t>
      </w:r>
      <w:proofErr w:type="spellStart"/>
      <w:r w:rsidRPr="00F249A7">
        <w:rPr>
          <w:rFonts w:ascii="Times New Roman" w:eastAsia="Times New Roman" w:hAnsi="Times New Roman" w:cs="Times New Roman"/>
          <w:sz w:val="24"/>
          <w:szCs w:val="24"/>
          <w:lang w:eastAsia="ru-RU"/>
        </w:rPr>
        <w:t>n</w:t>
      </w:r>
      <w:proofErr w:type="spellEnd"/>
      <w:r w:rsidRPr="00F249A7">
        <w:rPr>
          <w:rFonts w:ascii="Times New Roman" w:eastAsia="Times New Roman" w:hAnsi="Times New Roman" w:cs="Times New Roman"/>
          <w:sz w:val="24"/>
          <w:szCs w:val="24"/>
          <w:lang w:eastAsia="ru-RU"/>
        </w:rPr>
        <w:t xml:space="preserve"> – количество исходных данных.</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lastRenderedPageBreak/>
        <w:br/>
        <w:t>6.2. Столбец</w:t>
      </w:r>
      <w:r w:rsidRPr="00F249A7">
        <w:rPr>
          <w:rFonts w:ascii="Times New Roman" w:eastAsia="Times New Roman" w:hAnsi="Times New Roman" w:cs="Times New Roman"/>
          <w:b/>
          <w:bCs/>
          <w:sz w:val="24"/>
          <w:szCs w:val="24"/>
          <w:lang w:eastAsia="ru-RU"/>
        </w:rPr>
        <w:t> SS (сумма квадратов): </w:t>
      </w:r>
    </w:p>
    <w:p w:rsidR="00F249A7" w:rsidRPr="00F249A7" w:rsidRDefault="00F249A7" w:rsidP="00F249A7">
      <w:pPr>
        <w:numPr>
          <w:ilvl w:val="0"/>
          <w:numId w:val="48"/>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w:t>
      </w:r>
      <w:r w:rsidRPr="00F249A7">
        <w:rPr>
          <w:rFonts w:ascii="Times New Roman" w:eastAsia="Times New Roman" w:hAnsi="Times New Roman" w:cs="Times New Roman"/>
          <w:b/>
          <w:bCs/>
          <w:sz w:val="24"/>
          <w:szCs w:val="24"/>
          <w:lang w:eastAsia="ru-RU"/>
        </w:rPr>
        <w:t>Регрессия:</w:t>
      </w:r>
      <w:r w:rsidRPr="00F249A7">
        <w:rPr>
          <w:rFonts w:ascii="Times New Roman" w:eastAsia="Times New Roman" w:hAnsi="Times New Roman" w:cs="Times New Roman"/>
          <w:sz w:val="24"/>
          <w:szCs w:val="24"/>
          <w:lang w:eastAsia="ru-RU"/>
        </w:rPr>
        <w:t> </w:t>
      </w:r>
      <w:r>
        <w:rPr>
          <w:rFonts w:ascii="Times New Roman" w:eastAsia="Times New Roman" w:hAnsi="Times New Roman" w:cs="Times New Roman"/>
          <w:noProof/>
          <w:sz w:val="24"/>
          <w:szCs w:val="24"/>
          <w:lang w:eastAsia="ru-RU"/>
        </w:rPr>
        <w:drawing>
          <wp:inline distT="0" distB="0" distL="0" distR="0">
            <wp:extent cx="1333500" cy="428625"/>
            <wp:effectExtent l="0" t="0" r="0" b="0"/>
            <wp:docPr id="82" name="Рисунок 82" descr="http://www.studmed.ru/docs/static/0/c/a/c/5/0cac50953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studmed.ru/docs/static/0/c/a/c/5/0cac5095374.gif"/>
                    <pic:cNvPicPr>
                      <a:picLocks noChangeAspect="1" noChangeArrowheads="1"/>
                    </pic:cNvPicPr>
                  </pic:nvPicPr>
                  <pic:blipFill>
                    <a:blip r:embed="rId74"/>
                    <a:srcRect/>
                    <a:stretch>
                      <a:fillRect/>
                    </a:stretch>
                  </pic:blipFill>
                  <pic:spPr bwMode="auto">
                    <a:xfrm>
                      <a:off x="0" y="0"/>
                      <a:ext cx="1333500" cy="4286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 приведена доля дисперсии, которая описывается уравнением регрессии (сумма квадратов, обусловленная регрессией).</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где </w:t>
      </w:r>
      <w:r>
        <w:rPr>
          <w:rFonts w:ascii="Times New Roman" w:eastAsia="Times New Roman" w:hAnsi="Times New Roman" w:cs="Times New Roman"/>
          <w:noProof/>
          <w:sz w:val="24"/>
          <w:szCs w:val="24"/>
          <w:lang w:eastAsia="ru-RU"/>
        </w:rPr>
        <w:drawing>
          <wp:inline distT="0" distB="0" distL="0" distR="0">
            <wp:extent cx="228600" cy="219075"/>
            <wp:effectExtent l="0" t="0" r="0" b="0"/>
            <wp:docPr id="83" name="Рисунок 83" descr="http://www.studmed.ru/docs/static/f/c/9/5/9/fc959af73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studmed.ru/docs/static/f/c/9/5/9/fc959af732d.gif"/>
                    <pic:cNvPicPr>
                      <a:picLocks noChangeAspect="1" noChangeArrowheads="1"/>
                    </pic:cNvPicPr>
                  </pic:nvPicPr>
                  <pic:blipFill>
                    <a:blip r:embed="rId75"/>
                    <a:srcRect/>
                    <a:stretch>
                      <a:fillRect/>
                    </a:stretch>
                  </pic:blipFill>
                  <pic:spPr bwMode="auto">
                    <a:xfrm>
                      <a:off x="0" y="0"/>
                      <a:ext cx="228600" cy="21907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 модельные (расчетные) значения Y, полученные путем подстановки значений Х в построенную модель;</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200025" cy="171450"/>
            <wp:effectExtent l="0" t="0" r="9525" b="0"/>
            <wp:docPr id="84" name="Рисунок 84" descr="http://www.studmed.ru/docs/static/b/9/9/6/a/b996a7d55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studmed.ru/docs/static/b/9/9/6/a/b996a7d5528.gif"/>
                    <pic:cNvPicPr>
                      <a:picLocks noChangeAspect="1" noChangeArrowheads="1"/>
                    </pic:cNvPicPr>
                  </pic:nvPicPr>
                  <pic:blipFill>
                    <a:blip r:embed="rId76"/>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среднее значение Y;</w:t>
      </w:r>
    </w:p>
    <w:p w:rsidR="00F249A7" w:rsidRPr="00F249A7" w:rsidRDefault="00F249A7" w:rsidP="00F249A7">
      <w:pPr>
        <w:numPr>
          <w:ilvl w:val="0"/>
          <w:numId w:val="49"/>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w:t>
      </w:r>
      <w:r w:rsidRPr="00F249A7">
        <w:rPr>
          <w:rFonts w:ascii="Times New Roman" w:eastAsia="Times New Roman" w:hAnsi="Times New Roman" w:cs="Times New Roman"/>
          <w:b/>
          <w:bCs/>
          <w:sz w:val="24"/>
          <w:szCs w:val="24"/>
          <w:lang w:eastAsia="ru-RU"/>
        </w:rPr>
        <w:t>Остаток: </w:t>
      </w:r>
      <w:r>
        <w:rPr>
          <w:rFonts w:ascii="Times New Roman" w:eastAsia="Times New Roman" w:hAnsi="Times New Roman" w:cs="Times New Roman"/>
          <w:b/>
          <w:bCs/>
          <w:noProof/>
          <w:sz w:val="24"/>
          <w:szCs w:val="24"/>
          <w:lang w:eastAsia="ru-RU"/>
        </w:rPr>
        <w:drawing>
          <wp:inline distT="0" distB="0" distL="0" distR="0">
            <wp:extent cx="1400175" cy="428625"/>
            <wp:effectExtent l="0" t="0" r="0" b="0"/>
            <wp:docPr id="85" name="Рисунок 85" descr="http://www.studmed.ru/docs/static/e/f/2/5/4/ef254a78e3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studmed.ru/docs/static/e/f/2/5/4/ef254a78e3d.gif"/>
                    <pic:cNvPicPr>
                      <a:picLocks noChangeAspect="1" noChangeArrowheads="1"/>
                    </pic:cNvPicPr>
                  </pic:nvPicPr>
                  <pic:blipFill>
                    <a:blip r:embed="rId77"/>
                    <a:srcRect/>
                    <a:stretch>
                      <a:fillRect/>
                    </a:stretch>
                  </pic:blipFill>
                  <pic:spPr bwMode="auto">
                    <a:xfrm>
                      <a:off x="0" y="0"/>
                      <a:ext cx="1400175" cy="4286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 приведена доля дисперсии, которая не учитывается при записи уравнения (остаточная сумма квадратов).</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6.3. Столбец</w:t>
      </w:r>
      <w:r w:rsidRPr="00F249A7">
        <w:rPr>
          <w:rFonts w:ascii="Times New Roman" w:eastAsia="Times New Roman" w:hAnsi="Times New Roman" w:cs="Times New Roman"/>
          <w:b/>
          <w:bCs/>
          <w:sz w:val="24"/>
          <w:szCs w:val="24"/>
          <w:lang w:eastAsia="ru-RU"/>
        </w:rPr>
        <w:t> MS - вспомогательные величины: </w:t>
      </w:r>
    </w:p>
    <w:p w:rsidR="00F249A7" w:rsidRPr="00F249A7" w:rsidRDefault="00F249A7" w:rsidP="00F249A7">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Регрессия</w:t>
      </w:r>
      <w:proofErr w:type="gramStart"/>
      <w:r w:rsidRPr="00F249A7">
        <w:rPr>
          <w:rFonts w:ascii="Times New Roman" w:eastAsia="Times New Roman" w:hAnsi="Times New Roman" w:cs="Times New Roman"/>
          <w:sz w:val="24"/>
          <w:szCs w:val="24"/>
          <w:lang w:eastAsia="ru-RU"/>
        </w:rPr>
        <w:t>: </w:t>
      </w:r>
      <w:r>
        <w:rPr>
          <w:rFonts w:ascii="Times New Roman" w:eastAsia="Times New Roman" w:hAnsi="Times New Roman" w:cs="Times New Roman"/>
          <w:noProof/>
          <w:sz w:val="24"/>
          <w:szCs w:val="24"/>
          <w:lang w:eastAsia="ru-RU"/>
        </w:rPr>
        <w:drawing>
          <wp:inline distT="0" distB="0" distL="0" distR="0">
            <wp:extent cx="895350" cy="228600"/>
            <wp:effectExtent l="19050" t="0" r="0" b="0"/>
            <wp:docPr id="86" name="Рисунок 86" descr="http://www.studmed.ru/docs/static/a/1/e/2/3/a1e23262a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studmed.ru/docs/static/a/1/e/2/3/a1e23262a89.gif"/>
                    <pic:cNvPicPr>
                      <a:picLocks noChangeAspect="1" noChangeArrowheads="1"/>
                    </pic:cNvPicPr>
                  </pic:nvPicPr>
                  <pic:blipFill>
                    <a:blip r:embed="rId78"/>
                    <a:srcRect/>
                    <a:stretch>
                      <a:fillRect/>
                    </a:stretch>
                  </pic:blipFill>
                  <pic:spPr bwMode="auto">
                    <a:xfrm>
                      <a:off x="0" y="0"/>
                      <a:ext cx="895350" cy="22860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w:t>
      </w:r>
      <w:proofErr w:type="gramEnd"/>
    </w:p>
    <w:p w:rsidR="00F249A7" w:rsidRPr="00F249A7" w:rsidRDefault="00F249A7" w:rsidP="00F249A7">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Остаток: </w:t>
      </w:r>
      <w:r>
        <w:rPr>
          <w:rFonts w:ascii="Times New Roman" w:eastAsia="Times New Roman" w:hAnsi="Times New Roman" w:cs="Times New Roman"/>
          <w:noProof/>
          <w:sz w:val="24"/>
          <w:szCs w:val="24"/>
          <w:lang w:eastAsia="ru-RU"/>
        </w:rPr>
        <w:drawing>
          <wp:inline distT="0" distB="0" distL="0" distR="0">
            <wp:extent cx="971550" cy="228600"/>
            <wp:effectExtent l="0" t="0" r="0" b="0"/>
            <wp:docPr id="87" name="Рисунок 87" descr="http://www.studmed.ru/docs/static/8/f/9/d/f/8f9dfe24c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studmed.ru/docs/static/8/f/9/d/f/8f9dfe24c18.gif"/>
                    <pic:cNvPicPr>
                      <a:picLocks noChangeAspect="1" noChangeArrowheads="1"/>
                    </pic:cNvPicPr>
                  </pic:nvPicPr>
                  <pic:blipFill>
                    <a:blip r:embed="rId79"/>
                    <a:srcRect/>
                    <a:stretch>
                      <a:fillRect/>
                    </a:stretch>
                  </pic:blipFill>
                  <pic:spPr bwMode="auto">
                    <a:xfrm>
                      <a:off x="0" y="0"/>
                      <a:ext cx="971550" cy="22860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w:t>
      </w:r>
    </w:p>
    <w:p w:rsidR="00F249A7" w:rsidRPr="00F249A7" w:rsidRDefault="00F249A7" w:rsidP="00F249A7">
      <w:pPr>
        <w:spacing w:after="24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Используются для расчета критерия Фишера.</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6.4. Столбец</w:t>
      </w:r>
      <w:r w:rsidRPr="00F249A7">
        <w:rPr>
          <w:rFonts w:ascii="Times New Roman" w:eastAsia="Times New Roman" w:hAnsi="Times New Roman" w:cs="Times New Roman"/>
          <w:b/>
          <w:bCs/>
          <w:sz w:val="24"/>
          <w:szCs w:val="24"/>
          <w:lang w:eastAsia="ru-RU"/>
        </w:rPr>
        <w:t> F - критерий Фишера</w:t>
      </w:r>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523875" cy="476250"/>
            <wp:effectExtent l="0" t="0" r="0" b="0"/>
            <wp:docPr id="88" name="Рисунок 88" descr="http://www.studmed.ru/docs/static/a/7/e/4/a/a7e4a35319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studmed.ru/docs/static/a/7/e/4/a/a7e4a35319c.gif"/>
                    <pic:cNvPicPr>
                      <a:picLocks noChangeAspect="1" noChangeArrowheads="1"/>
                    </pic:cNvPicPr>
                  </pic:nvPicPr>
                  <pic:blipFill>
                    <a:blip r:embed="rId80"/>
                    <a:srcRect/>
                    <a:stretch>
                      <a:fillRect/>
                    </a:stretch>
                  </pic:blipFill>
                  <pic:spPr bwMode="auto">
                    <a:xfrm>
                      <a:off x="0" y="0"/>
                      <a:ext cx="523875" cy="47625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6.5. Столбец </w:t>
      </w:r>
      <w:r w:rsidRPr="00F249A7">
        <w:rPr>
          <w:rFonts w:ascii="Times New Roman" w:eastAsia="Times New Roman" w:hAnsi="Times New Roman" w:cs="Times New Roman"/>
          <w:b/>
          <w:bCs/>
          <w:sz w:val="24"/>
          <w:szCs w:val="24"/>
          <w:lang w:eastAsia="ru-RU"/>
        </w:rPr>
        <w:t>Значимость F (критерия Фишера) </w:t>
      </w:r>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b/>
          <w:bCs/>
          <w:sz w:val="24"/>
          <w:szCs w:val="24"/>
          <w:lang w:eastAsia="ru-RU"/>
        </w:rPr>
        <w:t>оценка адекватности построенной модели</w:t>
      </w:r>
      <w:r w:rsidRPr="00F249A7">
        <w:rPr>
          <w:rFonts w:ascii="Times New Roman" w:eastAsia="Times New Roman" w:hAnsi="Times New Roman" w:cs="Times New Roman"/>
          <w:sz w:val="24"/>
          <w:szCs w:val="24"/>
          <w:lang w:eastAsia="ru-RU"/>
        </w:rPr>
        <w:t>. Находится по значениям F, </w:t>
      </w:r>
      <w:r>
        <w:rPr>
          <w:rFonts w:ascii="Times New Roman" w:eastAsia="Times New Roman" w:hAnsi="Times New Roman" w:cs="Times New Roman"/>
          <w:noProof/>
          <w:sz w:val="24"/>
          <w:szCs w:val="24"/>
          <w:lang w:eastAsia="ru-RU"/>
        </w:rPr>
        <w:drawing>
          <wp:inline distT="0" distB="0" distL="0" distR="0">
            <wp:extent cx="228600" cy="200025"/>
            <wp:effectExtent l="0" t="0" r="0" b="0"/>
            <wp:docPr id="89" name="Рисунок 89" descr="http://www.studmed.ru/docs/static/6/7/e/c/6/67ec6b4ce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studmed.ru/docs/static/6/7/e/c/6/67ec6b4cea5.gif"/>
                    <pic:cNvPicPr>
                      <a:picLocks noChangeAspect="1" noChangeArrowheads="1"/>
                    </pic:cNvPicPr>
                  </pic:nvPicPr>
                  <pic:blipFill>
                    <a:blip r:embed="rId72"/>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и </w:t>
      </w:r>
      <w:r>
        <w:rPr>
          <w:rFonts w:ascii="Times New Roman" w:eastAsia="Times New Roman" w:hAnsi="Times New Roman" w:cs="Times New Roman"/>
          <w:noProof/>
          <w:sz w:val="24"/>
          <w:szCs w:val="24"/>
          <w:lang w:eastAsia="ru-RU"/>
        </w:rPr>
        <w:drawing>
          <wp:inline distT="0" distB="0" distL="0" distR="0">
            <wp:extent cx="228600" cy="200025"/>
            <wp:effectExtent l="0" t="0" r="0" b="0"/>
            <wp:docPr id="90" name="Рисунок 90" descr="http://www.studmed.ru/docs/static/5/d/3/5/7/5d3572c3a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studmed.ru/docs/static/5/d/3/5/7/5d3572c3afe.gif"/>
                    <pic:cNvPicPr>
                      <a:picLocks noChangeAspect="1" noChangeArrowheads="1"/>
                    </pic:cNvPicPr>
                  </pic:nvPicPr>
                  <pic:blipFill>
                    <a:blip r:embed="rId73"/>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с помощью функции </w:t>
      </w:r>
      <w:proofErr w:type="gramStart"/>
      <w:r w:rsidRPr="00F249A7">
        <w:rPr>
          <w:rFonts w:ascii="Times New Roman" w:eastAsia="Times New Roman" w:hAnsi="Times New Roman" w:cs="Times New Roman"/>
          <w:b/>
          <w:bCs/>
          <w:sz w:val="24"/>
          <w:szCs w:val="24"/>
          <w:lang w:eastAsia="ru-RU"/>
        </w:rPr>
        <w:t>F</w:t>
      </w:r>
      <w:proofErr w:type="gramEnd"/>
      <w:r w:rsidRPr="00F249A7">
        <w:rPr>
          <w:rFonts w:ascii="Times New Roman" w:eastAsia="Times New Roman" w:hAnsi="Times New Roman" w:cs="Times New Roman"/>
          <w:b/>
          <w:bCs/>
          <w:sz w:val="24"/>
          <w:szCs w:val="24"/>
          <w:lang w:eastAsia="ru-RU"/>
        </w:rPr>
        <w:t>РАСП.</w:t>
      </w:r>
      <w:r w:rsidRPr="00F249A7">
        <w:rPr>
          <w:rFonts w:ascii="Times New Roman" w:eastAsia="Times New Roman" w:hAnsi="Times New Roman" w:cs="Times New Roman"/>
          <w:sz w:val="24"/>
          <w:szCs w:val="24"/>
          <w:lang w:eastAsia="ru-RU"/>
        </w:rPr>
        <w:t> Если Значимость </w:t>
      </w:r>
      <w:r w:rsidRPr="00F249A7">
        <w:rPr>
          <w:rFonts w:ascii="Times New Roman" w:eastAsia="Times New Roman" w:hAnsi="Times New Roman" w:cs="Times New Roman"/>
          <w:b/>
          <w:bCs/>
          <w:sz w:val="24"/>
          <w:szCs w:val="24"/>
          <w:lang w:eastAsia="ru-RU"/>
        </w:rPr>
        <w:t>F</w:t>
      </w:r>
      <w:r w:rsidRPr="00F249A7">
        <w:rPr>
          <w:rFonts w:ascii="Times New Roman" w:eastAsia="Times New Roman" w:hAnsi="Times New Roman" w:cs="Times New Roman"/>
          <w:sz w:val="24"/>
          <w:szCs w:val="24"/>
          <w:lang w:eastAsia="ru-RU"/>
        </w:rPr>
        <w:t> меньше 0,05, то модель может считаться адекватной с вероятностью 0,95. </w:t>
      </w:r>
    </w:p>
    <w:p w:rsidR="00F249A7" w:rsidRPr="00F249A7" w:rsidRDefault="00F249A7" w:rsidP="00F249A7">
      <w:pPr>
        <w:numPr>
          <w:ilvl w:val="0"/>
          <w:numId w:val="51"/>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Среди полученных результатов есть столбец </w:t>
      </w:r>
      <w:r w:rsidRPr="00F249A7">
        <w:rPr>
          <w:rFonts w:ascii="Times New Roman" w:eastAsia="Times New Roman" w:hAnsi="Times New Roman" w:cs="Times New Roman"/>
          <w:b/>
          <w:bCs/>
          <w:sz w:val="24"/>
          <w:szCs w:val="24"/>
          <w:lang w:eastAsia="ru-RU"/>
        </w:rPr>
        <w:t>«Коэффициенты»,</w:t>
      </w:r>
      <w:r w:rsidRPr="00F249A7">
        <w:rPr>
          <w:rFonts w:ascii="Times New Roman" w:eastAsia="Times New Roman" w:hAnsi="Times New Roman" w:cs="Times New Roman"/>
          <w:sz w:val="24"/>
          <w:szCs w:val="24"/>
          <w:lang w:eastAsia="ru-RU"/>
        </w:rPr>
        <w:t> содержащий значение </w:t>
      </w:r>
      <w:proofErr w:type="spellStart"/>
      <w:r w:rsidRPr="00F249A7">
        <w:rPr>
          <w:rFonts w:ascii="Times New Roman" w:eastAsia="Times New Roman" w:hAnsi="Times New Roman" w:cs="Times New Roman"/>
          <w:b/>
          <w:bCs/>
          <w:sz w:val="24"/>
          <w:szCs w:val="24"/>
          <w:lang w:eastAsia="ru-RU"/>
        </w:rPr>
        <w:t>a</w:t>
      </w:r>
      <w:proofErr w:type="spellEnd"/>
      <w:r w:rsidRPr="00F249A7">
        <w:rPr>
          <w:rFonts w:ascii="Times New Roman" w:eastAsia="Times New Roman" w:hAnsi="Times New Roman" w:cs="Times New Roman"/>
          <w:b/>
          <w:bCs/>
          <w:sz w:val="24"/>
          <w:szCs w:val="24"/>
          <w:lang w:eastAsia="ru-RU"/>
        </w:rPr>
        <w:t xml:space="preserve"> = 625,031</w:t>
      </w:r>
      <w:r w:rsidRPr="00F249A7">
        <w:rPr>
          <w:rFonts w:ascii="Times New Roman" w:eastAsia="Times New Roman" w:hAnsi="Times New Roman" w:cs="Times New Roman"/>
          <w:sz w:val="24"/>
          <w:szCs w:val="24"/>
          <w:lang w:eastAsia="ru-RU"/>
        </w:rPr>
        <w:t> в строке </w:t>
      </w:r>
      <w:r w:rsidRPr="00F249A7">
        <w:rPr>
          <w:rFonts w:ascii="Times New Roman" w:eastAsia="Times New Roman" w:hAnsi="Times New Roman" w:cs="Times New Roman"/>
          <w:b/>
          <w:bCs/>
          <w:sz w:val="24"/>
          <w:szCs w:val="24"/>
          <w:lang w:eastAsia="ru-RU"/>
        </w:rPr>
        <w:t>«Y-пересечение», b=22,507</w:t>
      </w:r>
      <w:r w:rsidRPr="00F249A7">
        <w:rPr>
          <w:rFonts w:ascii="Times New Roman" w:eastAsia="Times New Roman" w:hAnsi="Times New Roman" w:cs="Times New Roman"/>
          <w:sz w:val="24"/>
          <w:szCs w:val="24"/>
          <w:lang w:eastAsia="ru-RU"/>
        </w:rPr>
        <w:t> – в строке </w:t>
      </w:r>
      <w:r w:rsidRPr="00F249A7">
        <w:rPr>
          <w:rFonts w:ascii="Times New Roman" w:eastAsia="Times New Roman" w:hAnsi="Times New Roman" w:cs="Times New Roman"/>
          <w:b/>
          <w:bCs/>
          <w:sz w:val="24"/>
          <w:szCs w:val="24"/>
          <w:lang w:eastAsia="ru-RU"/>
        </w:rPr>
        <w:t>«Переменная Х</w:t>
      </w:r>
      <w:proofErr w:type="gramStart"/>
      <w:r w:rsidRPr="00F249A7">
        <w:rPr>
          <w:rFonts w:ascii="Times New Roman" w:eastAsia="Times New Roman" w:hAnsi="Times New Roman" w:cs="Times New Roman"/>
          <w:b/>
          <w:bCs/>
          <w:sz w:val="24"/>
          <w:szCs w:val="24"/>
          <w:lang w:eastAsia="ru-RU"/>
        </w:rPr>
        <w:t>1</w:t>
      </w:r>
      <w:proofErr w:type="gramEnd"/>
      <w:r w:rsidRPr="00F249A7">
        <w:rPr>
          <w:rFonts w:ascii="Times New Roman" w:eastAsia="Times New Roman" w:hAnsi="Times New Roman" w:cs="Times New Roman"/>
          <w:b/>
          <w:bCs/>
          <w:sz w:val="24"/>
          <w:szCs w:val="24"/>
          <w:lang w:eastAsia="ru-RU"/>
        </w:rPr>
        <w:t>»</w:t>
      </w:r>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Сравните полученные результаты с ранее рассчитанными коэффициентами </w:t>
      </w:r>
      <w:proofErr w:type="spellStart"/>
      <w:r w:rsidRPr="00F249A7">
        <w:rPr>
          <w:rFonts w:ascii="Times New Roman" w:eastAsia="Times New Roman" w:hAnsi="Times New Roman" w:cs="Times New Roman"/>
          <w:b/>
          <w:bCs/>
          <w:i/>
          <w:iCs/>
          <w:sz w:val="24"/>
          <w:szCs w:val="24"/>
          <w:lang w:eastAsia="ru-RU"/>
        </w:rPr>
        <w:t>a</w:t>
      </w:r>
      <w:proofErr w:type="spellEnd"/>
      <w:r w:rsidRPr="00F249A7">
        <w:rPr>
          <w:rFonts w:ascii="Times New Roman" w:eastAsia="Times New Roman" w:hAnsi="Times New Roman" w:cs="Times New Roman"/>
          <w:i/>
          <w:iCs/>
          <w:sz w:val="24"/>
          <w:szCs w:val="24"/>
          <w:lang w:eastAsia="ru-RU"/>
        </w:rPr>
        <w:t> и </w:t>
      </w:r>
      <w:proofErr w:type="spellStart"/>
      <w:r w:rsidRPr="00F249A7">
        <w:rPr>
          <w:rFonts w:ascii="Times New Roman" w:eastAsia="Times New Roman" w:hAnsi="Times New Roman" w:cs="Times New Roman"/>
          <w:b/>
          <w:bCs/>
          <w:i/>
          <w:iCs/>
          <w:sz w:val="24"/>
          <w:szCs w:val="24"/>
          <w:lang w:eastAsia="ru-RU"/>
        </w:rPr>
        <w:t>b</w:t>
      </w:r>
      <w:proofErr w:type="spellEnd"/>
      <w:r w:rsidRPr="00F249A7">
        <w:rPr>
          <w:rFonts w:ascii="Times New Roman" w:eastAsia="Times New Roman" w:hAnsi="Times New Roman" w:cs="Times New Roman"/>
          <w:b/>
          <w:bCs/>
          <w:i/>
          <w:iCs/>
          <w:sz w:val="24"/>
          <w:szCs w:val="24"/>
          <w:lang w:eastAsia="ru-RU"/>
        </w:rPr>
        <w:t>.</w:t>
      </w:r>
    </w:p>
    <w:p w:rsidR="00F249A7" w:rsidRPr="00F249A7" w:rsidRDefault="00F249A7" w:rsidP="00F249A7">
      <w:pPr>
        <w:numPr>
          <w:ilvl w:val="0"/>
          <w:numId w:val="51"/>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sz w:val="24"/>
          <w:szCs w:val="24"/>
          <w:lang w:eastAsia="ru-RU"/>
        </w:rPr>
        <w:t>Стандартная ошибка</w:t>
      </w:r>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b/>
          <w:bCs/>
          <w:sz w:val="24"/>
          <w:szCs w:val="24"/>
          <w:lang w:eastAsia="ru-RU"/>
        </w:rPr>
        <w:t>t-статистика</w:t>
      </w:r>
      <w:r w:rsidRPr="00F249A7">
        <w:rPr>
          <w:rFonts w:ascii="Times New Roman" w:eastAsia="Times New Roman" w:hAnsi="Times New Roman" w:cs="Times New Roman"/>
          <w:sz w:val="24"/>
          <w:szCs w:val="24"/>
          <w:lang w:eastAsia="ru-RU"/>
        </w:rPr>
        <w:t> - это вспомогательные величины, используемые для проверки значимости коэффициентов модели.</w:t>
      </w:r>
    </w:p>
    <w:p w:rsidR="00F249A7" w:rsidRPr="00F249A7" w:rsidRDefault="00F249A7" w:rsidP="00F249A7">
      <w:pPr>
        <w:numPr>
          <w:ilvl w:val="0"/>
          <w:numId w:val="51"/>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color w:val="666666"/>
          <w:sz w:val="24"/>
          <w:szCs w:val="24"/>
          <w:lang w:eastAsia="ru-RU"/>
        </w:rPr>
        <w:t>^</w:t>
      </w:r>
      <w:r w:rsidRPr="00F249A7">
        <w:rPr>
          <w:rFonts w:ascii="Times New Roman" w:eastAsia="Times New Roman" w:hAnsi="Times New Roman" w:cs="Times New Roman"/>
          <w:b/>
          <w:bCs/>
          <w:sz w:val="24"/>
          <w:szCs w:val="24"/>
          <w:lang w:eastAsia="ru-RU"/>
        </w:rPr>
        <w:t> </w:t>
      </w:r>
      <w:proofErr w:type="gramStart"/>
      <w:r w:rsidRPr="00F249A7">
        <w:rPr>
          <w:rFonts w:ascii="Times New Roman" w:eastAsia="Times New Roman" w:hAnsi="Times New Roman" w:cs="Times New Roman"/>
          <w:b/>
          <w:bCs/>
          <w:sz w:val="24"/>
          <w:szCs w:val="24"/>
          <w:lang w:eastAsia="ru-RU"/>
        </w:rPr>
        <w:t>Р</w:t>
      </w:r>
      <w:proofErr w:type="gramEnd"/>
      <w:r w:rsidRPr="00F249A7">
        <w:rPr>
          <w:rFonts w:ascii="Times New Roman" w:eastAsia="Times New Roman" w:hAnsi="Times New Roman" w:cs="Times New Roman"/>
          <w:b/>
          <w:bCs/>
          <w:sz w:val="24"/>
          <w:szCs w:val="24"/>
          <w:lang w:eastAsia="ru-RU"/>
        </w:rPr>
        <w:t xml:space="preserve"> - величина</w:t>
      </w:r>
      <w:r w:rsidRPr="00F249A7">
        <w:rPr>
          <w:rFonts w:ascii="Times New Roman" w:eastAsia="Times New Roman" w:hAnsi="Times New Roman" w:cs="Times New Roman"/>
          <w:sz w:val="24"/>
          <w:szCs w:val="24"/>
          <w:lang w:eastAsia="ru-RU"/>
        </w:rPr>
        <w:t xml:space="preserve"> - оценка значимости коэффициентов модели. Если </w:t>
      </w:r>
      <w:proofErr w:type="gramStart"/>
      <w:r w:rsidRPr="00F249A7">
        <w:rPr>
          <w:rFonts w:ascii="Times New Roman" w:eastAsia="Times New Roman" w:hAnsi="Times New Roman" w:cs="Times New Roman"/>
          <w:sz w:val="24"/>
          <w:szCs w:val="24"/>
          <w:lang w:eastAsia="ru-RU"/>
        </w:rPr>
        <w:t>Р</w:t>
      </w:r>
      <w:proofErr w:type="gramEnd"/>
      <w:r w:rsidRPr="00F249A7">
        <w:rPr>
          <w:rFonts w:ascii="Times New Roman" w:eastAsia="Times New Roman" w:hAnsi="Times New Roman" w:cs="Times New Roman"/>
          <w:sz w:val="24"/>
          <w:szCs w:val="24"/>
          <w:lang w:eastAsia="ru-RU"/>
        </w:rPr>
        <w:t xml:space="preserve"> - величина </w:t>
      </w:r>
      <w:r w:rsidRPr="00F249A7">
        <w:rPr>
          <w:rFonts w:ascii="Times New Roman" w:eastAsia="Times New Roman" w:hAnsi="Times New Roman" w:cs="Times New Roman"/>
          <w:sz w:val="24"/>
          <w:szCs w:val="24"/>
          <w:lang w:eastAsia="ru-RU"/>
        </w:rPr>
        <w:lastRenderedPageBreak/>
        <w:t>меньше 0,05, то с вероятностью 0,95 можно считать, что соответствующий коэффициент модели значим (т.е. его нельзя считать равным нулю и Y значимо зависит от соответствующего Х).</w:t>
      </w:r>
    </w:p>
    <w:p w:rsidR="00F249A7" w:rsidRPr="00F249A7" w:rsidRDefault="00F249A7" w:rsidP="00F249A7">
      <w:pPr>
        <w:numPr>
          <w:ilvl w:val="0"/>
          <w:numId w:val="51"/>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 xml:space="preserve"> - доверительные интервалы для коэффициентов модели.</w:t>
      </w:r>
      <w:r w:rsidRPr="00F249A7">
        <w:rPr>
          <w:rFonts w:ascii="Times New Roman" w:eastAsia="Times New Roman" w:hAnsi="Times New Roman" w:cs="Times New Roman"/>
          <w:sz w:val="24"/>
          <w:szCs w:val="24"/>
          <w:lang w:eastAsia="ru-RU"/>
        </w:rPr>
        <w:sym w:font="Symbol" w:char="F025"/>
      </w:r>
      <w:r w:rsidRPr="00F249A7">
        <w:rPr>
          <w:rFonts w:ascii="Times New Roman" w:eastAsia="Times New Roman" w:hAnsi="Times New Roman" w:cs="Times New Roman"/>
          <w:sz w:val="24"/>
          <w:szCs w:val="24"/>
          <w:lang w:eastAsia="ru-RU"/>
        </w:rPr>
        <w:t>Нижние и верхние 95</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color w:val="666666"/>
          <w:sz w:val="24"/>
          <w:szCs w:val="24"/>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color w:val="333333"/>
          <w:sz w:val="27"/>
          <w:szCs w:val="27"/>
          <w:lang w:eastAsia="ru-RU"/>
        </w:rPr>
      </w:pPr>
      <w:r w:rsidRPr="00F249A7">
        <w:rPr>
          <w:rFonts w:ascii="Times New Roman" w:eastAsia="Times New Roman" w:hAnsi="Times New Roman" w:cs="Times New Roman"/>
          <w:b/>
          <w:bCs/>
          <w:color w:val="333333"/>
          <w:sz w:val="27"/>
          <w:szCs w:val="27"/>
          <w:lang w:eastAsia="ru-RU"/>
        </w:rPr>
        <w:t>3.4 Построение модели линейной регрессии с помощью ППП SPSS.</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Для построения модели линейной регрессии в SPSS следуйте следующим инструкциям:</w:t>
      </w:r>
    </w:p>
    <w:p w:rsidR="00F249A7" w:rsidRPr="00F249A7" w:rsidRDefault="00F249A7" w:rsidP="00F249A7">
      <w:pPr>
        <w:numPr>
          <w:ilvl w:val="0"/>
          <w:numId w:val="5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Выполните команду </w:t>
      </w:r>
      <w:proofErr w:type="spellStart"/>
      <w:r w:rsidRPr="00F249A7">
        <w:rPr>
          <w:rFonts w:ascii="Times New Roman" w:eastAsia="Times New Roman" w:hAnsi="Times New Roman" w:cs="Times New Roman"/>
          <w:b/>
          <w:bCs/>
          <w:sz w:val="24"/>
          <w:szCs w:val="24"/>
          <w:lang w:eastAsia="ru-RU"/>
        </w:rPr>
        <w:t>Analyze</w:t>
      </w:r>
      <w:proofErr w:type="spellEnd"/>
      <w:r w:rsidRPr="00F249A7">
        <w:rPr>
          <w:rFonts w:ascii="Times New Roman" w:eastAsia="Times New Roman" w:hAnsi="Times New Roman" w:cs="Times New Roman"/>
          <w:sz w:val="24"/>
          <w:szCs w:val="24"/>
          <w:lang w:eastAsia="ru-RU"/>
        </w:rPr>
        <w:t>/</w:t>
      </w:r>
      <w:proofErr w:type="spellStart"/>
      <w:r w:rsidRPr="00F249A7">
        <w:rPr>
          <w:rFonts w:ascii="Times New Roman" w:eastAsia="Times New Roman" w:hAnsi="Times New Roman" w:cs="Times New Roman"/>
          <w:b/>
          <w:bCs/>
          <w:sz w:val="24"/>
          <w:szCs w:val="24"/>
          <w:lang w:eastAsia="ru-RU"/>
        </w:rPr>
        <w:t>Regression</w:t>
      </w:r>
      <w:proofErr w:type="spellEnd"/>
      <w:r w:rsidRPr="00F249A7">
        <w:rPr>
          <w:rFonts w:ascii="Times New Roman" w:eastAsia="Times New Roman" w:hAnsi="Times New Roman" w:cs="Times New Roman"/>
          <w:b/>
          <w:bCs/>
          <w:sz w:val="24"/>
          <w:szCs w:val="24"/>
          <w:lang w:eastAsia="ru-RU"/>
        </w:rPr>
        <w:t>/</w:t>
      </w:r>
      <w:proofErr w:type="spellStart"/>
      <w:r w:rsidRPr="00F249A7">
        <w:rPr>
          <w:rFonts w:ascii="Times New Roman" w:eastAsia="Times New Roman" w:hAnsi="Times New Roman" w:cs="Times New Roman"/>
          <w:b/>
          <w:bCs/>
          <w:sz w:val="24"/>
          <w:szCs w:val="24"/>
          <w:lang w:eastAsia="ru-RU"/>
        </w:rPr>
        <w:t>Linear</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(Анализ/Регрессия/Линейная).</w:t>
      </w:r>
    </w:p>
    <w:p w:rsidR="00F249A7" w:rsidRPr="00F249A7" w:rsidRDefault="00F249A7" w:rsidP="00F249A7">
      <w:pPr>
        <w:numPr>
          <w:ilvl w:val="0"/>
          <w:numId w:val="5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roofErr w:type="gramStart"/>
      <w:r w:rsidRPr="00F249A7">
        <w:rPr>
          <w:rFonts w:ascii="Times New Roman" w:eastAsia="Times New Roman" w:hAnsi="Times New Roman" w:cs="Times New Roman"/>
          <w:sz w:val="24"/>
          <w:szCs w:val="24"/>
          <w:lang w:eastAsia="ru-RU"/>
        </w:rPr>
        <w:t>В диалоговом окне переменную </w:t>
      </w:r>
      <w:r w:rsidRPr="00F249A7">
        <w:rPr>
          <w:rFonts w:ascii="Times New Roman" w:eastAsia="Times New Roman" w:hAnsi="Times New Roman" w:cs="Times New Roman"/>
          <w:b/>
          <w:bCs/>
          <w:sz w:val="24"/>
          <w:szCs w:val="24"/>
          <w:lang w:eastAsia="ru-RU"/>
        </w:rPr>
        <w:t>Количество туристов</w:t>
      </w:r>
      <w:r w:rsidRPr="00F249A7">
        <w:rPr>
          <w:rFonts w:ascii="Times New Roman" w:eastAsia="Times New Roman" w:hAnsi="Times New Roman" w:cs="Times New Roman"/>
          <w:sz w:val="24"/>
          <w:szCs w:val="24"/>
          <w:lang w:eastAsia="ru-RU"/>
        </w:rPr>
        <w:t> перенесите в область </w:t>
      </w:r>
      <w:proofErr w:type="spellStart"/>
      <w:r w:rsidRPr="00F249A7">
        <w:rPr>
          <w:rFonts w:ascii="Times New Roman" w:eastAsia="Times New Roman" w:hAnsi="Times New Roman" w:cs="Times New Roman"/>
          <w:b/>
          <w:bCs/>
          <w:sz w:val="24"/>
          <w:szCs w:val="24"/>
          <w:lang w:eastAsia="ru-RU"/>
        </w:rPr>
        <w:t>Dependent</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(Зависимая),</w:t>
      </w:r>
      <w:r w:rsidRPr="00F249A7">
        <w:rPr>
          <w:rFonts w:ascii="Times New Roman" w:eastAsia="Times New Roman" w:hAnsi="Times New Roman" w:cs="Times New Roman"/>
          <w:sz w:val="24"/>
          <w:szCs w:val="24"/>
          <w:lang w:eastAsia="ru-RU"/>
        </w:rPr>
        <w:t> а переменную </w:t>
      </w:r>
      <w:r w:rsidRPr="00F249A7">
        <w:rPr>
          <w:rFonts w:ascii="Times New Roman" w:eastAsia="Times New Roman" w:hAnsi="Times New Roman" w:cs="Times New Roman"/>
          <w:b/>
          <w:bCs/>
          <w:sz w:val="24"/>
          <w:szCs w:val="24"/>
          <w:lang w:eastAsia="ru-RU"/>
        </w:rPr>
        <w:t>Затраты</w:t>
      </w:r>
      <w:r w:rsidRPr="00F249A7">
        <w:rPr>
          <w:rFonts w:ascii="Times New Roman" w:eastAsia="Times New Roman" w:hAnsi="Times New Roman" w:cs="Times New Roman"/>
          <w:sz w:val="24"/>
          <w:szCs w:val="24"/>
          <w:lang w:eastAsia="ru-RU"/>
        </w:rPr>
        <w:t> – в область </w:t>
      </w:r>
      <w:proofErr w:type="spellStart"/>
      <w:r w:rsidRPr="00F249A7">
        <w:rPr>
          <w:rFonts w:ascii="Times New Roman" w:eastAsia="Times New Roman" w:hAnsi="Times New Roman" w:cs="Times New Roman"/>
          <w:b/>
          <w:bCs/>
          <w:sz w:val="24"/>
          <w:szCs w:val="24"/>
          <w:lang w:eastAsia="ru-RU"/>
        </w:rPr>
        <w:t>Independent</w:t>
      </w:r>
      <w:proofErr w:type="spellEnd"/>
      <w:r w:rsidRPr="00F249A7">
        <w:rPr>
          <w:rFonts w:ascii="Times New Roman" w:eastAsia="Times New Roman" w:hAnsi="Times New Roman" w:cs="Times New Roman"/>
          <w:i/>
          <w:iCs/>
          <w:sz w:val="24"/>
          <w:szCs w:val="24"/>
          <w:lang w:eastAsia="ru-RU"/>
        </w:rPr>
        <w:t>(Независимая).</w:t>
      </w:r>
      <w:proofErr w:type="gramEnd"/>
      <w:r w:rsidRPr="00F249A7">
        <w:rPr>
          <w:rFonts w:ascii="Times New Roman" w:eastAsia="Times New Roman" w:hAnsi="Times New Roman" w:cs="Times New Roman"/>
          <w:i/>
          <w:iCs/>
          <w:sz w:val="24"/>
          <w:szCs w:val="24"/>
          <w:lang w:eastAsia="ru-RU"/>
        </w:rPr>
        <w:t> </w:t>
      </w:r>
      <w:r w:rsidRPr="00F249A7">
        <w:rPr>
          <w:rFonts w:ascii="Times New Roman" w:eastAsia="Times New Roman" w:hAnsi="Times New Roman" w:cs="Times New Roman"/>
          <w:sz w:val="24"/>
          <w:szCs w:val="24"/>
          <w:lang w:eastAsia="ru-RU"/>
        </w:rPr>
        <w:t>Нажмите кнопку </w:t>
      </w:r>
      <w:r w:rsidRPr="00F249A7">
        <w:rPr>
          <w:rFonts w:ascii="Times New Roman" w:eastAsia="Times New Roman" w:hAnsi="Times New Roman" w:cs="Times New Roman"/>
          <w:b/>
          <w:bCs/>
          <w:sz w:val="24"/>
          <w:szCs w:val="24"/>
          <w:lang w:eastAsia="ru-RU"/>
        </w:rPr>
        <w:t>ОК </w:t>
      </w:r>
      <w:r w:rsidRPr="00F249A7">
        <w:rPr>
          <w:rFonts w:ascii="Times New Roman" w:eastAsia="Times New Roman" w:hAnsi="Times New Roman" w:cs="Times New Roman"/>
          <w:sz w:val="24"/>
          <w:szCs w:val="24"/>
          <w:lang w:eastAsia="ru-RU"/>
        </w:rPr>
        <w:t>(см. рис. 20).</w:t>
      </w:r>
    </w:p>
    <w:p w:rsidR="00F249A7" w:rsidRPr="00F249A7" w:rsidRDefault="00F249A7" w:rsidP="00F249A7">
      <w:pPr>
        <w:spacing w:after="240" w:line="240" w:lineRule="auto"/>
        <w:rPr>
          <w:rFonts w:ascii="Times New Roman" w:eastAsia="Times New Roman" w:hAnsi="Times New Roman" w:cs="Times New Roman"/>
          <w:sz w:val="24"/>
          <w:szCs w:val="24"/>
          <w:lang w:val="en-US" w:eastAsia="ru-RU"/>
        </w:rPr>
      </w:pPr>
      <w:r w:rsidRPr="00F249A7">
        <w:rPr>
          <w:rFonts w:ascii="Times New Roman" w:eastAsia="Times New Roman" w:hAnsi="Times New Roman" w:cs="Times New Roman"/>
          <w:sz w:val="24"/>
          <w:szCs w:val="24"/>
          <w:lang w:val="en-US" w:eastAsia="ru-RU"/>
        </w:rPr>
        <w:br/>
      </w:r>
      <w:r w:rsidRPr="00F249A7">
        <w:rPr>
          <w:rFonts w:ascii="Times New Roman" w:eastAsia="Times New Roman" w:hAnsi="Times New Roman" w:cs="Times New Roman"/>
          <w:sz w:val="24"/>
          <w:szCs w:val="24"/>
          <w:lang w:val="en-US" w:eastAsia="ru-RU"/>
        </w:rPr>
        <w:br/>
      </w:r>
      <w:r>
        <w:rPr>
          <w:rFonts w:ascii="Times New Roman" w:eastAsia="Times New Roman" w:hAnsi="Times New Roman" w:cs="Times New Roman"/>
          <w:noProof/>
          <w:sz w:val="24"/>
          <w:szCs w:val="24"/>
          <w:lang w:eastAsia="ru-RU"/>
        </w:rPr>
        <w:drawing>
          <wp:inline distT="0" distB="0" distL="0" distR="0">
            <wp:extent cx="4219575" cy="1638300"/>
            <wp:effectExtent l="19050" t="0" r="9525" b="0"/>
            <wp:docPr id="91" name="Рисунок 91" descr="http://www.studmed.ru/docs/static/3/0/6/8/2/30682b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studmed.ru/docs/static/3/0/6/8/2/30682b3762c.png"/>
                    <pic:cNvPicPr>
                      <a:picLocks noChangeAspect="1" noChangeArrowheads="1"/>
                    </pic:cNvPicPr>
                  </pic:nvPicPr>
                  <pic:blipFill>
                    <a:blip r:embed="rId81"/>
                    <a:srcRect/>
                    <a:stretch>
                      <a:fillRect/>
                    </a:stretch>
                  </pic:blipFill>
                  <pic:spPr bwMode="auto">
                    <a:xfrm>
                      <a:off x="0" y="0"/>
                      <a:ext cx="4219575" cy="163830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val="en-US" w:eastAsia="ru-RU"/>
        </w:rPr>
        <w:br/>
      </w:r>
      <w:r w:rsidRPr="00F249A7">
        <w:rPr>
          <w:rFonts w:ascii="Times New Roman" w:eastAsia="Times New Roman" w:hAnsi="Times New Roman" w:cs="Times New Roman"/>
          <w:sz w:val="24"/>
          <w:szCs w:val="24"/>
          <w:lang w:val="en-US" w:eastAsia="ru-RU"/>
        </w:rPr>
        <w:br/>
      </w:r>
      <w:r w:rsidRPr="00F249A7">
        <w:rPr>
          <w:rFonts w:ascii="Times New Roman" w:eastAsia="Times New Roman" w:hAnsi="Times New Roman" w:cs="Times New Roman"/>
          <w:sz w:val="24"/>
          <w:szCs w:val="24"/>
          <w:lang w:eastAsia="ru-RU"/>
        </w:rPr>
        <w:t>Рис</w:t>
      </w:r>
      <w:r w:rsidRPr="00F249A7">
        <w:rPr>
          <w:rFonts w:ascii="Times New Roman" w:eastAsia="Times New Roman" w:hAnsi="Times New Roman" w:cs="Times New Roman"/>
          <w:sz w:val="24"/>
          <w:szCs w:val="24"/>
          <w:lang w:val="en-US" w:eastAsia="ru-RU"/>
        </w:rPr>
        <w:t xml:space="preserve">.20. </w:t>
      </w:r>
      <w:r w:rsidRPr="00F249A7">
        <w:rPr>
          <w:rFonts w:ascii="Times New Roman" w:eastAsia="Times New Roman" w:hAnsi="Times New Roman" w:cs="Times New Roman"/>
          <w:sz w:val="24"/>
          <w:szCs w:val="24"/>
          <w:lang w:eastAsia="ru-RU"/>
        </w:rPr>
        <w:t>Фрагмент</w:t>
      </w:r>
      <w:r w:rsidRPr="00F249A7">
        <w:rPr>
          <w:rFonts w:ascii="Times New Roman" w:eastAsia="Times New Roman" w:hAnsi="Times New Roman" w:cs="Times New Roman"/>
          <w:sz w:val="24"/>
          <w:szCs w:val="24"/>
          <w:lang w:val="en-US" w:eastAsia="ru-RU"/>
        </w:rPr>
        <w:t xml:space="preserve"> </w:t>
      </w:r>
      <w:r w:rsidRPr="00F249A7">
        <w:rPr>
          <w:rFonts w:ascii="Times New Roman" w:eastAsia="Times New Roman" w:hAnsi="Times New Roman" w:cs="Times New Roman"/>
          <w:sz w:val="24"/>
          <w:szCs w:val="24"/>
          <w:lang w:eastAsia="ru-RU"/>
        </w:rPr>
        <w:t>окна</w:t>
      </w:r>
      <w:r w:rsidRPr="00F249A7">
        <w:rPr>
          <w:rFonts w:ascii="Times New Roman" w:eastAsia="Times New Roman" w:hAnsi="Times New Roman" w:cs="Times New Roman"/>
          <w:sz w:val="24"/>
          <w:szCs w:val="24"/>
          <w:lang w:val="en-US" w:eastAsia="ru-RU"/>
        </w:rPr>
        <w:t> </w:t>
      </w:r>
      <w:r w:rsidRPr="00F249A7">
        <w:rPr>
          <w:rFonts w:ascii="Times New Roman" w:eastAsia="Times New Roman" w:hAnsi="Times New Roman" w:cs="Times New Roman"/>
          <w:b/>
          <w:bCs/>
          <w:sz w:val="24"/>
          <w:szCs w:val="24"/>
          <w:lang w:val="en-US" w:eastAsia="ru-RU"/>
        </w:rPr>
        <w:t>Linear Regression.</w:t>
      </w:r>
    </w:p>
    <w:p w:rsidR="00F249A7" w:rsidRPr="00F249A7" w:rsidRDefault="00F249A7" w:rsidP="00F249A7">
      <w:pPr>
        <w:numPr>
          <w:ilvl w:val="0"/>
          <w:numId w:val="5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val="en-US" w:eastAsia="ru-RU"/>
        </w:rPr>
        <w:br/>
      </w:r>
      <w:r w:rsidRPr="00F249A7">
        <w:rPr>
          <w:rFonts w:ascii="Times New Roman" w:eastAsia="Times New Roman" w:hAnsi="Times New Roman" w:cs="Times New Roman"/>
          <w:sz w:val="24"/>
          <w:szCs w:val="24"/>
          <w:lang w:eastAsia="ru-RU"/>
        </w:rPr>
        <w:t>Проанализируем полученные результаты. </w:t>
      </w:r>
    </w:p>
    <w:p w:rsidR="00F249A7" w:rsidRPr="00F249A7" w:rsidRDefault="00F249A7" w:rsidP="00F249A7">
      <w:pPr>
        <w:numPr>
          <w:ilvl w:val="1"/>
          <w:numId w:val="5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Первое, на что необходимо обратить внимание, - это таблица </w:t>
      </w:r>
      <w:r w:rsidRPr="00F249A7">
        <w:rPr>
          <w:rFonts w:ascii="Times New Roman" w:eastAsia="Times New Roman" w:hAnsi="Times New Roman" w:cs="Times New Roman"/>
          <w:b/>
          <w:bCs/>
          <w:sz w:val="24"/>
          <w:szCs w:val="24"/>
          <w:lang w:eastAsia="ru-RU"/>
        </w:rPr>
        <w:t>ANOVA</w:t>
      </w:r>
      <w:r w:rsidRPr="00F249A7">
        <w:rPr>
          <w:rFonts w:ascii="Times New Roman" w:eastAsia="Times New Roman" w:hAnsi="Times New Roman" w:cs="Times New Roman"/>
          <w:sz w:val="24"/>
          <w:szCs w:val="24"/>
          <w:lang w:eastAsia="ru-RU"/>
        </w:rPr>
        <w:t>, на которой представлены результаты дисперсионного анализа (рис. 21). Результаты данной таблицы соответствуют результатам, полученным с использованием инструмента анализа </w:t>
      </w:r>
      <w:r w:rsidRPr="00F249A7">
        <w:rPr>
          <w:rFonts w:ascii="Times New Roman" w:eastAsia="Times New Roman" w:hAnsi="Times New Roman" w:cs="Times New Roman"/>
          <w:b/>
          <w:bCs/>
          <w:sz w:val="24"/>
          <w:szCs w:val="24"/>
          <w:lang w:eastAsia="ru-RU"/>
        </w:rPr>
        <w:t>Регрессия </w:t>
      </w:r>
      <w:r w:rsidRPr="00F249A7">
        <w:rPr>
          <w:rFonts w:ascii="Times New Roman" w:eastAsia="Times New Roman" w:hAnsi="Times New Roman" w:cs="Times New Roman"/>
          <w:sz w:val="24"/>
          <w:szCs w:val="24"/>
          <w:lang w:eastAsia="ru-RU"/>
        </w:rPr>
        <w:t xml:space="preserve">в MS </w:t>
      </w:r>
      <w:proofErr w:type="spellStart"/>
      <w:r w:rsidRPr="00F249A7">
        <w:rPr>
          <w:rFonts w:ascii="Times New Roman" w:eastAsia="Times New Roman" w:hAnsi="Times New Roman" w:cs="Times New Roman"/>
          <w:sz w:val="24"/>
          <w:szCs w:val="24"/>
          <w:lang w:eastAsia="ru-RU"/>
        </w:rPr>
        <w:t>Excel</w:t>
      </w:r>
      <w:proofErr w:type="spellEnd"/>
      <w:r w:rsidRPr="00F249A7">
        <w:rPr>
          <w:rFonts w:ascii="Times New Roman" w:eastAsia="Times New Roman" w:hAnsi="Times New Roman" w:cs="Times New Roman"/>
          <w:sz w:val="24"/>
          <w:szCs w:val="24"/>
          <w:lang w:eastAsia="ru-RU"/>
        </w:rPr>
        <w:t xml:space="preserve"> (таблица </w:t>
      </w:r>
      <w:r w:rsidRPr="00F249A7">
        <w:rPr>
          <w:rFonts w:ascii="Times New Roman" w:eastAsia="Times New Roman" w:hAnsi="Times New Roman" w:cs="Times New Roman"/>
          <w:i/>
          <w:iCs/>
          <w:sz w:val="24"/>
          <w:szCs w:val="24"/>
          <w:lang w:eastAsia="ru-RU"/>
        </w:rPr>
        <w:t>Дисперсионный анализ</w:t>
      </w:r>
      <w:r w:rsidRPr="00F249A7">
        <w:rPr>
          <w:rFonts w:ascii="Times New Roman" w:eastAsia="Times New Roman" w:hAnsi="Times New Roman" w:cs="Times New Roman"/>
          <w:sz w:val="24"/>
          <w:szCs w:val="24"/>
          <w:lang w:eastAsia="ru-RU"/>
        </w:rPr>
        <w:t>). </w:t>
      </w:r>
    </w:p>
    <w:p w:rsidR="00F249A7" w:rsidRPr="00F249A7" w:rsidRDefault="00F249A7" w:rsidP="00F249A7">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w:t>
      </w:r>
      <w:proofErr w:type="spellStart"/>
      <w:r w:rsidRPr="00F249A7">
        <w:rPr>
          <w:rFonts w:ascii="Times New Roman" w:eastAsia="Times New Roman" w:hAnsi="Times New Roman" w:cs="Times New Roman"/>
          <w:b/>
          <w:bCs/>
          <w:sz w:val="24"/>
          <w:szCs w:val="24"/>
          <w:lang w:eastAsia="ru-RU"/>
        </w:rPr>
        <w:t>Regression</w:t>
      </w:r>
      <w:proofErr w:type="spellEnd"/>
      <w:r w:rsidRPr="00F249A7">
        <w:rPr>
          <w:rFonts w:ascii="Times New Roman" w:eastAsia="Times New Roman" w:hAnsi="Times New Roman" w:cs="Times New Roman"/>
          <w:b/>
          <w:bCs/>
          <w:sz w:val="24"/>
          <w:szCs w:val="24"/>
          <w:lang w:eastAsia="ru-RU"/>
        </w:rPr>
        <w:t> </w:t>
      </w:r>
      <w:r w:rsidRPr="00F249A7">
        <w:rPr>
          <w:rFonts w:ascii="Times New Roman" w:eastAsia="Times New Roman" w:hAnsi="Times New Roman" w:cs="Times New Roman"/>
          <w:i/>
          <w:iCs/>
          <w:sz w:val="24"/>
          <w:szCs w:val="24"/>
          <w:lang w:eastAsia="ru-RU"/>
        </w:rPr>
        <w:t>(Регрессия)</w:t>
      </w:r>
      <w:r w:rsidRPr="00F249A7">
        <w:rPr>
          <w:rFonts w:ascii="Times New Roman" w:eastAsia="Times New Roman" w:hAnsi="Times New Roman" w:cs="Times New Roman"/>
          <w:sz w:val="24"/>
          <w:szCs w:val="24"/>
          <w:lang w:eastAsia="ru-RU"/>
        </w:rPr>
        <w:t> приведена доля дисперсии, которая описывается уравнением регрессии (сумма квадратов, обусловленная регрессией).</w:t>
      </w:r>
    </w:p>
    <w:p w:rsidR="00F249A7" w:rsidRPr="00F249A7" w:rsidRDefault="00F249A7" w:rsidP="00F249A7">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строке </w:t>
      </w:r>
      <w:proofErr w:type="spellStart"/>
      <w:r w:rsidRPr="00F249A7">
        <w:rPr>
          <w:rFonts w:ascii="Times New Roman" w:eastAsia="Times New Roman" w:hAnsi="Times New Roman" w:cs="Times New Roman"/>
          <w:b/>
          <w:bCs/>
          <w:sz w:val="24"/>
          <w:szCs w:val="24"/>
          <w:lang w:eastAsia="ru-RU"/>
        </w:rPr>
        <w:t>Residual</w:t>
      </w:r>
      <w:proofErr w:type="spellEnd"/>
      <w:r w:rsidRPr="00F249A7">
        <w:rPr>
          <w:rFonts w:ascii="Times New Roman" w:eastAsia="Times New Roman" w:hAnsi="Times New Roman" w:cs="Times New Roman"/>
          <w:b/>
          <w:bCs/>
          <w:sz w:val="24"/>
          <w:szCs w:val="24"/>
          <w:lang w:eastAsia="ru-RU"/>
        </w:rPr>
        <w:t> </w:t>
      </w:r>
      <w:r w:rsidRPr="00F249A7">
        <w:rPr>
          <w:rFonts w:ascii="Times New Roman" w:eastAsia="Times New Roman" w:hAnsi="Times New Roman" w:cs="Times New Roman"/>
          <w:sz w:val="24"/>
          <w:szCs w:val="24"/>
          <w:lang w:eastAsia="ru-RU"/>
        </w:rPr>
        <w:t>(</w:t>
      </w:r>
      <w:r w:rsidRPr="00F249A7">
        <w:rPr>
          <w:rFonts w:ascii="Times New Roman" w:eastAsia="Times New Roman" w:hAnsi="Times New Roman" w:cs="Times New Roman"/>
          <w:i/>
          <w:iCs/>
          <w:sz w:val="24"/>
          <w:szCs w:val="24"/>
          <w:lang w:eastAsia="ru-RU"/>
        </w:rPr>
        <w:t>Остаток</w:t>
      </w:r>
      <w:r w:rsidRPr="00F249A7">
        <w:rPr>
          <w:rFonts w:ascii="Times New Roman" w:eastAsia="Times New Roman" w:hAnsi="Times New Roman" w:cs="Times New Roman"/>
          <w:sz w:val="24"/>
          <w:szCs w:val="24"/>
          <w:lang w:eastAsia="ru-RU"/>
        </w:rPr>
        <w:t>) – доля дисперсии, которая не учитывается при записи уравнения (остаточная сумма квадратов). </w:t>
      </w:r>
    </w:p>
    <w:p w:rsidR="00F249A7" w:rsidRPr="00F249A7" w:rsidRDefault="00F249A7" w:rsidP="00F249A7">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roofErr w:type="gramStart"/>
      <w:r w:rsidRPr="00F249A7">
        <w:rPr>
          <w:rFonts w:ascii="Times New Roman" w:eastAsia="Times New Roman" w:hAnsi="Times New Roman" w:cs="Times New Roman"/>
          <w:sz w:val="24"/>
          <w:szCs w:val="24"/>
          <w:lang w:eastAsia="ru-RU"/>
        </w:rPr>
        <w:t>Наибольший интерес представляет </w:t>
      </w:r>
      <w:r w:rsidRPr="00F249A7">
        <w:rPr>
          <w:rFonts w:ascii="Times New Roman" w:eastAsia="Times New Roman" w:hAnsi="Times New Roman" w:cs="Times New Roman"/>
          <w:b/>
          <w:bCs/>
          <w:sz w:val="24"/>
          <w:szCs w:val="24"/>
          <w:lang w:eastAsia="ru-RU"/>
        </w:rPr>
        <w:t xml:space="preserve">статистическая значимость </w:t>
      </w:r>
      <w:proofErr w:type="spellStart"/>
      <w:r w:rsidRPr="00F249A7">
        <w:rPr>
          <w:rFonts w:ascii="Times New Roman" w:eastAsia="Times New Roman" w:hAnsi="Times New Roman" w:cs="Times New Roman"/>
          <w:b/>
          <w:bCs/>
          <w:sz w:val="24"/>
          <w:szCs w:val="24"/>
          <w:lang w:eastAsia="ru-RU"/>
        </w:rPr>
        <w:t>Sig</w:t>
      </w:r>
      <w:proofErr w:type="spellEnd"/>
      <w:r w:rsidRPr="00F249A7">
        <w:rPr>
          <w:rFonts w:ascii="Times New Roman" w:eastAsia="Times New Roman" w:hAnsi="Times New Roman" w:cs="Times New Roman"/>
          <w:b/>
          <w:bCs/>
          <w:sz w:val="24"/>
          <w:szCs w:val="24"/>
          <w:lang w:eastAsia="ru-RU"/>
        </w:rPr>
        <w:t xml:space="preserve"> или </w:t>
      </w:r>
      <w:r w:rsidRPr="00F249A7">
        <w:rPr>
          <w:rFonts w:ascii="Times New Roman" w:eastAsia="Times New Roman" w:hAnsi="Times New Roman" w:cs="Times New Roman"/>
          <w:b/>
          <w:bCs/>
          <w:sz w:val="24"/>
          <w:szCs w:val="24"/>
          <w:lang w:eastAsia="ru-RU"/>
        </w:rPr>
        <w:lastRenderedPageBreak/>
        <w:t>значимость F </w:t>
      </w:r>
      <w:r w:rsidRPr="00F249A7">
        <w:rPr>
          <w:rFonts w:ascii="Times New Roman" w:eastAsia="Times New Roman" w:hAnsi="Times New Roman" w:cs="Times New Roman"/>
          <w:sz w:val="24"/>
          <w:szCs w:val="24"/>
          <w:lang w:eastAsia="ru-RU"/>
        </w:rPr>
        <w:t>0,001), и, соответственно, адекватность построенной модели стремится к 100%.</w:t>
      </w:r>
      <w:r w:rsidRPr="00F249A7">
        <w:rPr>
          <w:rFonts w:ascii="Times New Roman" w:eastAsia="Times New Roman" w:hAnsi="Times New Roman" w:cs="Times New Roman"/>
          <w:sz w:val="24"/>
          <w:szCs w:val="24"/>
          <w:lang w:eastAsia="ru-RU"/>
        </w:rPr>
        <w:sym w:font="Symbol" w:char="F0A3"/>
      </w:r>
      <w:r w:rsidRPr="00F249A7">
        <w:rPr>
          <w:rFonts w:ascii="Times New Roman" w:eastAsia="Times New Roman" w:hAnsi="Times New Roman" w:cs="Times New Roman"/>
          <w:sz w:val="24"/>
          <w:szCs w:val="24"/>
          <w:lang w:eastAsia="ru-RU"/>
        </w:rPr>
        <w:t>(вероятность случайности результата), которая должна быть меньше или равна 0,05.</w:t>
      </w:r>
      <w:proofErr w:type="gramEnd"/>
      <w:r w:rsidRPr="00F249A7">
        <w:rPr>
          <w:rFonts w:ascii="Times New Roman" w:eastAsia="Times New Roman" w:hAnsi="Times New Roman" w:cs="Times New Roman"/>
          <w:sz w:val="24"/>
          <w:szCs w:val="24"/>
          <w:lang w:eastAsia="ru-RU"/>
        </w:rPr>
        <w:t xml:space="preserve"> Если значимость меньше 0,05, то модель может считаться адекватной с вероятностью 0,95. </w:t>
      </w:r>
      <w:proofErr w:type="gramStart"/>
      <w:r w:rsidRPr="00F249A7">
        <w:rPr>
          <w:rFonts w:ascii="Times New Roman" w:eastAsia="Times New Roman" w:hAnsi="Times New Roman" w:cs="Times New Roman"/>
          <w:sz w:val="24"/>
          <w:szCs w:val="24"/>
          <w:lang w:eastAsia="ru-RU"/>
        </w:rPr>
        <w:t>В нашем случае вероятность того, что получен случайный результат, очень мала (</w:t>
      </w:r>
      <w:proofErr w:type="spellStart"/>
      <w:r w:rsidRPr="00F249A7">
        <w:rPr>
          <w:rFonts w:ascii="Times New Roman" w:eastAsia="Times New Roman" w:hAnsi="Times New Roman" w:cs="Times New Roman"/>
          <w:sz w:val="24"/>
          <w:szCs w:val="24"/>
          <w:lang w:eastAsia="ru-RU"/>
        </w:rPr>
        <w:t>p</w:t>
      </w:r>
      <w:proofErr w:type="spellEnd"/>
      <w:proofErr w:type="gramEnd"/>
    </w:p>
    <w:p w:rsidR="00F249A7" w:rsidRPr="00F249A7" w:rsidRDefault="00F249A7" w:rsidP="00F249A7">
      <w:pPr>
        <w:spacing w:after="24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5048250" cy="1428750"/>
            <wp:effectExtent l="19050" t="0" r="0" b="0"/>
            <wp:docPr id="92" name="Рисунок 92" descr="http://www.studmed.ru/docs/static/d/e/8/2/3/de823ce1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studmed.ru/docs/static/d/e/8/2/3/de823ce1bb1.png"/>
                    <pic:cNvPicPr>
                      <a:picLocks noChangeAspect="1" noChangeArrowheads="1"/>
                    </pic:cNvPicPr>
                  </pic:nvPicPr>
                  <pic:blipFill>
                    <a:blip r:embed="rId82"/>
                    <a:srcRect/>
                    <a:stretch>
                      <a:fillRect/>
                    </a:stretch>
                  </pic:blipFill>
                  <pic:spPr bwMode="auto">
                    <a:xfrm>
                      <a:off x="0" y="0"/>
                      <a:ext cx="5048250" cy="142875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Рис.21. Таблица </w:t>
      </w:r>
      <w:r w:rsidRPr="00F249A7">
        <w:rPr>
          <w:rFonts w:ascii="Times New Roman" w:eastAsia="Times New Roman" w:hAnsi="Times New Roman" w:cs="Times New Roman"/>
          <w:b/>
          <w:bCs/>
          <w:color w:val="666666"/>
          <w:sz w:val="24"/>
          <w:szCs w:val="24"/>
          <w:lang w:eastAsia="ru-RU"/>
        </w:rPr>
        <w:t>^</w:t>
      </w:r>
      <w:r w:rsidRPr="00F249A7">
        <w:rPr>
          <w:rFonts w:ascii="Times New Roman" w:eastAsia="Times New Roman" w:hAnsi="Times New Roman" w:cs="Times New Roman"/>
          <w:b/>
          <w:bCs/>
          <w:sz w:val="24"/>
          <w:szCs w:val="24"/>
          <w:lang w:eastAsia="ru-RU"/>
        </w:rPr>
        <w:t> ANOVA (</w:t>
      </w:r>
      <w:r w:rsidRPr="00F249A7">
        <w:rPr>
          <w:rFonts w:ascii="Times New Roman" w:eastAsia="Times New Roman" w:hAnsi="Times New Roman" w:cs="Times New Roman"/>
          <w:sz w:val="24"/>
          <w:szCs w:val="24"/>
          <w:lang w:eastAsia="ru-RU"/>
        </w:rPr>
        <w:t>Дисперсионный анализ).</w:t>
      </w:r>
    </w:p>
    <w:p w:rsidR="00F249A7" w:rsidRPr="00F249A7" w:rsidRDefault="00F249A7" w:rsidP="00F249A7">
      <w:pPr>
        <w:numPr>
          <w:ilvl w:val="1"/>
          <w:numId w:val="55"/>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Затем следует рассмотреть таблицу </w:t>
      </w:r>
      <w:proofErr w:type="spellStart"/>
      <w:r w:rsidRPr="00F249A7">
        <w:rPr>
          <w:rFonts w:ascii="Times New Roman" w:eastAsia="Times New Roman" w:hAnsi="Times New Roman" w:cs="Times New Roman"/>
          <w:b/>
          <w:bCs/>
          <w:sz w:val="24"/>
          <w:szCs w:val="24"/>
          <w:lang w:eastAsia="ru-RU"/>
        </w:rPr>
        <w:t>Model</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Summary</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(Сводная таблица по модели)</w:t>
      </w:r>
      <w:r w:rsidRPr="00F249A7">
        <w:rPr>
          <w:rFonts w:ascii="Times New Roman" w:eastAsia="Times New Roman" w:hAnsi="Times New Roman" w:cs="Times New Roman"/>
          <w:sz w:val="24"/>
          <w:szCs w:val="24"/>
          <w:lang w:eastAsia="ru-RU"/>
        </w:rPr>
        <w:t>, содержащую важные сведения о построенной модели (рис.22). Результаты данной таблицы соответствуют результатам, полученным с помощью инструмента анализа </w:t>
      </w:r>
      <w:r w:rsidRPr="00F249A7">
        <w:rPr>
          <w:rFonts w:ascii="Times New Roman" w:eastAsia="Times New Roman" w:hAnsi="Times New Roman" w:cs="Times New Roman"/>
          <w:b/>
          <w:bCs/>
          <w:sz w:val="24"/>
          <w:szCs w:val="24"/>
          <w:lang w:eastAsia="ru-RU"/>
        </w:rPr>
        <w:t>Регрессия </w:t>
      </w:r>
      <w:r w:rsidRPr="00F249A7">
        <w:rPr>
          <w:rFonts w:ascii="Times New Roman" w:eastAsia="Times New Roman" w:hAnsi="Times New Roman" w:cs="Times New Roman"/>
          <w:sz w:val="24"/>
          <w:szCs w:val="24"/>
          <w:lang w:eastAsia="ru-RU"/>
        </w:rPr>
        <w:t>(таблица </w:t>
      </w:r>
      <w:r w:rsidRPr="00F249A7">
        <w:rPr>
          <w:rFonts w:ascii="Times New Roman" w:eastAsia="Times New Roman" w:hAnsi="Times New Roman" w:cs="Times New Roman"/>
          <w:i/>
          <w:iCs/>
          <w:sz w:val="24"/>
          <w:szCs w:val="24"/>
          <w:lang w:eastAsia="ru-RU"/>
        </w:rPr>
        <w:t>Регрессионная статистика</w:t>
      </w:r>
      <w:r w:rsidRPr="00F249A7">
        <w:rPr>
          <w:rFonts w:ascii="Times New Roman" w:eastAsia="Times New Roman" w:hAnsi="Times New Roman" w:cs="Times New Roman"/>
          <w:sz w:val="24"/>
          <w:szCs w:val="24"/>
          <w:lang w:eastAsia="ru-RU"/>
        </w:rPr>
        <w:t xml:space="preserve">) в MS </w:t>
      </w:r>
      <w:proofErr w:type="spellStart"/>
      <w:r w:rsidRPr="00F249A7">
        <w:rPr>
          <w:rFonts w:ascii="Times New Roman" w:eastAsia="Times New Roman" w:hAnsi="Times New Roman" w:cs="Times New Roman"/>
          <w:sz w:val="24"/>
          <w:szCs w:val="24"/>
          <w:lang w:eastAsia="ru-RU"/>
        </w:rPr>
        <w:t>Excel</w:t>
      </w:r>
      <w:proofErr w:type="spellEnd"/>
      <w:r w:rsidRPr="00F249A7">
        <w:rPr>
          <w:rFonts w:ascii="Times New Roman" w:eastAsia="Times New Roman" w:hAnsi="Times New Roman" w:cs="Times New Roman"/>
          <w:sz w:val="24"/>
          <w:szCs w:val="24"/>
          <w:lang w:eastAsia="ru-RU"/>
        </w:rPr>
        <w:t>. </w:t>
      </w:r>
    </w:p>
    <w:p w:rsidR="00F249A7" w:rsidRPr="00F249A7" w:rsidRDefault="00F249A7" w:rsidP="00F249A7">
      <w:pPr>
        <w:numPr>
          <w:ilvl w:val="0"/>
          <w:numId w:val="56"/>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Коэффициент корреляции </w:t>
      </w:r>
      <w:r w:rsidRPr="00F249A7">
        <w:rPr>
          <w:rFonts w:ascii="Times New Roman" w:eastAsia="Times New Roman" w:hAnsi="Times New Roman" w:cs="Times New Roman"/>
          <w:b/>
          <w:bCs/>
          <w:color w:val="666666"/>
          <w:sz w:val="24"/>
          <w:szCs w:val="24"/>
          <w:lang w:eastAsia="ru-RU"/>
        </w:rPr>
        <w:t>^</w:t>
      </w:r>
      <w:r w:rsidRPr="00F249A7">
        <w:rPr>
          <w:rFonts w:ascii="Times New Roman" w:eastAsia="Times New Roman" w:hAnsi="Times New Roman" w:cs="Times New Roman"/>
          <w:b/>
          <w:bCs/>
          <w:sz w:val="24"/>
          <w:szCs w:val="24"/>
          <w:lang w:eastAsia="ru-RU"/>
        </w:rPr>
        <w:t> R</w:t>
      </w:r>
      <w:r w:rsidRPr="00F249A7">
        <w:rPr>
          <w:rFonts w:ascii="Times New Roman" w:eastAsia="Times New Roman" w:hAnsi="Times New Roman" w:cs="Times New Roman"/>
          <w:sz w:val="24"/>
          <w:szCs w:val="24"/>
          <w:lang w:eastAsia="ru-RU"/>
        </w:rPr>
        <w:t>=0,952, что указывает на наличие очень сильной связи между исследуемыми переменными.</w:t>
      </w:r>
    </w:p>
    <w:p w:rsidR="00F249A7" w:rsidRPr="00F249A7" w:rsidRDefault="00F249A7" w:rsidP="00F249A7">
      <w:pPr>
        <w:numPr>
          <w:ilvl w:val="0"/>
          <w:numId w:val="56"/>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Величина</w:t>
      </w:r>
      <w:r w:rsidRPr="00F249A7">
        <w:rPr>
          <w:rFonts w:ascii="Times New Roman" w:eastAsia="Times New Roman" w:hAnsi="Times New Roman" w:cs="Times New Roman"/>
          <w:b/>
          <w:bCs/>
          <w:sz w:val="24"/>
          <w:szCs w:val="24"/>
          <w:lang w:eastAsia="ru-RU"/>
        </w:rPr>
        <w:t xml:space="preserve"> R </w:t>
      </w:r>
      <w:proofErr w:type="spellStart"/>
      <w:r w:rsidRPr="00F249A7">
        <w:rPr>
          <w:rFonts w:ascii="Times New Roman" w:eastAsia="Times New Roman" w:hAnsi="Times New Roman" w:cs="Times New Roman"/>
          <w:b/>
          <w:bCs/>
          <w:sz w:val="24"/>
          <w:szCs w:val="24"/>
          <w:lang w:eastAsia="ru-RU"/>
        </w:rPr>
        <w:t>Square</w:t>
      </w:r>
      <w:proofErr w:type="spellEnd"/>
      <w:r w:rsidRPr="00F249A7">
        <w:rPr>
          <w:rFonts w:ascii="Times New Roman" w:eastAsia="Times New Roman" w:hAnsi="Times New Roman" w:cs="Times New Roman"/>
          <w:sz w:val="24"/>
          <w:szCs w:val="24"/>
          <w:lang w:eastAsia="ru-RU"/>
        </w:rPr>
        <w:t> (R</w:t>
      </w:r>
      <w:r w:rsidRPr="00F249A7">
        <w:rPr>
          <w:rFonts w:ascii="Times New Roman" w:eastAsia="Times New Roman" w:hAnsi="Times New Roman" w:cs="Times New Roman"/>
          <w:sz w:val="24"/>
          <w:szCs w:val="24"/>
          <w:vertAlign w:val="superscript"/>
          <w:lang w:eastAsia="ru-RU"/>
        </w:rPr>
        <w:t>2</w:t>
      </w:r>
      <w:r w:rsidRPr="00F249A7">
        <w:rPr>
          <w:rFonts w:ascii="Times New Roman" w:eastAsia="Times New Roman" w:hAnsi="Times New Roman" w:cs="Times New Roman"/>
          <w:sz w:val="24"/>
          <w:szCs w:val="24"/>
          <w:lang w:eastAsia="ru-RU"/>
        </w:rPr>
        <w:t>)</w:t>
      </w:r>
      <w:r w:rsidRPr="00F249A7">
        <w:rPr>
          <w:rFonts w:ascii="Times New Roman" w:eastAsia="Times New Roman" w:hAnsi="Times New Roman" w:cs="Times New Roman"/>
          <w:b/>
          <w:bCs/>
          <w:sz w:val="24"/>
          <w:szCs w:val="24"/>
          <w:lang w:eastAsia="ru-RU"/>
        </w:rPr>
        <w:t>- коэффициент детерминации. </w:t>
      </w:r>
      <w:r w:rsidRPr="00F249A7">
        <w:rPr>
          <w:rFonts w:ascii="Times New Roman" w:eastAsia="Times New Roman" w:hAnsi="Times New Roman" w:cs="Times New Roman"/>
          <w:sz w:val="24"/>
          <w:szCs w:val="24"/>
          <w:lang w:eastAsia="ru-RU"/>
        </w:rPr>
        <w:t>В нашем случае R</w:t>
      </w:r>
      <w:r w:rsidRPr="00F249A7">
        <w:rPr>
          <w:rFonts w:ascii="Times New Roman" w:eastAsia="Times New Roman" w:hAnsi="Times New Roman" w:cs="Times New Roman"/>
          <w:sz w:val="24"/>
          <w:szCs w:val="24"/>
          <w:vertAlign w:val="superscript"/>
          <w:lang w:eastAsia="ru-RU"/>
        </w:rPr>
        <w:t>2 </w:t>
      </w:r>
      <w:r w:rsidRPr="00F249A7">
        <w:rPr>
          <w:rFonts w:ascii="Times New Roman" w:eastAsia="Times New Roman" w:hAnsi="Times New Roman" w:cs="Times New Roman"/>
          <w:sz w:val="24"/>
          <w:szCs w:val="24"/>
          <w:lang w:eastAsia="ru-RU"/>
        </w:rPr>
        <w:t>= 0,907 – это значит, что регрессионной моделью описано 90,7 % случаев.</w:t>
      </w:r>
    </w:p>
    <w:p w:rsidR="00F249A7" w:rsidRPr="00F249A7" w:rsidRDefault="00F249A7" w:rsidP="00F249A7">
      <w:pPr>
        <w:numPr>
          <w:ilvl w:val="0"/>
          <w:numId w:val="56"/>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Более точное значение дает </w:t>
      </w:r>
      <w:proofErr w:type="spellStart"/>
      <w:r w:rsidRPr="00F249A7">
        <w:rPr>
          <w:rFonts w:ascii="Times New Roman" w:eastAsia="Times New Roman" w:hAnsi="Times New Roman" w:cs="Times New Roman"/>
          <w:b/>
          <w:bCs/>
          <w:sz w:val="24"/>
          <w:szCs w:val="24"/>
          <w:lang w:eastAsia="ru-RU"/>
        </w:rPr>
        <w:t>Adjusted</w:t>
      </w:r>
      <w:proofErr w:type="spellEnd"/>
      <w:r w:rsidRPr="00F249A7">
        <w:rPr>
          <w:rFonts w:ascii="Times New Roman" w:eastAsia="Times New Roman" w:hAnsi="Times New Roman" w:cs="Times New Roman"/>
          <w:b/>
          <w:bCs/>
          <w:sz w:val="24"/>
          <w:szCs w:val="24"/>
          <w:lang w:eastAsia="ru-RU"/>
        </w:rPr>
        <w:t xml:space="preserve"> R </w:t>
      </w:r>
      <w:proofErr w:type="spellStart"/>
      <w:r w:rsidRPr="00F249A7">
        <w:rPr>
          <w:rFonts w:ascii="Times New Roman" w:eastAsia="Times New Roman" w:hAnsi="Times New Roman" w:cs="Times New Roman"/>
          <w:b/>
          <w:bCs/>
          <w:sz w:val="24"/>
          <w:szCs w:val="24"/>
          <w:lang w:eastAsia="ru-RU"/>
        </w:rPr>
        <w:t>Square</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Исправленный квадрат R</w:t>
      </w:r>
      <w:r w:rsidRPr="00F249A7">
        <w:rPr>
          <w:rFonts w:ascii="Times New Roman" w:eastAsia="Times New Roman" w:hAnsi="Times New Roman" w:cs="Times New Roman"/>
          <w:sz w:val="24"/>
          <w:szCs w:val="24"/>
          <w:lang w:eastAsia="ru-RU"/>
        </w:rPr>
        <w:t>).</w:t>
      </w:r>
    </w:p>
    <w:p w:rsidR="00F249A7" w:rsidRPr="00F249A7" w:rsidRDefault="00F249A7" w:rsidP="00F249A7">
      <w:pPr>
        <w:numPr>
          <w:ilvl w:val="0"/>
          <w:numId w:val="56"/>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roofErr w:type="gramStart"/>
      <w:r w:rsidRPr="00F249A7">
        <w:rPr>
          <w:rFonts w:ascii="Times New Roman" w:eastAsia="Times New Roman" w:hAnsi="Times New Roman" w:cs="Times New Roman"/>
          <w:sz w:val="24"/>
          <w:szCs w:val="24"/>
          <w:lang w:eastAsia="ru-RU"/>
        </w:rPr>
        <w:t>Третьим, практически значимым показателем, определяющим качество регрессионной модели, является величина стандартной ошибки расчетов </w:t>
      </w:r>
      <w:r w:rsidRPr="00F249A7">
        <w:rPr>
          <w:rFonts w:ascii="Times New Roman" w:eastAsia="Times New Roman" w:hAnsi="Times New Roman" w:cs="Times New Roman"/>
          <w:b/>
          <w:bCs/>
          <w:sz w:val="24"/>
          <w:szCs w:val="24"/>
          <w:lang w:eastAsia="ru-RU"/>
        </w:rPr>
        <w:t>(</w:t>
      </w:r>
      <w:proofErr w:type="spellStart"/>
      <w:r w:rsidRPr="00F249A7">
        <w:rPr>
          <w:rFonts w:ascii="Times New Roman" w:eastAsia="Times New Roman" w:hAnsi="Times New Roman" w:cs="Times New Roman"/>
          <w:b/>
          <w:bCs/>
          <w:sz w:val="24"/>
          <w:szCs w:val="24"/>
          <w:lang w:eastAsia="ru-RU"/>
        </w:rPr>
        <w:t>Std</w:t>
      </w:r>
      <w:proofErr w:type="spellEnd"/>
      <w:r w:rsidRPr="00F249A7">
        <w:rPr>
          <w:rFonts w:ascii="Times New Roman" w:eastAsia="Times New Roman" w:hAnsi="Times New Roman" w:cs="Times New Roman"/>
          <w:b/>
          <w:bCs/>
          <w:sz w:val="24"/>
          <w:szCs w:val="24"/>
          <w:lang w:eastAsia="ru-RU"/>
        </w:rPr>
        <w:t>.</w:t>
      </w:r>
      <w:proofErr w:type="gramEnd"/>
      <w:r w:rsidRPr="00F249A7">
        <w:rPr>
          <w:rFonts w:ascii="Times New Roman" w:eastAsia="Times New Roman" w:hAnsi="Times New Roman" w:cs="Times New Roman"/>
          <w:b/>
          <w:bCs/>
          <w:sz w:val="24"/>
          <w:szCs w:val="24"/>
          <w:lang w:eastAsia="ru-RU"/>
        </w:rPr>
        <w:t xml:space="preserve"> </w:t>
      </w:r>
      <w:proofErr w:type="spellStart"/>
      <w:proofErr w:type="gramStart"/>
      <w:r w:rsidRPr="00F249A7">
        <w:rPr>
          <w:rFonts w:ascii="Times New Roman" w:eastAsia="Times New Roman" w:hAnsi="Times New Roman" w:cs="Times New Roman"/>
          <w:b/>
          <w:bCs/>
          <w:sz w:val="24"/>
          <w:szCs w:val="24"/>
          <w:lang w:eastAsia="ru-RU"/>
        </w:rPr>
        <w:t>Error</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of</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the</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Estimate</w:t>
      </w:r>
      <w:proofErr w:type="spellEnd"/>
      <w:r w:rsidRPr="00F249A7">
        <w:rPr>
          <w:rFonts w:ascii="Times New Roman" w:eastAsia="Times New Roman" w:hAnsi="Times New Roman" w:cs="Times New Roman"/>
          <w:b/>
          <w:bCs/>
          <w:sz w:val="24"/>
          <w:szCs w:val="24"/>
          <w:lang w:eastAsia="ru-RU"/>
        </w:rPr>
        <w:t>).</w:t>
      </w:r>
      <w:proofErr w:type="gram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 xml:space="preserve">Сравните данный показатель с </w:t>
      </w:r>
      <w:proofErr w:type="gramStart"/>
      <w:r w:rsidRPr="00F249A7">
        <w:rPr>
          <w:rFonts w:ascii="Times New Roman" w:eastAsia="Times New Roman" w:hAnsi="Times New Roman" w:cs="Times New Roman"/>
          <w:i/>
          <w:iCs/>
          <w:sz w:val="24"/>
          <w:szCs w:val="24"/>
          <w:lang w:eastAsia="ru-RU"/>
        </w:rPr>
        <w:t>полученным</w:t>
      </w:r>
      <w:proofErr w:type="gramEnd"/>
      <w:r w:rsidRPr="00F249A7">
        <w:rPr>
          <w:rFonts w:ascii="Times New Roman" w:eastAsia="Times New Roman" w:hAnsi="Times New Roman" w:cs="Times New Roman"/>
          <w:i/>
          <w:iCs/>
          <w:sz w:val="24"/>
          <w:szCs w:val="24"/>
          <w:lang w:eastAsia="ru-RU"/>
        </w:rPr>
        <w:t xml:space="preserve"> ранее в MS </w:t>
      </w:r>
      <w:proofErr w:type="spellStart"/>
      <w:r w:rsidRPr="00F249A7">
        <w:rPr>
          <w:rFonts w:ascii="Times New Roman" w:eastAsia="Times New Roman" w:hAnsi="Times New Roman" w:cs="Times New Roman"/>
          <w:i/>
          <w:iCs/>
          <w:sz w:val="24"/>
          <w:szCs w:val="24"/>
          <w:lang w:eastAsia="ru-RU"/>
        </w:rPr>
        <w:t>Excel</w:t>
      </w:r>
      <w:proofErr w:type="spellEnd"/>
      <w:r w:rsidRPr="00F249A7">
        <w:rPr>
          <w:rFonts w:ascii="Times New Roman" w:eastAsia="Times New Roman" w:hAnsi="Times New Roman" w:cs="Times New Roman"/>
          <w:i/>
          <w:iCs/>
          <w:sz w:val="24"/>
          <w:szCs w:val="24"/>
          <w:lang w:eastAsia="ru-RU"/>
        </w:rPr>
        <w:t>. </w:t>
      </w:r>
    </w:p>
    <w:p w:rsidR="00F249A7" w:rsidRPr="00F249A7" w:rsidRDefault="00F249A7" w:rsidP="00F249A7">
      <w:pPr>
        <w:spacing w:after="24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3248025" cy="971550"/>
            <wp:effectExtent l="19050" t="0" r="9525" b="0"/>
            <wp:docPr id="93" name="Рисунок 93" descr="http://www.studmed.ru/docs/static/8/1/d/e/8/81de8cfb0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studmed.ru/docs/static/8/1/d/e/8/81de8cfb0c0.png"/>
                    <pic:cNvPicPr>
                      <a:picLocks noChangeAspect="1" noChangeArrowheads="1"/>
                    </pic:cNvPicPr>
                  </pic:nvPicPr>
                  <pic:blipFill>
                    <a:blip r:embed="rId83"/>
                    <a:srcRect/>
                    <a:stretch>
                      <a:fillRect/>
                    </a:stretch>
                  </pic:blipFill>
                  <pic:spPr bwMode="auto">
                    <a:xfrm>
                      <a:off x="0" y="0"/>
                      <a:ext cx="3248025" cy="97155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Рис.22. Таблица </w:t>
      </w:r>
      <w:proofErr w:type="spellStart"/>
      <w:r w:rsidRPr="00F249A7">
        <w:rPr>
          <w:rFonts w:ascii="Times New Roman" w:eastAsia="Times New Roman" w:hAnsi="Times New Roman" w:cs="Times New Roman"/>
          <w:b/>
          <w:bCs/>
          <w:sz w:val="24"/>
          <w:szCs w:val="24"/>
          <w:lang w:eastAsia="ru-RU"/>
        </w:rPr>
        <w:t>Model</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Summary</w:t>
      </w:r>
      <w:proofErr w:type="spellEnd"/>
      <w:r w:rsidRPr="00F249A7">
        <w:rPr>
          <w:rFonts w:ascii="Times New Roman" w:eastAsia="Times New Roman" w:hAnsi="Times New Roman" w:cs="Times New Roman"/>
          <w:sz w:val="24"/>
          <w:szCs w:val="24"/>
          <w:lang w:eastAsia="ru-RU"/>
        </w:rPr>
        <w:t>.</w:t>
      </w:r>
      <w:r w:rsidRPr="00F249A7">
        <w:rPr>
          <w:rFonts w:ascii="Times New Roman" w:eastAsia="Times New Roman" w:hAnsi="Times New Roman" w:cs="Times New Roman"/>
          <w:sz w:val="24"/>
          <w:szCs w:val="24"/>
          <w:lang w:eastAsia="ru-RU"/>
        </w:rPr>
        <w:br/>
        <w:t>На основании таблиц </w:t>
      </w:r>
      <w:r w:rsidRPr="00F249A7">
        <w:rPr>
          <w:rFonts w:ascii="Times New Roman" w:eastAsia="Times New Roman" w:hAnsi="Times New Roman" w:cs="Times New Roman"/>
          <w:b/>
          <w:bCs/>
          <w:sz w:val="24"/>
          <w:szCs w:val="24"/>
          <w:lang w:eastAsia="ru-RU"/>
        </w:rPr>
        <w:t>ANOVA</w:t>
      </w:r>
      <w:r w:rsidRPr="00F249A7">
        <w:rPr>
          <w:rFonts w:ascii="Times New Roman" w:eastAsia="Times New Roman" w:hAnsi="Times New Roman" w:cs="Times New Roman"/>
          <w:sz w:val="24"/>
          <w:szCs w:val="24"/>
          <w:lang w:eastAsia="ru-RU"/>
        </w:rPr>
        <w:t> и </w:t>
      </w:r>
      <w:proofErr w:type="spellStart"/>
      <w:r w:rsidRPr="00F249A7">
        <w:rPr>
          <w:rFonts w:ascii="Times New Roman" w:eastAsia="Times New Roman" w:hAnsi="Times New Roman" w:cs="Times New Roman"/>
          <w:b/>
          <w:bCs/>
          <w:sz w:val="24"/>
          <w:szCs w:val="24"/>
          <w:lang w:eastAsia="ru-RU"/>
        </w:rPr>
        <w:t>Model</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Summary</w:t>
      </w:r>
      <w:proofErr w:type="spellEnd"/>
      <w:r w:rsidRPr="00F249A7">
        <w:rPr>
          <w:rFonts w:ascii="Times New Roman" w:eastAsia="Times New Roman" w:hAnsi="Times New Roman" w:cs="Times New Roman"/>
          <w:sz w:val="24"/>
          <w:szCs w:val="24"/>
          <w:lang w:eastAsia="ru-RU"/>
        </w:rPr>
        <w:t xml:space="preserve"> можно судить о практической пригодности построенной регрессионной модели. Учитывая, что ANOVA показывает весьма высокую значимость (менее 0,001), коэффициент корреляции равен 0,952, можно </w:t>
      </w:r>
      <w:r w:rsidRPr="00F249A7">
        <w:rPr>
          <w:rFonts w:ascii="Times New Roman" w:eastAsia="Times New Roman" w:hAnsi="Times New Roman" w:cs="Times New Roman"/>
          <w:sz w:val="24"/>
          <w:szCs w:val="24"/>
          <w:lang w:eastAsia="ru-RU"/>
        </w:rPr>
        <w:lastRenderedPageBreak/>
        <w:t>сделать вывод о том, что с учетом ограничения модель описывает приблизительно 90 % совокупной дисперсии, то есть построенная регрессионная модель является статистически значимой и практически приемлемой.</w:t>
      </w:r>
    </w:p>
    <w:p w:rsidR="00F249A7" w:rsidRPr="00F249A7" w:rsidRDefault="00F249A7" w:rsidP="00F249A7">
      <w:pPr>
        <w:numPr>
          <w:ilvl w:val="1"/>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Основные практические результаты регрессии содержатся в таблице </w:t>
      </w:r>
      <w:proofErr w:type="spellStart"/>
      <w:r w:rsidRPr="00F249A7">
        <w:rPr>
          <w:rFonts w:ascii="Times New Roman" w:eastAsia="Times New Roman" w:hAnsi="Times New Roman" w:cs="Times New Roman"/>
          <w:b/>
          <w:bCs/>
          <w:sz w:val="24"/>
          <w:szCs w:val="24"/>
          <w:lang w:eastAsia="ru-RU"/>
        </w:rPr>
        <w:t>Coefficients</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Коэффициенты</w:t>
      </w:r>
      <w:r w:rsidRPr="00F249A7">
        <w:rPr>
          <w:rFonts w:ascii="Times New Roman" w:eastAsia="Times New Roman" w:hAnsi="Times New Roman" w:cs="Times New Roman"/>
          <w:sz w:val="24"/>
          <w:szCs w:val="24"/>
          <w:lang w:eastAsia="ru-RU"/>
        </w:rPr>
        <w:t>), представленной на рис.23. Результаты данной таблицы соответствуют результатам, полученным с помощью инструмента анализа </w:t>
      </w:r>
      <w:r w:rsidRPr="00F249A7">
        <w:rPr>
          <w:rFonts w:ascii="Times New Roman" w:eastAsia="Times New Roman" w:hAnsi="Times New Roman" w:cs="Times New Roman"/>
          <w:b/>
          <w:bCs/>
          <w:sz w:val="24"/>
          <w:szCs w:val="24"/>
          <w:lang w:eastAsia="ru-RU"/>
        </w:rPr>
        <w:t>Регрессия</w:t>
      </w:r>
      <w:r w:rsidRPr="00F249A7">
        <w:rPr>
          <w:rFonts w:ascii="Times New Roman" w:eastAsia="Times New Roman" w:hAnsi="Times New Roman" w:cs="Times New Roman"/>
          <w:sz w:val="24"/>
          <w:szCs w:val="24"/>
          <w:lang w:eastAsia="ru-RU"/>
        </w:rPr>
        <w:t xml:space="preserve"> в MS </w:t>
      </w:r>
      <w:proofErr w:type="spellStart"/>
      <w:r w:rsidRPr="00F249A7">
        <w:rPr>
          <w:rFonts w:ascii="Times New Roman" w:eastAsia="Times New Roman" w:hAnsi="Times New Roman" w:cs="Times New Roman"/>
          <w:sz w:val="24"/>
          <w:szCs w:val="24"/>
          <w:lang w:eastAsia="ru-RU"/>
        </w:rPr>
        <w:t>Excel</w:t>
      </w:r>
      <w:proofErr w:type="spellEnd"/>
      <w:r w:rsidRPr="00F249A7">
        <w:rPr>
          <w:rFonts w:ascii="Times New Roman" w:eastAsia="Times New Roman" w:hAnsi="Times New Roman" w:cs="Times New Roman"/>
          <w:sz w:val="24"/>
          <w:szCs w:val="24"/>
          <w:lang w:eastAsia="ru-RU"/>
        </w:rPr>
        <w:t>. </w:t>
      </w:r>
    </w:p>
    <w:p w:rsidR="00F249A7" w:rsidRPr="00F249A7" w:rsidRDefault="00F249A7" w:rsidP="00F249A7">
      <w:pPr>
        <w:spacing w:after="24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
    <w:p w:rsidR="00F249A7" w:rsidRPr="00F249A7" w:rsidRDefault="00F249A7" w:rsidP="00F249A7">
      <w:pPr>
        <w:numPr>
          <w:ilvl w:val="0"/>
          <w:numId w:val="58"/>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Столбец</w:t>
      </w:r>
      <w:proofErr w:type="gramStart"/>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b/>
          <w:bCs/>
          <w:sz w:val="24"/>
          <w:szCs w:val="24"/>
          <w:lang w:eastAsia="ru-RU"/>
        </w:rPr>
        <w:t>В</w:t>
      </w:r>
      <w:proofErr w:type="gramEnd"/>
      <w:r w:rsidRPr="00F249A7">
        <w:rPr>
          <w:rFonts w:ascii="Times New Roman" w:eastAsia="Times New Roman" w:hAnsi="Times New Roman" w:cs="Times New Roman"/>
          <w:sz w:val="24"/>
          <w:szCs w:val="24"/>
          <w:lang w:eastAsia="ru-RU"/>
        </w:rPr>
        <w:t> содержит коэффициент регрессии. Он служат для формирования регрессионного уравнения, по которому можно рассчитать величину зависимой переменной при разных значениях независимых. В нашем примере </w:t>
      </w:r>
      <w:r w:rsidRPr="00F249A7">
        <w:rPr>
          <w:rFonts w:ascii="Times New Roman" w:eastAsia="Times New Roman" w:hAnsi="Times New Roman" w:cs="Times New Roman"/>
          <w:b/>
          <w:bCs/>
          <w:sz w:val="24"/>
          <w:szCs w:val="24"/>
          <w:lang w:eastAsia="ru-RU"/>
        </w:rPr>
        <w:t>B=22,507</w:t>
      </w:r>
      <w:r w:rsidRPr="00F249A7">
        <w:rPr>
          <w:rFonts w:ascii="Times New Roman" w:eastAsia="Times New Roman" w:hAnsi="Times New Roman" w:cs="Times New Roman"/>
          <w:sz w:val="24"/>
          <w:szCs w:val="24"/>
          <w:lang w:eastAsia="ru-RU"/>
        </w:rPr>
        <w:t>.</w:t>
      </w:r>
    </w:p>
    <w:p w:rsidR="00F249A7" w:rsidRPr="00F249A7" w:rsidRDefault="00F249A7" w:rsidP="00F249A7">
      <w:pPr>
        <w:numPr>
          <w:ilvl w:val="0"/>
          <w:numId w:val="58"/>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roofErr w:type="spellStart"/>
      <w:r w:rsidRPr="00F249A7">
        <w:rPr>
          <w:rFonts w:ascii="Times New Roman" w:eastAsia="Times New Roman" w:hAnsi="Times New Roman" w:cs="Times New Roman"/>
          <w:sz w:val="24"/>
          <w:szCs w:val="24"/>
          <w:lang w:eastAsia="ru-RU"/>
        </w:rPr>
        <w:t>Cтрока</w:t>
      </w:r>
      <w:proofErr w:type="spellEnd"/>
      <w:r w:rsidRPr="00F249A7">
        <w:rPr>
          <w:rFonts w:ascii="Times New Roman" w:eastAsia="Times New Roman" w:hAnsi="Times New Roman" w:cs="Times New Roman"/>
          <w:sz w:val="24"/>
          <w:szCs w:val="24"/>
          <w:lang w:eastAsia="ru-RU"/>
        </w:rPr>
        <w:t> </w:t>
      </w:r>
      <w:proofErr w:type="spellStart"/>
      <w:r w:rsidRPr="00F249A7">
        <w:rPr>
          <w:rFonts w:ascii="Times New Roman" w:eastAsia="Times New Roman" w:hAnsi="Times New Roman" w:cs="Times New Roman"/>
          <w:b/>
          <w:bCs/>
          <w:sz w:val="24"/>
          <w:szCs w:val="24"/>
          <w:lang w:eastAsia="ru-RU"/>
        </w:rPr>
        <w:t>Constant</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Постоянная</w:t>
      </w:r>
      <w:r w:rsidRPr="00F249A7">
        <w:rPr>
          <w:rFonts w:ascii="Times New Roman" w:eastAsia="Times New Roman" w:hAnsi="Times New Roman" w:cs="Times New Roman"/>
          <w:sz w:val="24"/>
          <w:szCs w:val="24"/>
          <w:lang w:eastAsia="ru-RU"/>
        </w:rPr>
        <w:t>) содержит значение зависимой переменной при нулевом значении независимой переменной (смещение по оси ординат) и в нашем случае</w:t>
      </w:r>
      <w:proofErr w:type="gramStart"/>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b/>
          <w:bCs/>
          <w:sz w:val="24"/>
          <w:szCs w:val="24"/>
          <w:lang w:eastAsia="ru-RU"/>
        </w:rPr>
        <w:t>А</w:t>
      </w:r>
      <w:proofErr w:type="gramEnd"/>
      <w:r w:rsidRPr="00F249A7">
        <w:rPr>
          <w:rFonts w:ascii="Times New Roman" w:eastAsia="Times New Roman" w:hAnsi="Times New Roman" w:cs="Times New Roman"/>
          <w:b/>
          <w:bCs/>
          <w:sz w:val="24"/>
          <w:szCs w:val="24"/>
          <w:lang w:eastAsia="ru-RU"/>
        </w:rPr>
        <w:t xml:space="preserve"> = 625,031.</w:t>
      </w:r>
      <w:r w:rsidRPr="00F249A7">
        <w:rPr>
          <w:rFonts w:ascii="Times New Roman" w:eastAsia="Times New Roman" w:hAnsi="Times New Roman" w:cs="Times New Roman"/>
          <w:sz w:val="24"/>
          <w:szCs w:val="24"/>
          <w:lang w:eastAsia="ru-RU"/>
        </w:rPr>
        <w:t> </w:t>
      </w:r>
    </w:p>
    <w:p w:rsidR="00F249A7" w:rsidRPr="00F249A7" w:rsidRDefault="00F249A7" w:rsidP="00F249A7">
      <w:pPr>
        <w:numPr>
          <w:ilvl w:val="0"/>
          <w:numId w:val="58"/>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Итак, в результате построения регрессионной модели можно сформировать следующее регрессионное уравнение:</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sz w:val="24"/>
          <w:szCs w:val="24"/>
          <w:lang w:eastAsia="ru-RU"/>
        </w:rPr>
        <w:t>Y=22,507*X 625,031</w:t>
      </w:r>
    </w:p>
    <w:p w:rsidR="00F249A7" w:rsidRPr="00F249A7" w:rsidRDefault="00F249A7" w:rsidP="00F249A7">
      <w:pPr>
        <w:numPr>
          <w:ilvl w:val="0"/>
          <w:numId w:val="59"/>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Столбец </w:t>
      </w:r>
      <w:proofErr w:type="spellStart"/>
      <w:r w:rsidRPr="00F249A7">
        <w:rPr>
          <w:rFonts w:ascii="Times New Roman" w:eastAsia="Times New Roman" w:hAnsi="Times New Roman" w:cs="Times New Roman"/>
          <w:b/>
          <w:bCs/>
          <w:sz w:val="24"/>
          <w:szCs w:val="24"/>
          <w:lang w:eastAsia="ru-RU"/>
        </w:rPr>
        <w:t>Std</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Error</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(Стандартная ошибка), </w:t>
      </w:r>
      <w:r w:rsidRPr="00F249A7">
        <w:rPr>
          <w:rFonts w:ascii="Times New Roman" w:eastAsia="Times New Roman" w:hAnsi="Times New Roman" w:cs="Times New Roman"/>
          <w:sz w:val="24"/>
          <w:szCs w:val="24"/>
          <w:lang w:eastAsia="ru-RU"/>
        </w:rPr>
        <w:t>рассчи</w:t>
      </w:r>
      <w:r w:rsidRPr="00F249A7">
        <w:rPr>
          <w:rFonts w:ascii="Times New Roman" w:eastAsia="Times New Roman" w:hAnsi="Times New Roman" w:cs="Times New Roman"/>
          <w:sz w:val="24"/>
          <w:szCs w:val="24"/>
          <w:lang w:eastAsia="ru-RU"/>
        </w:rPr>
        <w:softHyphen/>
        <w:t>тываемая для коэффициента регрессии </w:t>
      </w:r>
      <w:r w:rsidRPr="00F249A7">
        <w:rPr>
          <w:rFonts w:ascii="Times New Roman" w:eastAsia="Times New Roman" w:hAnsi="Times New Roman" w:cs="Times New Roman"/>
          <w:b/>
          <w:bCs/>
          <w:sz w:val="24"/>
          <w:szCs w:val="24"/>
          <w:lang w:eastAsia="ru-RU"/>
        </w:rPr>
        <w:t>В.</w:t>
      </w:r>
      <w:r w:rsidRPr="00F249A7">
        <w:rPr>
          <w:rFonts w:ascii="Times New Roman" w:eastAsia="Times New Roman" w:hAnsi="Times New Roman" w:cs="Times New Roman"/>
          <w:sz w:val="24"/>
          <w:szCs w:val="24"/>
          <w:lang w:eastAsia="ru-RU"/>
        </w:rPr>
        <w:t> При 95%-ном доверительном уровне коэффициент может отклоняться от величины </w:t>
      </w:r>
      <w:proofErr w:type="gramStart"/>
      <w:r w:rsidRPr="00F249A7">
        <w:rPr>
          <w:rFonts w:ascii="Times New Roman" w:eastAsia="Times New Roman" w:hAnsi="Times New Roman" w:cs="Times New Roman"/>
          <w:b/>
          <w:bCs/>
          <w:sz w:val="24"/>
          <w:szCs w:val="24"/>
          <w:lang w:eastAsia="ru-RU"/>
        </w:rPr>
        <w:t>В</w:t>
      </w:r>
      <w:proofErr w:type="gramEnd"/>
      <w:r w:rsidRPr="00F249A7">
        <w:rPr>
          <w:rFonts w:ascii="Times New Roman" w:eastAsia="Times New Roman" w:hAnsi="Times New Roman" w:cs="Times New Roman"/>
          <w:b/>
          <w:bCs/>
          <w:sz w:val="24"/>
          <w:szCs w:val="24"/>
          <w:lang w:eastAsia="ru-RU"/>
        </w:rPr>
        <w:t> </w:t>
      </w:r>
      <w:r w:rsidRPr="00F249A7">
        <w:rPr>
          <w:rFonts w:ascii="Times New Roman" w:eastAsia="Times New Roman" w:hAnsi="Times New Roman" w:cs="Times New Roman"/>
          <w:sz w:val="24"/>
          <w:szCs w:val="24"/>
          <w:lang w:eastAsia="ru-RU"/>
        </w:rPr>
        <w:t>на ± 2*</w:t>
      </w:r>
      <w:proofErr w:type="spellStart"/>
      <w:r w:rsidRPr="00F249A7">
        <w:rPr>
          <w:rFonts w:ascii="Times New Roman" w:eastAsia="Times New Roman" w:hAnsi="Times New Roman" w:cs="Times New Roman"/>
          <w:sz w:val="24"/>
          <w:szCs w:val="24"/>
          <w:lang w:eastAsia="ru-RU"/>
        </w:rPr>
        <w:t>Std.Error</w:t>
      </w:r>
      <w:proofErr w:type="spellEnd"/>
      <w:r w:rsidRPr="00F249A7">
        <w:rPr>
          <w:rFonts w:ascii="Times New Roman" w:eastAsia="Times New Roman" w:hAnsi="Times New Roman" w:cs="Times New Roman"/>
          <w:sz w:val="24"/>
          <w:szCs w:val="24"/>
          <w:lang w:eastAsia="ru-RU"/>
        </w:rPr>
        <w:t>. Это означает, что </w:t>
      </w:r>
      <w:r w:rsidRPr="00F249A7">
        <w:rPr>
          <w:rFonts w:ascii="Times New Roman" w:eastAsia="Times New Roman" w:hAnsi="Times New Roman" w:cs="Times New Roman"/>
          <w:b/>
          <w:bCs/>
          <w:sz w:val="24"/>
          <w:szCs w:val="24"/>
          <w:lang w:eastAsia="ru-RU"/>
        </w:rPr>
        <w:t>коэффициент</w:t>
      </w:r>
      <w:proofErr w:type="gramStart"/>
      <w:r w:rsidRPr="00F249A7">
        <w:rPr>
          <w:rFonts w:ascii="Times New Roman" w:eastAsia="Times New Roman" w:hAnsi="Times New Roman" w:cs="Times New Roman"/>
          <w:b/>
          <w:bCs/>
          <w:sz w:val="24"/>
          <w:szCs w:val="24"/>
          <w:lang w:eastAsia="ru-RU"/>
        </w:rPr>
        <w:t xml:space="preserve"> В</w:t>
      </w:r>
      <w:proofErr w:type="gramEnd"/>
      <w:r w:rsidRPr="00F249A7">
        <w:rPr>
          <w:rFonts w:ascii="Times New Roman" w:eastAsia="Times New Roman" w:hAnsi="Times New Roman" w:cs="Times New Roman"/>
          <w:sz w:val="24"/>
          <w:szCs w:val="24"/>
          <w:lang w:eastAsia="ru-RU"/>
        </w:rPr>
        <w:t>, равный 22,507 в 95 % случаев может отклоняться от данного значения на ± 2 * 1,7 или на ± 3,4. Минимальное значение коэффициен</w:t>
      </w:r>
      <w:r w:rsidRPr="00F249A7">
        <w:rPr>
          <w:rFonts w:ascii="Times New Roman" w:eastAsia="Times New Roman" w:hAnsi="Times New Roman" w:cs="Times New Roman"/>
          <w:sz w:val="24"/>
          <w:szCs w:val="24"/>
          <w:lang w:eastAsia="ru-RU"/>
        </w:rPr>
        <w:softHyphen/>
        <w:t>та будет равно 22,507 – 3,4 = 19,107; а максимальное – 22,507 3,4 = 25,907. Таким образом, в 95 % случаев коэффициент регрессии варьируется в пределах от 19,107 до 25,907 (при среднем значении 22,507). </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4676775" cy="1171575"/>
            <wp:effectExtent l="19050" t="0" r="9525" b="0"/>
            <wp:docPr id="94" name="Рисунок 94" descr="http://www.studmed.ru/docs/static/9/3/a/6/c/93a6c039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studmed.ru/docs/static/9/3/a/6/c/93a6c0399d2.png"/>
                    <pic:cNvPicPr>
                      <a:picLocks noChangeAspect="1" noChangeArrowheads="1"/>
                    </pic:cNvPicPr>
                  </pic:nvPicPr>
                  <pic:blipFill>
                    <a:blip r:embed="rId84"/>
                    <a:srcRect/>
                    <a:stretch>
                      <a:fillRect/>
                    </a:stretch>
                  </pic:blipFill>
                  <pic:spPr bwMode="auto">
                    <a:xfrm>
                      <a:off x="0" y="0"/>
                      <a:ext cx="4676775" cy="117157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Рис.23. Таблица </w:t>
      </w:r>
      <w:proofErr w:type="spellStart"/>
      <w:r w:rsidRPr="00F249A7">
        <w:rPr>
          <w:rFonts w:ascii="Times New Roman" w:eastAsia="Times New Roman" w:hAnsi="Times New Roman" w:cs="Times New Roman"/>
          <w:b/>
          <w:bCs/>
          <w:sz w:val="24"/>
          <w:szCs w:val="24"/>
          <w:lang w:eastAsia="ru-RU"/>
        </w:rPr>
        <w:t>Coefficients</w:t>
      </w:r>
      <w:proofErr w:type="spellEnd"/>
      <w:r w:rsidRPr="00F249A7">
        <w:rPr>
          <w:rFonts w:ascii="Times New Roman" w:eastAsia="Times New Roman" w:hAnsi="Times New Roman" w:cs="Times New Roman"/>
          <w:b/>
          <w:bCs/>
          <w:sz w:val="24"/>
          <w:szCs w:val="24"/>
          <w:lang w:eastAsia="ru-RU"/>
        </w:rPr>
        <w:t> </w:t>
      </w:r>
      <w:r w:rsidRPr="00F249A7">
        <w:rPr>
          <w:rFonts w:ascii="Times New Roman" w:eastAsia="Times New Roman" w:hAnsi="Times New Roman" w:cs="Times New Roman"/>
          <w:sz w:val="24"/>
          <w:szCs w:val="24"/>
          <w:lang w:eastAsia="ru-RU"/>
        </w:rPr>
        <w:t>.</w:t>
      </w:r>
      <w:r w:rsidRPr="00F249A7">
        <w:rPr>
          <w:rFonts w:ascii="Times New Roman" w:eastAsia="Times New Roman" w:hAnsi="Times New Roman" w:cs="Times New Roman"/>
          <w:sz w:val="24"/>
          <w:szCs w:val="24"/>
          <w:lang w:eastAsia="ru-RU"/>
        </w:rPr>
        <w:br/>
        <w:t>На этом интерпретация результатов регрессионного анализа может считаться за</w:t>
      </w:r>
      <w:r w:rsidRPr="00F249A7">
        <w:rPr>
          <w:rFonts w:ascii="Times New Roman" w:eastAsia="Times New Roman" w:hAnsi="Times New Roman" w:cs="Times New Roman"/>
          <w:sz w:val="24"/>
          <w:szCs w:val="24"/>
          <w:lang w:eastAsia="ru-RU"/>
        </w:rPr>
        <w:softHyphen/>
        <w:t>вершенной. </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color w:val="666666"/>
          <w:sz w:val="24"/>
          <w:szCs w:val="24"/>
          <w:lang w:eastAsia="ru-RU"/>
        </w:rPr>
        <w:t>^</w:t>
      </w:r>
    </w:p>
    <w:p w:rsidR="00F249A7" w:rsidRPr="00F249A7" w:rsidRDefault="00F249A7" w:rsidP="00F249A7">
      <w:pPr>
        <w:spacing w:before="100" w:beforeAutospacing="1" w:after="100" w:afterAutospacing="1" w:line="405" w:lineRule="atLeast"/>
        <w:outlineLvl w:val="2"/>
        <w:rPr>
          <w:rFonts w:ascii="Times New Roman" w:eastAsia="Times New Roman" w:hAnsi="Times New Roman" w:cs="Times New Roman"/>
          <w:b/>
          <w:bCs/>
          <w:color w:val="333333"/>
          <w:sz w:val="27"/>
          <w:szCs w:val="27"/>
          <w:lang w:eastAsia="ru-RU"/>
        </w:rPr>
      </w:pPr>
      <w:r w:rsidRPr="00F249A7">
        <w:rPr>
          <w:rFonts w:ascii="Times New Roman" w:eastAsia="Times New Roman" w:hAnsi="Times New Roman" w:cs="Times New Roman"/>
          <w:b/>
          <w:bCs/>
          <w:color w:val="333333"/>
          <w:sz w:val="27"/>
          <w:szCs w:val="27"/>
          <w:lang w:eastAsia="ru-RU"/>
        </w:rPr>
        <w:lastRenderedPageBreak/>
        <w:t>3.5. Построение линии регрессии.</w:t>
      </w:r>
    </w:p>
    <w:p w:rsidR="00F249A7" w:rsidRPr="00F249A7" w:rsidRDefault="00F249A7" w:rsidP="00F249A7">
      <w:pPr>
        <w:spacing w:after="24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
    <w:p w:rsidR="00F249A7" w:rsidRPr="00F249A7" w:rsidRDefault="00F249A7" w:rsidP="00F249A7">
      <w:pPr>
        <w:numPr>
          <w:ilvl w:val="0"/>
          <w:numId w:val="60"/>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Для графического отображения линии регрессии постройте сначала корреляционное поле способом, описанным в задании №1. </w:t>
      </w:r>
    </w:p>
    <w:p w:rsidR="00F249A7" w:rsidRPr="00F249A7" w:rsidRDefault="00F249A7" w:rsidP="00F249A7">
      <w:pPr>
        <w:numPr>
          <w:ilvl w:val="0"/>
          <w:numId w:val="60"/>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Далее в окне просмотра результатов  щёлкните дважды на графике, чтобы перенести его в редактор диаграмм. </w:t>
      </w:r>
    </w:p>
    <w:p w:rsidR="00F249A7" w:rsidRPr="00F249A7" w:rsidRDefault="00F249A7" w:rsidP="00F249A7">
      <w:pPr>
        <w:numPr>
          <w:ilvl w:val="0"/>
          <w:numId w:val="60"/>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окне редактора диаграмм выполните команду </w:t>
      </w:r>
      <w:proofErr w:type="spellStart"/>
      <w:r w:rsidRPr="00F249A7">
        <w:rPr>
          <w:rFonts w:ascii="Times New Roman" w:eastAsia="Times New Roman" w:hAnsi="Times New Roman" w:cs="Times New Roman"/>
          <w:b/>
          <w:bCs/>
          <w:sz w:val="24"/>
          <w:szCs w:val="24"/>
          <w:lang w:eastAsia="ru-RU"/>
        </w:rPr>
        <w:t>Elements</w:t>
      </w:r>
      <w:proofErr w:type="spellEnd"/>
      <w:r w:rsidRPr="00F249A7">
        <w:rPr>
          <w:rFonts w:ascii="Times New Roman" w:eastAsia="Times New Roman" w:hAnsi="Times New Roman" w:cs="Times New Roman"/>
          <w:b/>
          <w:bCs/>
          <w:sz w:val="24"/>
          <w:szCs w:val="24"/>
          <w:lang w:eastAsia="ru-RU"/>
        </w:rPr>
        <w:t>/</w:t>
      </w:r>
      <w:proofErr w:type="spellStart"/>
      <w:r w:rsidRPr="00F249A7">
        <w:rPr>
          <w:rFonts w:ascii="Times New Roman" w:eastAsia="Times New Roman" w:hAnsi="Times New Roman" w:cs="Times New Roman"/>
          <w:b/>
          <w:bCs/>
          <w:sz w:val="24"/>
          <w:szCs w:val="24"/>
          <w:lang w:eastAsia="ru-RU"/>
        </w:rPr>
        <w:t>Fit</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line</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at</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total</w:t>
      </w:r>
      <w:proofErr w:type="spellEnd"/>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(Элементы/Линия тренда для всего графика</w:t>
      </w:r>
      <w:r w:rsidRPr="00F249A7">
        <w:rPr>
          <w:rFonts w:ascii="Times New Roman" w:eastAsia="Times New Roman" w:hAnsi="Times New Roman" w:cs="Times New Roman"/>
          <w:sz w:val="24"/>
          <w:szCs w:val="24"/>
          <w:lang w:eastAsia="ru-RU"/>
        </w:rPr>
        <w:t>).</w:t>
      </w:r>
    </w:p>
    <w:p w:rsidR="00F249A7" w:rsidRPr="00F249A7" w:rsidRDefault="00F249A7" w:rsidP="00F249A7">
      <w:pPr>
        <w:numPr>
          <w:ilvl w:val="0"/>
          <w:numId w:val="60"/>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окне </w:t>
      </w:r>
      <w:proofErr w:type="spellStart"/>
      <w:r w:rsidRPr="00F249A7">
        <w:rPr>
          <w:rFonts w:ascii="Times New Roman" w:eastAsia="Times New Roman" w:hAnsi="Times New Roman" w:cs="Times New Roman"/>
          <w:b/>
          <w:bCs/>
          <w:sz w:val="24"/>
          <w:szCs w:val="24"/>
          <w:lang w:eastAsia="ru-RU"/>
        </w:rPr>
        <w:t>Properties</w:t>
      </w:r>
      <w:proofErr w:type="spellEnd"/>
      <w:r w:rsidRPr="00F249A7">
        <w:rPr>
          <w:rFonts w:ascii="Times New Roman" w:eastAsia="Times New Roman" w:hAnsi="Times New Roman" w:cs="Times New Roman"/>
          <w:b/>
          <w:bCs/>
          <w:sz w:val="24"/>
          <w:szCs w:val="24"/>
          <w:lang w:eastAsia="ru-RU"/>
        </w:rPr>
        <w:t> </w:t>
      </w:r>
      <w:r w:rsidRPr="00F249A7">
        <w:rPr>
          <w:rFonts w:ascii="Times New Roman" w:eastAsia="Times New Roman" w:hAnsi="Times New Roman" w:cs="Times New Roman"/>
          <w:sz w:val="24"/>
          <w:szCs w:val="24"/>
          <w:lang w:eastAsia="ru-RU"/>
        </w:rPr>
        <w:t>(</w:t>
      </w:r>
      <w:r w:rsidRPr="00F249A7">
        <w:rPr>
          <w:rFonts w:ascii="Times New Roman" w:eastAsia="Times New Roman" w:hAnsi="Times New Roman" w:cs="Times New Roman"/>
          <w:i/>
          <w:iCs/>
          <w:sz w:val="24"/>
          <w:szCs w:val="24"/>
          <w:lang w:eastAsia="ru-RU"/>
        </w:rPr>
        <w:t>Свойства</w:t>
      </w:r>
      <w:r w:rsidRPr="00F249A7">
        <w:rPr>
          <w:rFonts w:ascii="Times New Roman" w:eastAsia="Times New Roman" w:hAnsi="Times New Roman" w:cs="Times New Roman"/>
          <w:sz w:val="24"/>
          <w:szCs w:val="24"/>
          <w:lang w:eastAsia="ru-RU"/>
        </w:rPr>
        <w:t>) на вкладке </w:t>
      </w:r>
      <w:proofErr w:type="spellStart"/>
      <w:r w:rsidRPr="00F249A7">
        <w:rPr>
          <w:rFonts w:ascii="Times New Roman" w:eastAsia="Times New Roman" w:hAnsi="Times New Roman" w:cs="Times New Roman"/>
          <w:b/>
          <w:bCs/>
          <w:sz w:val="24"/>
          <w:szCs w:val="24"/>
          <w:lang w:eastAsia="ru-RU"/>
        </w:rPr>
        <w:t>Fit</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Line</w:t>
      </w:r>
      <w:proofErr w:type="spellEnd"/>
      <w:r w:rsidRPr="00F249A7">
        <w:rPr>
          <w:rFonts w:ascii="Times New Roman" w:eastAsia="Times New Roman" w:hAnsi="Times New Roman" w:cs="Times New Roman"/>
          <w:sz w:val="24"/>
          <w:szCs w:val="24"/>
          <w:lang w:eastAsia="ru-RU"/>
        </w:rPr>
        <w:t> подтвердите предварительную установку </w:t>
      </w:r>
      <w:proofErr w:type="spellStart"/>
      <w:r w:rsidRPr="00F249A7">
        <w:rPr>
          <w:rFonts w:ascii="Times New Roman" w:eastAsia="Times New Roman" w:hAnsi="Times New Roman" w:cs="Times New Roman"/>
          <w:b/>
          <w:bCs/>
          <w:sz w:val="24"/>
          <w:szCs w:val="24"/>
          <w:lang w:eastAsia="ru-RU"/>
        </w:rPr>
        <w:t>Linear</w:t>
      </w:r>
      <w:proofErr w:type="spellEnd"/>
      <w:r w:rsidRPr="00F249A7">
        <w:rPr>
          <w:rFonts w:ascii="Times New Roman" w:eastAsia="Times New Roman" w:hAnsi="Times New Roman" w:cs="Times New Roman"/>
          <w:b/>
          <w:bCs/>
          <w:sz w:val="24"/>
          <w:szCs w:val="24"/>
          <w:lang w:eastAsia="ru-RU"/>
        </w:rPr>
        <w:t xml:space="preserve"> </w:t>
      </w:r>
      <w:proofErr w:type="spellStart"/>
      <w:r w:rsidRPr="00F249A7">
        <w:rPr>
          <w:rFonts w:ascii="Times New Roman" w:eastAsia="Times New Roman" w:hAnsi="Times New Roman" w:cs="Times New Roman"/>
          <w:b/>
          <w:bCs/>
          <w:sz w:val="24"/>
          <w:szCs w:val="24"/>
          <w:lang w:eastAsia="ru-RU"/>
        </w:rPr>
        <w:t>Regression</w:t>
      </w:r>
      <w:proofErr w:type="spellEnd"/>
      <w:r w:rsidRPr="00F249A7">
        <w:rPr>
          <w:rFonts w:ascii="Times New Roman" w:eastAsia="Times New Roman" w:hAnsi="Times New Roman" w:cs="Times New Roman"/>
          <w:sz w:val="24"/>
          <w:szCs w:val="24"/>
          <w:lang w:eastAsia="ru-RU"/>
        </w:rPr>
        <w:t> и щелкните по кнопке </w:t>
      </w:r>
      <w:r w:rsidRPr="00F249A7">
        <w:rPr>
          <w:rFonts w:ascii="Times New Roman" w:eastAsia="Times New Roman" w:hAnsi="Times New Roman" w:cs="Times New Roman"/>
          <w:b/>
          <w:bCs/>
          <w:sz w:val="24"/>
          <w:szCs w:val="24"/>
          <w:lang w:eastAsia="ru-RU"/>
        </w:rPr>
        <w:t>[</w:t>
      </w:r>
      <w:proofErr w:type="spellStart"/>
      <w:r w:rsidRPr="00F249A7">
        <w:rPr>
          <w:rFonts w:ascii="Times New Roman" w:eastAsia="Times New Roman" w:hAnsi="Times New Roman" w:cs="Times New Roman"/>
          <w:b/>
          <w:bCs/>
          <w:sz w:val="24"/>
          <w:szCs w:val="24"/>
          <w:lang w:eastAsia="ru-RU"/>
        </w:rPr>
        <w:t>Apply</w:t>
      </w:r>
      <w:proofErr w:type="spellEnd"/>
      <w:r w:rsidRPr="00F249A7">
        <w:rPr>
          <w:rFonts w:ascii="Times New Roman" w:eastAsia="Times New Roman" w:hAnsi="Times New Roman" w:cs="Times New Roman"/>
          <w:b/>
          <w:bCs/>
          <w:sz w:val="24"/>
          <w:szCs w:val="24"/>
          <w:lang w:eastAsia="ru-RU"/>
        </w:rPr>
        <w:t>]</w:t>
      </w:r>
      <w:r w:rsidRPr="00F249A7">
        <w:rPr>
          <w:rFonts w:ascii="Times New Roman" w:eastAsia="Times New Roman" w:hAnsi="Times New Roman" w:cs="Times New Roman"/>
          <w:sz w:val="24"/>
          <w:szCs w:val="24"/>
          <w:lang w:eastAsia="ru-RU"/>
        </w:rPr>
        <w:t> (</w:t>
      </w:r>
      <w:r w:rsidRPr="00F249A7">
        <w:rPr>
          <w:rFonts w:ascii="Times New Roman" w:eastAsia="Times New Roman" w:hAnsi="Times New Roman" w:cs="Times New Roman"/>
          <w:i/>
          <w:iCs/>
          <w:sz w:val="24"/>
          <w:szCs w:val="24"/>
          <w:lang w:eastAsia="ru-RU"/>
        </w:rPr>
        <w:t>Применить</w:t>
      </w:r>
      <w:r w:rsidRPr="00F249A7">
        <w:rPr>
          <w:rFonts w:ascii="Times New Roman" w:eastAsia="Times New Roman" w:hAnsi="Times New Roman" w:cs="Times New Roman"/>
          <w:sz w:val="24"/>
          <w:szCs w:val="24"/>
          <w:lang w:eastAsia="ru-RU"/>
        </w:rPr>
        <w:t>).</w:t>
      </w:r>
    </w:p>
    <w:p w:rsidR="00F249A7" w:rsidRPr="00F249A7" w:rsidRDefault="00F249A7" w:rsidP="00F249A7">
      <w:pPr>
        <w:numPr>
          <w:ilvl w:val="0"/>
          <w:numId w:val="60"/>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Сохраните отчет по заданиям в своей папке под именем </w:t>
      </w:r>
      <w:proofErr w:type="spellStart"/>
      <w:r w:rsidRPr="00F249A7">
        <w:rPr>
          <w:rFonts w:ascii="Times New Roman" w:eastAsia="Times New Roman" w:hAnsi="Times New Roman" w:cs="Times New Roman"/>
          <w:i/>
          <w:iCs/>
          <w:sz w:val="24"/>
          <w:szCs w:val="24"/>
          <w:lang w:eastAsia="ru-RU"/>
        </w:rPr>
        <w:t>Регрес</w:t>
      </w:r>
      <w:proofErr w:type="gramStart"/>
      <w:r w:rsidRPr="00F249A7">
        <w:rPr>
          <w:rFonts w:ascii="Times New Roman" w:eastAsia="Times New Roman" w:hAnsi="Times New Roman" w:cs="Times New Roman"/>
          <w:i/>
          <w:iCs/>
          <w:sz w:val="24"/>
          <w:szCs w:val="24"/>
          <w:lang w:eastAsia="ru-RU"/>
        </w:rPr>
        <w:t>c</w:t>
      </w:r>
      <w:proofErr w:type="gramEnd"/>
      <w:r w:rsidRPr="00F249A7">
        <w:rPr>
          <w:rFonts w:ascii="Times New Roman" w:eastAsia="Times New Roman" w:hAnsi="Times New Roman" w:cs="Times New Roman"/>
          <w:i/>
          <w:iCs/>
          <w:sz w:val="24"/>
          <w:szCs w:val="24"/>
          <w:lang w:eastAsia="ru-RU"/>
        </w:rPr>
        <w:t>_Анализ.spo</w:t>
      </w:r>
      <w:proofErr w:type="spellEnd"/>
      <w:r w:rsidRPr="00F249A7">
        <w:rPr>
          <w:rFonts w:ascii="Times New Roman" w:eastAsia="Times New Roman" w:hAnsi="Times New Roman" w:cs="Times New Roman"/>
          <w:i/>
          <w:iCs/>
          <w:sz w:val="24"/>
          <w:szCs w:val="24"/>
          <w:lang w:eastAsia="ru-RU"/>
        </w:rPr>
        <w:t>.</w:t>
      </w:r>
    </w:p>
    <w:p w:rsidR="00F249A7" w:rsidRPr="00F249A7" w:rsidRDefault="00F249A7" w:rsidP="00F249A7">
      <w:pPr>
        <w:spacing w:after="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i/>
          <w:iCs/>
          <w:sz w:val="24"/>
          <w:szCs w:val="24"/>
          <w:lang w:eastAsia="ru-RU"/>
        </w:rPr>
        <w:t>Задание 4. Выбор наиболее точной модели связи.</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sz w:val="24"/>
          <w:szCs w:val="24"/>
          <w:lang w:eastAsia="ru-RU"/>
        </w:rPr>
        <w:t>Условие задачи</w:t>
      </w:r>
      <w:r w:rsidRPr="00F249A7">
        <w:rPr>
          <w:rFonts w:ascii="Times New Roman" w:eastAsia="Times New Roman" w:hAnsi="Times New Roman" w:cs="Times New Roman"/>
          <w:sz w:val="24"/>
          <w:szCs w:val="24"/>
          <w:lang w:eastAsia="ru-RU"/>
        </w:rPr>
        <w:t>. Исследуется зависимость дозы облучения от толщины слоя защитного материала. Имеются результаты 10 экспериментов (</w:t>
      </w:r>
      <w:proofErr w:type="gramStart"/>
      <w:r w:rsidRPr="00F249A7">
        <w:rPr>
          <w:rFonts w:ascii="Times New Roman" w:eastAsia="Times New Roman" w:hAnsi="Times New Roman" w:cs="Times New Roman"/>
          <w:sz w:val="24"/>
          <w:szCs w:val="24"/>
          <w:lang w:eastAsia="ru-RU"/>
        </w:rPr>
        <w:t>см</w:t>
      </w:r>
      <w:proofErr w:type="gramEnd"/>
      <w:r w:rsidRPr="00F249A7">
        <w:rPr>
          <w:rFonts w:ascii="Times New Roman" w:eastAsia="Times New Roman" w:hAnsi="Times New Roman" w:cs="Times New Roman"/>
          <w:sz w:val="24"/>
          <w:szCs w:val="24"/>
          <w:lang w:eastAsia="ru-RU"/>
        </w:rPr>
        <w:t>. рис.24).</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t>Имеются основания предполагать, что зависимость дозы (функция) от толщины</w:t>
      </w:r>
      <w:r w:rsidRPr="00F249A7">
        <w:rPr>
          <w:rFonts w:ascii="Times New Roman" w:eastAsia="Times New Roman" w:hAnsi="Times New Roman" w:cs="Times New Roman"/>
          <w:sz w:val="24"/>
          <w:szCs w:val="24"/>
          <w:lang w:eastAsia="ru-RU"/>
        </w:rPr>
        <w:br/>
        <w:t>слоя материала (аргумент) может выражаться одним из следующих уравнений:</w:t>
      </w:r>
    </w:p>
    <w:p w:rsidR="00F249A7" w:rsidRPr="00F249A7" w:rsidRDefault="00F249A7" w:rsidP="00F249A7">
      <w:pPr>
        <w:numPr>
          <w:ilvl w:val="0"/>
          <w:numId w:val="61"/>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roofErr w:type="spellStart"/>
      <w:r w:rsidRPr="00F249A7">
        <w:rPr>
          <w:rFonts w:ascii="Times New Roman" w:eastAsia="Times New Roman" w:hAnsi="Times New Roman" w:cs="Times New Roman"/>
          <w:sz w:val="24"/>
          <w:szCs w:val="24"/>
          <w:lang w:eastAsia="ru-RU"/>
        </w:rPr>
        <w:t>Y=a</w:t>
      </w:r>
      <w:proofErr w:type="spellEnd"/>
      <w:r w:rsidRPr="00F249A7">
        <w:rPr>
          <w:rFonts w:ascii="Times New Roman" w:eastAsia="Times New Roman" w:hAnsi="Times New Roman" w:cs="Times New Roman"/>
          <w:sz w:val="24"/>
          <w:szCs w:val="24"/>
          <w:lang w:eastAsia="ru-RU"/>
        </w:rPr>
        <w:t> </w:t>
      </w:r>
      <w:proofErr w:type="spellStart"/>
      <w:r w:rsidRPr="00F249A7">
        <w:rPr>
          <w:rFonts w:ascii="Times New Roman" w:eastAsia="Times New Roman" w:hAnsi="Times New Roman" w:cs="Times New Roman"/>
          <w:sz w:val="24"/>
          <w:szCs w:val="24"/>
          <w:lang w:eastAsia="ru-RU"/>
        </w:rPr>
        <w:t>b</w:t>
      </w:r>
      <w:proofErr w:type="spellEnd"/>
      <w:r w:rsidRPr="00F249A7">
        <w:rPr>
          <w:rFonts w:ascii="Times New Roman" w:eastAsia="Times New Roman" w:hAnsi="Times New Roman" w:cs="Times New Roman"/>
          <w:sz w:val="24"/>
          <w:szCs w:val="24"/>
          <w:lang w:eastAsia="ru-RU"/>
        </w:rPr>
        <w:t>*X (линейная модель);</w:t>
      </w:r>
    </w:p>
    <w:p w:rsidR="00F249A7" w:rsidRPr="00F249A7" w:rsidRDefault="00F249A7" w:rsidP="00F249A7">
      <w:pPr>
        <w:numPr>
          <w:ilvl w:val="0"/>
          <w:numId w:val="61"/>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roofErr w:type="spellStart"/>
      <w:r w:rsidRPr="00F249A7">
        <w:rPr>
          <w:rFonts w:ascii="Times New Roman" w:eastAsia="Times New Roman" w:hAnsi="Times New Roman" w:cs="Times New Roman"/>
          <w:sz w:val="24"/>
          <w:szCs w:val="24"/>
          <w:lang w:eastAsia="ru-RU"/>
        </w:rPr>
        <w:t>Y=a</w:t>
      </w:r>
      <w:proofErr w:type="spellEnd"/>
      <w:r w:rsidRPr="00F249A7">
        <w:rPr>
          <w:rFonts w:ascii="Times New Roman" w:eastAsia="Times New Roman" w:hAnsi="Times New Roman" w:cs="Times New Roman"/>
          <w:sz w:val="24"/>
          <w:szCs w:val="24"/>
          <w:lang w:eastAsia="ru-RU"/>
        </w:rPr>
        <w:t>*</w:t>
      </w:r>
      <w:r>
        <w:rPr>
          <w:rFonts w:ascii="Times New Roman" w:eastAsia="Times New Roman" w:hAnsi="Times New Roman" w:cs="Times New Roman"/>
          <w:noProof/>
          <w:sz w:val="24"/>
          <w:szCs w:val="24"/>
          <w:lang w:eastAsia="ru-RU"/>
        </w:rPr>
        <w:drawing>
          <wp:inline distT="0" distB="0" distL="0" distR="0">
            <wp:extent cx="285750" cy="190500"/>
            <wp:effectExtent l="19050" t="0" r="0" b="0"/>
            <wp:docPr id="95" name="Рисунок 95" descr="http://www.studmed.ru/docs/static/0/1/e/1/7/01e1787ed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tudmed.ru/docs/static/0/1/e/1/7/01e1787edff.gif"/>
                    <pic:cNvPicPr>
                      <a:picLocks noChangeAspect="1" noChangeArrowheads="1"/>
                    </pic:cNvPicPr>
                  </pic:nvPicPr>
                  <pic:blipFill>
                    <a:blip r:embed="rId85"/>
                    <a:srcRect/>
                    <a:stretch>
                      <a:fillRect/>
                    </a:stretch>
                  </pic:blipFill>
                  <pic:spPr bwMode="auto">
                    <a:xfrm>
                      <a:off x="0" y="0"/>
                      <a:ext cx="285750" cy="19050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(степенная модель);</w:t>
      </w:r>
    </w:p>
    <w:p w:rsidR="00F249A7" w:rsidRPr="00F249A7" w:rsidRDefault="00F249A7" w:rsidP="00F249A7">
      <w:pPr>
        <w:numPr>
          <w:ilvl w:val="0"/>
          <w:numId w:val="61"/>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r>
      <w:proofErr w:type="spellStart"/>
      <w:r w:rsidRPr="00F249A7">
        <w:rPr>
          <w:rFonts w:ascii="Times New Roman" w:eastAsia="Times New Roman" w:hAnsi="Times New Roman" w:cs="Times New Roman"/>
          <w:sz w:val="24"/>
          <w:szCs w:val="24"/>
          <w:lang w:eastAsia="ru-RU"/>
        </w:rPr>
        <w:t>Y=a</w:t>
      </w:r>
      <w:proofErr w:type="spellEnd"/>
      <w:r w:rsidRPr="00F249A7">
        <w:rPr>
          <w:rFonts w:ascii="Times New Roman" w:eastAsia="Times New Roman" w:hAnsi="Times New Roman" w:cs="Times New Roman"/>
          <w:sz w:val="24"/>
          <w:szCs w:val="24"/>
          <w:lang w:eastAsia="ru-RU"/>
        </w:rPr>
        <w:t xml:space="preserve"> </w:t>
      </w:r>
      <w:proofErr w:type="spellStart"/>
      <w:r w:rsidRPr="00F249A7">
        <w:rPr>
          <w:rFonts w:ascii="Times New Roman" w:eastAsia="Times New Roman" w:hAnsi="Times New Roman" w:cs="Times New Roman"/>
          <w:sz w:val="24"/>
          <w:szCs w:val="24"/>
          <w:lang w:eastAsia="ru-RU"/>
        </w:rPr>
        <w:t>b</w:t>
      </w:r>
      <w:proofErr w:type="spellEnd"/>
      <w:r w:rsidRPr="00F249A7">
        <w:rPr>
          <w:rFonts w:ascii="Times New Roman" w:eastAsia="Times New Roman" w:hAnsi="Times New Roman" w:cs="Times New Roman"/>
          <w:sz w:val="24"/>
          <w:szCs w:val="24"/>
          <w:lang w:eastAsia="ru-RU"/>
        </w:rPr>
        <w:t>/X (гиперболическая модель).</w:t>
      </w:r>
    </w:p>
    <w:p w:rsidR="00F249A7" w:rsidRPr="00F249A7" w:rsidRDefault="00F249A7" w:rsidP="00F249A7">
      <w:pPr>
        <w:spacing w:after="240"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Выберите наиболее точную модель и определите ее коэффициенты.</w:t>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lastRenderedPageBreak/>
        <w:drawing>
          <wp:inline distT="0" distB="0" distL="0" distR="0">
            <wp:extent cx="5619750" cy="2581275"/>
            <wp:effectExtent l="19050" t="0" r="0" b="0"/>
            <wp:docPr id="96" name="Рисунок 96" descr="http://www.studmed.ru/docs/static/6/5/2/2/1/652215983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studmed.ru/docs/static/6/5/2/2/1/652215983f3.png"/>
                    <pic:cNvPicPr>
                      <a:picLocks noChangeAspect="1" noChangeArrowheads="1"/>
                    </pic:cNvPicPr>
                  </pic:nvPicPr>
                  <pic:blipFill>
                    <a:blip r:embed="rId86"/>
                    <a:srcRect/>
                    <a:stretch>
                      <a:fillRect/>
                    </a:stretch>
                  </pic:blipFill>
                  <pic:spPr bwMode="auto">
                    <a:xfrm>
                      <a:off x="0" y="0"/>
                      <a:ext cx="5619750" cy="258127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sz w:val="24"/>
          <w:szCs w:val="24"/>
          <w:lang w:eastAsia="ru-RU"/>
        </w:rPr>
        <w:t>Рис.24 Исходные данные для задания №4.</w:t>
      </w:r>
    </w:p>
    <w:p w:rsidR="00F249A7" w:rsidRPr="00F249A7" w:rsidRDefault="00F249A7" w:rsidP="00F249A7">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 xml:space="preserve">Откройте новую книгу MS </w:t>
      </w:r>
      <w:proofErr w:type="spellStart"/>
      <w:r w:rsidRPr="00F249A7">
        <w:rPr>
          <w:rFonts w:ascii="Times New Roman" w:eastAsia="Times New Roman" w:hAnsi="Times New Roman" w:cs="Times New Roman"/>
          <w:sz w:val="24"/>
          <w:szCs w:val="24"/>
          <w:lang w:eastAsia="ru-RU"/>
        </w:rPr>
        <w:t>Excel</w:t>
      </w:r>
      <w:proofErr w:type="spellEnd"/>
      <w:r w:rsidRPr="00F249A7">
        <w:rPr>
          <w:rFonts w:ascii="Times New Roman" w:eastAsia="Times New Roman" w:hAnsi="Times New Roman" w:cs="Times New Roman"/>
          <w:sz w:val="24"/>
          <w:szCs w:val="24"/>
          <w:lang w:eastAsia="ru-RU"/>
        </w:rPr>
        <w:t xml:space="preserve"> и создайте таблицу согласно рис. 25, сохраните в своей папке под именем </w:t>
      </w:r>
      <w:r w:rsidRPr="00F249A7">
        <w:rPr>
          <w:rFonts w:ascii="Times New Roman" w:eastAsia="Times New Roman" w:hAnsi="Times New Roman" w:cs="Times New Roman"/>
          <w:i/>
          <w:iCs/>
          <w:sz w:val="24"/>
          <w:szCs w:val="24"/>
          <w:lang w:eastAsia="ru-RU"/>
        </w:rPr>
        <w:t>Выбор модели.xls </w:t>
      </w:r>
    </w:p>
    <w:p w:rsidR="00F249A7" w:rsidRPr="00F249A7" w:rsidRDefault="00F249A7" w:rsidP="00F249A7">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Постройте на этом же листе точечную диаграмму зависимости </w:t>
      </w:r>
      <w:proofErr w:type="spellStart"/>
      <w:r w:rsidRPr="00F249A7">
        <w:rPr>
          <w:rFonts w:ascii="Times New Roman" w:eastAsia="Times New Roman" w:hAnsi="Times New Roman" w:cs="Times New Roman"/>
          <w:b/>
          <w:bCs/>
          <w:sz w:val="24"/>
          <w:szCs w:val="24"/>
          <w:lang w:eastAsia="ru-RU"/>
        </w:rPr>
        <w:t>Y=f</w:t>
      </w:r>
      <w:proofErr w:type="spellEnd"/>
      <w:r w:rsidRPr="00F249A7">
        <w:rPr>
          <w:rFonts w:ascii="Times New Roman" w:eastAsia="Times New Roman" w:hAnsi="Times New Roman" w:cs="Times New Roman"/>
          <w:b/>
          <w:bCs/>
          <w:sz w:val="24"/>
          <w:szCs w:val="24"/>
          <w:lang w:eastAsia="ru-RU"/>
        </w:rPr>
        <w:t>(X).</w:t>
      </w:r>
    </w:p>
    <w:p w:rsidR="00F249A7" w:rsidRPr="00F249A7" w:rsidRDefault="00F249A7" w:rsidP="00F249A7">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 xml:space="preserve">Нанесите на нее </w:t>
      </w:r>
      <w:proofErr w:type="gramStart"/>
      <w:r w:rsidRPr="00F249A7">
        <w:rPr>
          <w:rFonts w:ascii="Times New Roman" w:eastAsia="Times New Roman" w:hAnsi="Times New Roman" w:cs="Times New Roman"/>
          <w:sz w:val="24"/>
          <w:szCs w:val="24"/>
          <w:lang w:eastAsia="ru-RU"/>
        </w:rPr>
        <w:t>линейный</w:t>
      </w:r>
      <w:proofErr w:type="gramEnd"/>
      <w:r w:rsidRPr="00F249A7">
        <w:rPr>
          <w:rFonts w:ascii="Times New Roman" w:eastAsia="Times New Roman" w:hAnsi="Times New Roman" w:cs="Times New Roman"/>
          <w:sz w:val="24"/>
          <w:szCs w:val="24"/>
          <w:lang w:eastAsia="ru-RU"/>
        </w:rPr>
        <w:t xml:space="preserve"> и степенной тренды с уравнениями и величиной</w:t>
      </w:r>
      <w:r w:rsidRPr="00F249A7">
        <w:rPr>
          <w:rFonts w:ascii="Times New Roman" w:eastAsia="Times New Roman" w:hAnsi="Times New Roman" w:cs="Times New Roman"/>
          <w:sz w:val="24"/>
          <w:szCs w:val="24"/>
          <w:lang w:eastAsia="ru-RU"/>
        </w:rPr>
        <w:br/>
        <w:t>достоверности аппроксимации </w:t>
      </w:r>
      <w:r w:rsidRPr="00F249A7">
        <w:rPr>
          <w:rFonts w:ascii="Times New Roman" w:eastAsia="Times New Roman" w:hAnsi="Times New Roman" w:cs="Times New Roman"/>
          <w:b/>
          <w:bCs/>
          <w:sz w:val="24"/>
          <w:szCs w:val="24"/>
          <w:lang w:eastAsia="ru-RU"/>
        </w:rPr>
        <w:t>(</w:t>
      </w:r>
      <w:r>
        <w:rPr>
          <w:rFonts w:ascii="Times New Roman" w:eastAsia="Times New Roman" w:hAnsi="Times New Roman" w:cs="Times New Roman"/>
          <w:b/>
          <w:bCs/>
          <w:noProof/>
          <w:sz w:val="24"/>
          <w:szCs w:val="24"/>
          <w:lang w:eastAsia="ru-RU"/>
        </w:rPr>
        <w:drawing>
          <wp:inline distT="0" distB="0" distL="0" distR="0">
            <wp:extent cx="247650" cy="190500"/>
            <wp:effectExtent l="19050" t="0" r="0" b="0"/>
            <wp:docPr id="97" name="Рисунок 97" descr="http://www.studmed.ru/docs/static/9/6/f/6/c/96f6c0ea8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studmed.ru/docs/static/9/6/f/6/c/96f6c0ea88a.gif"/>
                    <pic:cNvPicPr>
                      <a:picLocks noChangeAspect="1" noChangeArrowheads="1"/>
                    </pic:cNvPicPr>
                  </pic:nvPicPr>
                  <pic:blipFill>
                    <a:blip r:embed="rId68"/>
                    <a:srcRect/>
                    <a:stretch>
                      <a:fillRect/>
                    </a:stretch>
                  </pic:blipFill>
                  <pic:spPr bwMode="auto">
                    <a:xfrm>
                      <a:off x="0" y="0"/>
                      <a:ext cx="247650" cy="19050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b/>
          <w:bCs/>
          <w:sz w:val="24"/>
          <w:szCs w:val="24"/>
          <w:lang w:eastAsia="ru-RU"/>
        </w:rPr>
        <w:t>).</w:t>
      </w:r>
    </w:p>
    <w:p w:rsidR="00F249A7" w:rsidRPr="00F249A7" w:rsidRDefault="00F249A7" w:rsidP="00F249A7">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Для построения гиперболической модели преобразуйте модель в линейную, получив в ячейках </w:t>
      </w:r>
      <w:r w:rsidRPr="00F249A7">
        <w:rPr>
          <w:rFonts w:ascii="Times New Roman" w:eastAsia="Times New Roman" w:hAnsi="Times New Roman" w:cs="Times New Roman"/>
          <w:b/>
          <w:bCs/>
          <w:sz w:val="24"/>
          <w:szCs w:val="24"/>
          <w:lang w:eastAsia="ru-RU"/>
        </w:rPr>
        <w:t>С</w:t>
      </w:r>
      <w:proofErr w:type="gramStart"/>
      <w:r w:rsidRPr="00F249A7">
        <w:rPr>
          <w:rFonts w:ascii="Times New Roman" w:eastAsia="Times New Roman" w:hAnsi="Times New Roman" w:cs="Times New Roman"/>
          <w:b/>
          <w:bCs/>
          <w:sz w:val="24"/>
          <w:szCs w:val="24"/>
          <w:lang w:eastAsia="ru-RU"/>
        </w:rPr>
        <w:t>2</w:t>
      </w:r>
      <w:proofErr w:type="gramEnd"/>
      <w:r w:rsidRPr="00F249A7">
        <w:rPr>
          <w:rFonts w:ascii="Times New Roman" w:eastAsia="Times New Roman" w:hAnsi="Times New Roman" w:cs="Times New Roman"/>
          <w:b/>
          <w:bCs/>
          <w:sz w:val="24"/>
          <w:szCs w:val="24"/>
          <w:lang w:eastAsia="ru-RU"/>
        </w:rPr>
        <w:t>:С11</w:t>
      </w:r>
      <w:r w:rsidRPr="00F249A7">
        <w:rPr>
          <w:rFonts w:ascii="Times New Roman" w:eastAsia="Times New Roman" w:hAnsi="Times New Roman" w:cs="Times New Roman"/>
          <w:sz w:val="24"/>
          <w:szCs w:val="24"/>
          <w:lang w:eastAsia="ru-RU"/>
        </w:rPr>
        <w:t> величину </w:t>
      </w:r>
      <w:r w:rsidRPr="00F249A7">
        <w:rPr>
          <w:rFonts w:ascii="Times New Roman" w:eastAsia="Times New Roman" w:hAnsi="Times New Roman" w:cs="Times New Roman"/>
          <w:b/>
          <w:bCs/>
          <w:sz w:val="24"/>
          <w:szCs w:val="24"/>
          <w:lang w:eastAsia="ru-RU"/>
        </w:rPr>
        <w:t>1/Х.</w:t>
      </w:r>
      <w:r w:rsidRPr="00F249A7">
        <w:rPr>
          <w:rFonts w:ascii="Times New Roman" w:eastAsia="Times New Roman" w:hAnsi="Times New Roman" w:cs="Times New Roman"/>
          <w:sz w:val="24"/>
          <w:szCs w:val="24"/>
          <w:lang w:eastAsia="ru-RU"/>
        </w:rPr>
        <w:t> </w:t>
      </w:r>
    </w:p>
    <w:p w:rsidR="00F249A7" w:rsidRPr="00F249A7" w:rsidRDefault="00F249A7" w:rsidP="00F249A7">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Используя функцию ЛИНЕЙН, получите в ячейках </w:t>
      </w:r>
      <w:r w:rsidRPr="00F249A7">
        <w:rPr>
          <w:rFonts w:ascii="Times New Roman" w:eastAsia="Times New Roman" w:hAnsi="Times New Roman" w:cs="Times New Roman"/>
          <w:b/>
          <w:bCs/>
          <w:sz w:val="24"/>
          <w:szCs w:val="24"/>
          <w:lang w:eastAsia="ru-RU"/>
        </w:rPr>
        <w:t>А14:В14</w:t>
      </w:r>
      <w:r w:rsidRPr="00F249A7">
        <w:rPr>
          <w:rFonts w:ascii="Times New Roman" w:eastAsia="Times New Roman" w:hAnsi="Times New Roman" w:cs="Times New Roman"/>
          <w:sz w:val="24"/>
          <w:szCs w:val="24"/>
          <w:lang w:eastAsia="ru-RU"/>
        </w:rPr>
        <w:t> коэффициенты уравнения </w:t>
      </w:r>
      <w:proofErr w:type="spellStart"/>
      <w:r w:rsidRPr="00F249A7">
        <w:rPr>
          <w:rFonts w:ascii="Times New Roman" w:eastAsia="Times New Roman" w:hAnsi="Times New Roman" w:cs="Times New Roman"/>
          <w:i/>
          <w:iCs/>
          <w:sz w:val="24"/>
          <w:szCs w:val="24"/>
          <w:lang w:eastAsia="ru-RU"/>
        </w:rPr>
        <w:t>b</w:t>
      </w:r>
      <w:proofErr w:type="spellEnd"/>
      <w:r w:rsidRPr="00F249A7">
        <w:rPr>
          <w:rFonts w:ascii="Times New Roman" w:eastAsia="Times New Roman" w:hAnsi="Times New Roman" w:cs="Times New Roman"/>
          <w:i/>
          <w:iCs/>
          <w:sz w:val="24"/>
          <w:szCs w:val="24"/>
          <w:lang w:eastAsia="ru-RU"/>
        </w:rPr>
        <w:t> </w:t>
      </w:r>
      <w:r w:rsidRPr="00F249A7">
        <w:rPr>
          <w:rFonts w:ascii="Times New Roman" w:eastAsia="Times New Roman" w:hAnsi="Times New Roman" w:cs="Times New Roman"/>
          <w:sz w:val="24"/>
          <w:szCs w:val="24"/>
          <w:lang w:eastAsia="ru-RU"/>
        </w:rPr>
        <w:t>и </w:t>
      </w:r>
      <w:proofErr w:type="spellStart"/>
      <w:r w:rsidRPr="00F249A7">
        <w:rPr>
          <w:rFonts w:ascii="Times New Roman" w:eastAsia="Times New Roman" w:hAnsi="Times New Roman" w:cs="Times New Roman"/>
          <w:i/>
          <w:iCs/>
          <w:sz w:val="24"/>
          <w:szCs w:val="24"/>
          <w:lang w:eastAsia="ru-RU"/>
        </w:rPr>
        <w:t>a</w:t>
      </w:r>
      <w:proofErr w:type="spellEnd"/>
      <w:r w:rsidRPr="00F249A7">
        <w:rPr>
          <w:rFonts w:ascii="Times New Roman" w:eastAsia="Times New Roman" w:hAnsi="Times New Roman" w:cs="Times New Roman"/>
          <w:i/>
          <w:iCs/>
          <w:sz w:val="24"/>
          <w:szCs w:val="24"/>
          <w:lang w:eastAsia="ru-RU"/>
        </w:rPr>
        <w:t> </w:t>
      </w:r>
      <w:r w:rsidRPr="00F249A7">
        <w:rPr>
          <w:rFonts w:ascii="Times New Roman" w:eastAsia="Times New Roman" w:hAnsi="Times New Roman" w:cs="Times New Roman"/>
          <w:sz w:val="24"/>
          <w:szCs w:val="24"/>
          <w:lang w:eastAsia="ru-RU"/>
        </w:rPr>
        <w:t>(т.е. уравнение).</w:t>
      </w:r>
    </w:p>
    <w:p w:rsidR="00F249A7" w:rsidRPr="00F249A7" w:rsidRDefault="00F249A7" w:rsidP="00F249A7">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ячейке </w:t>
      </w:r>
      <w:r w:rsidRPr="00F249A7">
        <w:rPr>
          <w:rFonts w:ascii="Times New Roman" w:eastAsia="Times New Roman" w:hAnsi="Times New Roman" w:cs="Times New Roman"/>
          <w:b/>
          <w:bCs/>
          <w:sz w:val="24"/>
          <w:szCs w:val="24"/>
          <w:lang w:eastAsia="ru-RU"/>
        </w:rPr>
        <w:t>А17 </w:t>
      </w:r>
      <w:r w:rsidRPr="00F249A7">
        <w:rPr>
          <w:rFonts w:ascii="Times New Roman" w:eastAsia="Times New Roman" w:hAnsi="Times New Roman" w:cs="Times New Roman"/>
          <w:sz w:val="24"/>
          <w:szCs w:val="24"/>
          <w:lang w:eastAsia="ru-RU"/>
        </w:rPr>
        <w:t xml:space="preserve">введите уравнение гиперболической модели Y= </w:t>
      </w:r>
      <w:proofErr w:type="spellStart"/>
      <w:r w:rsidRPr="00F249A7">
        <w:rPr>
          <w:rFonts w:ascii="Times New Roman" w:eastAsia="Times New Roman" w:hAnsi="Times New Roman" w:cs="Times New Roman"/>
          <w:sz w:val="24"/>
          <w:szCs w:val="24"/>
          <w:lang w:eastAsia="ru-RU"/>
        </w:rPr>
        <w:t>a</w:t>
      </w:r>
      <w:proofErr w:type="spellEnd"/>
      <w:r w:rsidRPr="00F249A7">
        <w:rPr>
          <w:rFonts w:ascii="Times New Roman" w:eastAsia="Times New Roman" w:hAnsi="Times New Roman" w:cs="Times New Roman"/>
          <w:sz w:val="24"/>
          <w:szCs w:val="24"/>
          <w:lang w:eastAsia="ru-RU"/>
        </w:rPr>
        <w:t xml:space="preserve"> </w:t>
      </w:r>
      <w:proofErr w:type="spellStart"/>
      <w:r w:rsidRPr="00F249A7">
        <w:rPr>
          <w:rFonts w:ascii="Times New Roman" w:eastAsia="Times New Roman" w:hAnsi="Times New Roman" w:cs="Times New Roman"/>
          <w:sz w:val="24"/>
          <w:szCs w:val="24"/>
          <w:lang w:eastAsia="ru-RU"/>
        </w:rPr>
        <w:t>b</w:t>
      </w:r>
      <w:proofErr w:type="spellEnd"/>
      <w:r w:rsidRPr="00F249A7">
        <w:rPr>
          <w:rFonts w:ascii="Times New Roman" w:eastAsia="Times New Roman" w:hAnsi="Times New Roman" w:cs="Times New Roman"/>
          <w:sz w:val="24"/>
          <w:szCs w:val="24"/>
          <w:lang w:eastAsia="ru-RU"/>
        </w:rPr>
        <w:t>*U. (вместо </w:t>
      </w:r>
      <w:proofErr w:type="spellStart"/>
      <w:r w:rsidRPr="00F249A7">
        <w:rPr>
          <w:rFonts w:ascii="Times New Roman" w:eastAsia="Times New Roman" w:hAnsi="Times New Roman" w:cs="Times New Roman"/>
          <w:i/>
          <w:iCs/>
          <w:sz w:val="24"/>
          <w:szCs w:val="24"/>
          <w:lang w:eastAsia="ru-RU"/>
        </w:rPr>
        <w:t>b</w:t>
      </w:r>
      <w:proofErr w:type="spellEnd"/>
      <w:r w:rsidRPr="00F249A7">
        <w:rPr>
          <w:rFonts w:ascii="Times New Roman" w:eastAsia="Times New Roman" w:hAnsi="Times New Roman" w:cs="Times New Roman"/>
          <w:sz w:val="24"/>
          <w:szCs w:val="24"/>
          <w:lang w:eastAsia="ru-RU"/>
        </w:rPr>
        <w:t> и </w:t>
      </w:r>
      <w:proofErr w:type="spellStart"/>
      <w:r w:rsidRPr="00F249A7">
        <w:rPr>
          <w:rFonts w:ascii="Times New Roman" w:eastAsia="Times New Roman" w:hAnsi="Times New Roman" w:cs="Times New Roman"/>
          <w:i/>
          <w:iCs/>
          <w:sz w:val="24"/>
          <w:szCs w:val="24"/>
          <w:lang w:eastAsia="ru-RU"/>
        </w:rPr>
        <w:t>a</w:t>
      </w:r>
      <w:proofErr w:type="spellEnd"/>
      <w:r w:rsidRPr="00F249A7">
        <w:rPr>
          <w:rFonts w:ascii="Times New Roman" w:eastAsia="Times New Roman" w:hAnsi="Times New Roman" w:cs="Times New Roman"/>
          <w:i/>
          <w:iCs/>
          <w:sz w:val="24"/>
          <w:szCs w:val="24"/>
          <w:lang w:eastAsia="ru-RU"/>
        </w:rPr>
        <w:t> </w:t>
      </w:r>
      <w:r w:rsidRPr="00F249A7">
        <w:rPr>
          <w:rFonts w:ascii="Times New Roman" w:eastAsia="Times New Roman" w:hAnsi="Times New Roman" w:cs="Times New Roman"/>
          <w:sz w:val="24"/>
          <w:szCs w:val="24"/>
          <w:lang w:eastAsia="ru-RU"/>
        </w:rPr>
        <w:t>подставьте полученные коэффициенты). </w:t>
      </w:r>
    </w:p>
    <w:p w:rsidR="00F249A7" w:rsidRPr="00F249A7" w:rsidRDefault="00F249A7" w:rsidP="00F249A7">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Для построенной гиперболической модели найдите величину достоверности</w:t>
      </w:r>
      <w:r w:rsidRPr="00F249A7">
        <w:rPr>
          <w:rFonts w:ascii="Times New Roman" w:eastAsia="Times New Roman" w:hAnsi="Times New Roman" w:cs="Times New Roman"/>
          <w:sz w:val="24"/>
          <w:szCs w:val="24"/>
          <w:lang w:eastAsia="ru-RU"/>
        </w:rPr>
        <w:br/>
        <w:t>аппроксимации </w:t>
      </w:r>
      <w:r w:rsidRPr="00F249A7">
        <w:rPr>
          <w:rFonts w:ascii="Times New Roman" w:eastAsia="Times New Roman" w:hAnsi="Times New Roman" w:cs="Times New Roman"/>
          <w:b/>
          <w:bCs/>
          <w:sz w:val="24"/>
          <w:szCs w:val="24"/>
          <w:lang w:eastAsia="ru-RU"/>
        </w:rPr>
        <w:t>R</w:t>
      </w:r>
      <w:r w:rsidRPr="00F249A7">
        <w:rPr>
          <w:rFonts w:ascii="Times New Roman" w:eastAsia="Times New Roman" w:hAnsi="Times New Roman" w:cs="Times New Roman"/>
          <w:b/>
          <w:bCs/>
          <w:sz w:val="24"/>
          <w:szCs w:val="24"/>
          <w:vertAlign w:val="superscript"/>
          <w:lang w:eastAsia="ru-RU"/>
        </w:rPr>
        <w:t>2</w:t>
      </w:r>
      <w:r w:rsidRPr="00F249A7">
        <w:rPr>
          <w:rFonts w:ascii="Times New Roman" w:eastAsia="Times New Roman" w:hAnsi="Times New Roman" w:cs="Times New Roman"/>
          <w:b/>
          <w:bCs/>
          <w:sz w:val="24"/>
          <w:szCs w:val="24"/>
          <w:lang w:eastAsia="ru-RU"/>
        </w:rPr>
        <w:t>. </w:t>
      </w:r>
      <w:r w:rsidRPr="00F249A7">
        <w:rPr>
          <w:rFonts w:ascii="Times New Roman" w:eastAsia="Times New Roman" w:hAnsi="Times New Roman" w:cs="Times New Roman"/>
          <w:sz w:val="24"/>
          <w:szCs w:val="24"/>
          <w:lang w:eastAsia="ru-RU"/>
        </w:rPr>
        <w:t>Для этого сделайте следующие предварительные расчеты:</w:t>
      </w:r>
    </w:p>
    <w:p w:rsidR="00F249A7" w:rsidRPr="00F249A7" w:rsidRDefault="00F249A7" w:rsidP="00F249A7">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Сначала найдите среднее значение </w:t>
      </w:r>
      <w:r>
        <w:rPr>
          <w:rFonts w:ascii="Times New Roman" w:eastAsia="Times New Roman" w:hAnsi="Times New Roman" w:cs="Times New Roman"/>
          <w:noProof/>
          <w:sz w:val="24"/>
          <w:szCs w:val="24"/>
          <w:lang w:eastAsia="ru-RU"/>
        </w:rPr>
        <w:drawing>
          <wp:inline distT="0" distB="0" distL="0" distR="0">
            <wp:extent cx="200025" cy="171450"/>
            <wp:effectExtent l="0" t="0" r="9525" b="0"/>
            <wp:docPr id="98" name="Рисунок 98" descr="http://www.studmed.ru/docs/static/1/3/e/e/3/13ee3adfbc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studmed.ru/docs/static/1/3/e/e/3/13ee3adfbc7.gif"/>
                    <pic:cNvPicPr>
                      <a:picLocks noChangeAspect="1" noChangeArrowheads="1"/>
                    </pic:cNvPicPr>
                  </pic:nvPicPr>
                  <pic:blipFill>
                    <a:blip r:embed="rId87"/>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в ячейке </w:t>
      </w:r>
      <w:r w:rsidRPr="00F249A7">
        <w:rPr>
          <w:rFonts w:ascii="Times New Roman" w:eastAsia="Times New Roman" w:hAnsi="Times New Roman" w:cs="Times New Roman"/>
          <w:b/>
          <w:bCs/>
          <w:sz w:val="24"/>
          <w:szCs w:val="24"/>
          <w:lang w:eastAsia="ru-RU"/>
        </w:rPr>
        <w:t>D2.</w:t>
      </w:r>
    </w:p>
    <w:p w:rsidR="00F249A7" w:rsidRPr="00F249A7" w:rsidRDefault="00F249A7" w:rsidP="00F249A7">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диапазоне ячеек </w:t>
      </w:r>
      <w:r w:rsidRPr="00F249A7">
        <w:rPr>
          <w:rFonts w:ascii="Times New Roman" w:eastAsia="Times New Roman" w:hAnsi="Times New Roman" w:cs="Times New Roman"/>
          <w:b/>
          <w:bCs/>
          <w:sz w:val="24"/>
          <w:szCs w:val="24"/>
          <w:lang w:eastAsia="ru-RU"/>
        </w:rPr>
        <w:t>E2:E11</w:t>
      </w:r>
      <w:r w:rsidRPr="00F249A7">
        <w:rPr>
          <w:rFonts w:ascii="Times New Roman" w:eastAsia="Times New Roman" w:hAnsi="Times New Roman" w:cs="Times New Roman"/>
          <w:sz w:val="24"/>
          <w:szCs w:val="24"/>
          <w:lang w:eastAsia="ru-RU"/>
        </w:rPr>
        <w:t> получите модельные значения </w:t>
      </w:r>
      <w:r>
        <w:rPr>
          <w:rFonts w:ascii="Times New Roman" w:eastAsia="Times New Roman" w:hAnsi="Times New Roman" w:cs="Times New Roman"/>
          <w:noProof/>
          <w:sz w:val="24"/>
          <w:szCs w:val="24"/>
          <w:lang w:eastAsia="ru-RU"/>
        </w:rPr>
        <w:drawing>
          <wp:inline distT="0" distB="0" distL="0" distR="0">
            <wp:extent cx="228600" cy="200025"/>
            <wp:effectExtent l="0" t="0" r="0" b="0"/>
            <wp:docPr id="99" name="Рисунок 99" descr="http://www.studmed.ru/docs/static/c/d/5/2/9/cd52969a7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studmed.ru/docs/static/c/d/5/2/9/cd52969a7af.gif"/>
                    <pic:cNvPicPr>
                      <a:picLocks noChangeAspect="1" noChangeArrowheads="1"/>
                    </pic:cNvPicPr>
                  </pic:nvPicPr>
                  <pic:blipFill>
                    <a:blip r:embed="rId88"/>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путем подстановки значений U из блока ячеек </w:t>
      </w:r>
      <w:r w:rsidRPr="00F249A7">
        <w:rPr>
          <w:rFonts w:ascii="Times New Roman" w:eastAsia="Times New Roman" w:hAnsi="Times New Roman" w:cs="Times New Roman"/>
          <w:b/>
          <w:bCs/>
          <w:sz w:val="24"/>
          <w:szCs w:val="24"/>
          <w:lang w:eastAsia="ru-RU"/>
        </w:rPr>
        <w:t>С</w:t>
      </w:r>
      <w:proofErr w:type="gramStart"/>
      <w:r w:rsidRPr="00F249A7">
        <w:rPr>
          <w:rFonts w:ascii="Times New Roman" w:eastAsia="Times New Roman" w:hAnsi="Times New Roman" w:cs="Times New Roman"/>
          <w:b/>
          <w:bCs/>
          <w:sz w:val="24"/>
          <w:szCs w:val="24"/>
          <w:lang w:eastAsia="ru-RU"/>
        </w:rPr>
        <w:t>2</w:t>
      </w:r>
      <w:proofErr w:type="gramEnd"/>
      <w:r w:rsidRPr="00F249A7">
        <w:rPr>
          <w:rFonts w:ascii="Times New Roman" w:eastAsia="Times New Roman" w:hAnsi="Times New Roman" w:cs="Times New Roman"/>
          <w:b/>
          <w:bCs/>
          <w:sz w:val="24"/>
          <w:szCs w:val="24"/>
          <w:lang w:eastAsia="ru-RU"/>
        </w:rPr>
        <w:t>:С11</w:t>
      </w:r>
      <w:r w:rsidRPr="00F249A7">
        <w:rPr>
          <w:rFonts w:ascii="Times New Roman" w:eastAsia="Times New Roman" w:hAnsi="Times New Roman" w:cs="Times New Roman"/>
          <w:sz w:val="24"/>
          <w:szCs w:val="24"/>
          <w:lang w:eastAsia="ru-RU"/>
        </w:rPr>
        <w:t> в полученное уравнение гиперболической модели (в ячейке E2 будет формула =$B$14 $A$14*C2).</w:t>
      </w:r>
    </w:p>
    <w:p w:rsidR="00F249A7" w:rsidRPr="00F249A7" w:rsidRDefault="00F249A7" w:rsidP="00F249A7">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диапазоне ячеек </w:t>
      </w:r>
      <w:r w:rsidRPr="00F249A7">
        <w:rPr>
          <w:rFonts w:ascii="Times New Roman" w:eastAsia="Times New Roman" w:hAnsi="Times New Roman" w:cs="Times New Roman"/>
          <w:b/>
          <w:bCs/>
          <w:sz w:val="24"/>
          <w:szCs w:val="24"/>
          <w:lang w:eastAsia="ru-RU"/>
        </w:rPr>
        <w:t>F2:F11</w:t>
      </w:r>
      <w:r w:rsidRPr="00F249A7">
        <w:rPr>
          <w:rFonts w:ascii="Times New Roman" w:eastAsia="Times New Roman" w:hAnsi="Times New Roman" w:cs="Times New Roman"/>
          <w:sz w:val="24"/>
          <w:szCs w:val="24"/>
          <w:lang w:eastAsia="ru-RU"/>
        </w:rPr>
        <w:t> рассчитайте </w:t>
      </w:r>
      <w:r>
        <w:rPr>
          <w:rFonts w:ascii="Times New Roman" w:eastAsia="Times New Roman" w:hAnsi="Times New Roman" w:cs="Times New Roman"/>
          <w:noProof/>
          <w:sz w:val="24"/>
          <w:szCs w:val="24"/>
          <w:lang w:eastAsia="ru-RU"/>
        </w:rPr>
        <w:drawing>
          <wp:inline distT="0" distB="0" distL="0" distR="0">
            <wp:extent cx="466725" cy="314325"/>
            <wp:effectExtent l="19050" t="0" r="0" b="0"/>
            <wp:docPr id="100" name="Рисунок 100" descr="http://www.studmed.ru/docs/static/0/6/d/7/3/06d73868e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studmed.ru/docs/static/0/6/d/7/3/06d73868eb7.gif"/>
                    <pic:cNvPicPr>
                      <a:picLocks noChangeAspect="1" noChangeArrowheads="1"/>
                    </pic:cNvPicPr>
                  </pic:nvPicPr>
                  <pic:blipFill>
                    <a:blip r:embed="rId16"/>
                    <a:srcRect/>
                    <a:stretch>
                      <a:fillRect/>
                    </a:stretch>
                  </pic:blipFill>
                  <pic:spPr bwMode="auto">
                    <a:xfrm>
                      <a:off x="0" y="0"/>
                      <a:ext cx="466725" cy="3143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(отклонение значений переменной </w:t>
      </w:r>
      <w:r>
        <w:rPr>
          <w:rFonts w:ascii="Times New Roman" w:eastAsia="Times New Roman" w:hAnsi="Times New Roman" w:cs="Times New Roman"/>
          <w:noProof/>
          <w:sz w:val="24"/>
          <w:szCs w:val="24"/>
          <w:lang w:eastAsia="ru-RU"/>
        </w:rPr>
        <w:drawing>
          <wp:inline distT="0" distB="0" distL="0" distR="0">
            <wp:extent cx="228600" cy="200025"/>
            <wp:effectExtent l="0" t="0" r="0" b="0"/>
            <wp:docPr id="101" name="Рисунок 101" descr="http://www.studmed.ru/docs/static/a/3/2/6/4/a3264e751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studmed.ru/docs/static/a/3/2/6/4/a3264e751c4.gif"/>
                    <pic:cNvPicPr>
                      <a:picLocks noChangeAspect="1" noChangeArrowheads="1"/>
                    </pic:cNvPicPr>
                  </pic:nvPicPr>
                  <pic:blipFill>
                    <a:blip r:embed="rId15"/>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от среднего значения</w:t>
      </w:r>
      <w:r>
        <w:rPr>
          <w:rFonts w:ascii="Times New Roman" w:eastAsia="Times New Roman" w:hAnsi="Times New Roman" w:cs="Times New Roman"/>
          <w:noProof/>
          <w:sz w:val="24"/>
          <w:szCs w:val="24"/>
          <w:lang w:eastAsia="ru-RU"/>
        </w:rPr>
        <w:drawing>
          <wp:inline distT="0" distB="0" distL="0" distR="0">
            <wp:extent cx="200025" cy="276225"/>
            <wp:effectExtent l="0" t="0" r="0" b="0"/>
            <wp:docPr id="102" name="Рисунок 102" descr="http://www.studmed.ru/docs/static/7/0/f/3/d/70f3d5f6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studmed.ru/docs/static/7/0/f/3/d/70f3d5f6121.gif"/>
                    <pic:cNvPicPr>
                      <a:picLocks noChangeAspect="1" noChangeArrowheads="1"/>
                    </pic:cNvPicPr>
                  </pic:nvPicPr>
                  <pic:blipFill>
                    <a:blip r:embed="rId14"/>
                    <a:srcRect/>
                    <a:stretch>
                      <a:fillRect/>
                    </a:stretch>
                  </pic:blipFill>
                  <pic:spPr bwMode="auto">
                    <a:xfrm>
                      <a:off x="0" y="0"/>
                      <a:ext cx="200025" cy="2762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w:t>
      </w:r>
    </w:p>
    <w:p w:rsidR="00F249A7" w:rsidRPr="00F249A7" w:rsidRDefault="00F249A7" w:rsidP="00F249A7">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lastRenderedPageBreak/>
        <w:br/>
        <w:t>В диапазоне ячеек </w:t>
      </w:r>
      <w:r w:rsidRPr="00F249A7">
        <w:rPr>
          <w:rFonts w:ascii="Times New Roman" w:eastAsia="Times New Roman" w:hAnsi="Times New Roman" w:cs="Times New Roman"/>
          <w:b/>
          <w:bCs/>
          <w:sz w:val="24"/>
          <w:szCs w:val="24"/>
          <w:lang w:eastAsia="ru-RU"/>
        </w:rPr>
        <w:t>G2:G11</w:t>
      </w:r>
      <w:r w:rsidRPr="00F249A7">
        <w:rPr>
          <w:rFonts w:ascii="Times New Roman" w:eastAsia="Times New Roman" w:hAnsi="Times New Roman" w:cs="Times New Roman"/>
          <w:sz w:val="24"/>
          <w:szCs w:val="24"/>
          <w:lang w:eastAsia="ru-RU"/>
        </w:rPr>
        <w:t> рассчитайте </w:t>
      </w:r>
      <w:r>
        <w:rPr>
          <w:rFonts w:ascii="Times New Roman" w:eastAsia="Times New Roman" w:hAnsi="Times New Roman" w:cs="Times New Roman"/>
          <w:noProof/>
          <w:sz w:val="24"/>
          <w:szCs w:val="24"/>
          <w:lang w:eastAsia="ru-RU"/>
        </w:rPr>
        <w:drawing>
          <wp:inline distT="0" distB="0" distL="0" distR="0">
            <wp:extent cx="647700" cy="314325"/>
            <wp:effectExtent l="19050" t="0" r="0" b="0"/>
            <wp:docPr id="103" name="Рисунок 103" descr="http://www.studmed.ru/docs/static/9/9/4/1/9/994192aab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studmed.ru/docs/static/9/9/4/1/9/994192aabe8.gif"/>
                    <pic:cNvPicPr>
                      <a:picLocks noChangeAspect="1" noChangeArrowheads="1"/>
                    </pic:cNvPicPr>
                  </pic:nvPicPr>
                  <pic:blipFill>
                    <a:blip r:embed="rId89"/>
                    <a:srcRect/>
                    <a:stretch>
                      <a:fillRect/>
                    </a:stretch>
                  </pic:blipFill>
                  <pic:spPr bwMode="auto">
                    <a:xfrm>
                      <a:off x="0" y="0"/>
                      <a:ext cx="647700" cy="3143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(квадраты отклонений значений переменной </w:t>
      </w:r>
      <w:r>
        <w:rPr>
          <w:rFonts w:ascii="Times New Roman" w:eastAsia="Times New Roman" w:hAnsi="Times New Roman" w:cs="Times New Roman"/>
          <w:noProof/>
          <w:sz w:val="24"/>
          <w:szCs w:val="24"/>
          <w:lang w:eastAsia="ru-RU"/>
        </w:rPr>
        <w:drawing>
          <wp:inline distT="0" distB="0" distL="0" distR="0">
            <wp:extent cx="228600" cy="200025"/>
            <wp:effectExtent l="0" t="0" r="0" b="0"/>
            <wp:docPr id="104" name="Рисунок 104" descr="http://www.studmed.ru/docs/static/a/3/2/6/4/a3264e751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studmed.ru/docs/static/a/3/2/6/4/a3264e751c4.gif"/>
                    <pic:cNvPicPr>
                      <a:picLocks noChangeAspect="1" noChangeArrowheads="1"/>
                    </pic:cNvPicPr>
                  </pic:nvPicPr>
                  <pic:blipFill>
                    <a:blip r:embed="rId15"/>
                    <a:srcRect/>
                    <a:stretch>
                      <a:fillRect/>
                    </a:stretch>
                  </pic:blipFill>
                  <pic:spPr bwMode="auto">
                    <a:xfrm>
                      <a:off x="0" y="0"/>
                      <a:ext cx="228600"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от среднего значения</w:t>
      </w:r>
      <w:r>
        <w:rPr>
          <w:rFonts w:ascii="Times New Roman" w:eastAsia="Times New Roman" w:hAnsi="Times New Roman" w:cs="Times New Roman"/>
          <w:noProof/>
          <w:sz w:val="24"/>
          <w:szCs w:val="24"/>
          <w:lang w:eastAsia="ru-RU"/>
        </w:rPr>
        <w:drawing>
          <wp:inline distT="0" distB="0" distL="0" distR="0">
            <wp:extent cx="200025" cy="276225"/>
            <wp:effectExtent l="0" t="0" r="0" b="0"/>
            <wp:docPr id="105" name="Рисунок 105" descr="http://www.studmed.ru/docs/static/7/0/f/3/d/70f3d5f6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studmed.ru/docs/static/7/0/f/3/d/70f3d5f6121.gif"/>
                    <pic:cNvPicPr>
                      <a:picLocks noChangeAspect="1" noChangeArrowheads="1"/>
                    </pic:cNvPicPr>
                  </pic:nvPicPr>
                  <pic:blipFill>
                    <a:blip r:embed="rId14"/>
                    <a:srcRect/>
                    <a:stretch>
                      <a:fillRect/>
                    </a:stretch>
                  </pic:blipFill>
                  <pic:spPr bwMode="auto">
                    <a:xfrm>
                      <a:off x="0" y="0"/>
                      <a:ext cx="200025" cy="2762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w:t>
      </w:r>
    </w:p>
    <w:p w:rsidR="00F249A7" w:rsidRPr="00F249A7" w:rsidRDefault="00F249A7" w:rsidP="00F249A7">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В ячейке </w:t>
      </w:r>
      <w:r w:rsidRPr="00F249A7">
        <w:rPr>
          <w:rFonts w:ascii="Times New Roman" w:eastAsia="Times New Roman" w:hAnsi="Times New Roman" w:cs="Times New Roman"/>
          <w:b/>
          <w:bCs/>
          <w:sz w:val="24"/>
          <w:szCs w:val="24"/>
          <w:lang w:eastAsia="ru-RU"/>
        </w:rPr>
        <w:t>H2</w:t>
      </w:r>
      <w:r w:rsidRPr="00F249A7">
        <w:rPr>
          <w:rFonts w:ascii="Times New Roman" w:eastAsia="Times New Roman" w:hAnsi="Times New Roman" w:cs="Times New Roman"/>
          <w:sz w:val="24"/>
          <w:szCs w:val="24"/>
          <w:lang w:eastAsia="ru-RU"/>
        </w:rPr>
        <w:t> найдите сумму квадратов </w:t>
      </w:r>
      <w:r>
        <w:rPr>
          <w:rFonts w:ascii="Times New Roman" w:eastAsia="Times New Roman" w:hAnsi="Times New Roman" w:cs="Times New Roman"/>
          <w:noProof/>
          <w:sz w:val="24"/>
          <w:szCs w:val="24"/>
          <w:lang w:eastAsia="ru-RU"/>
        </w:rPr>
        <w:drawing>
          <wp:inline distT="0" distB="0" distL="0" distR="0">
            <wp:extent cx="333375" cy="200025"/>
            <wp:effectExtent l="0" t="0" r="0" b="0"/>
            <wp:docPr id="106" name="Рисунок 106" descr="http://www.studmed.ru/docs/static/4/d/d/8/4/4dd8464f7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studmed.ru/docs/static/4/d/d/8/4/4dd8464f7f3.gif"/>
                    <pic:cNvPicPr>
                      <a:picLocks noChangeAspect="1" noChangeArrowheads="1"/>
                    </pic:cNvPicPr>
                  </pic:nvPicPr>
                  <pic:blipFill>
                    <a:blip r:embed="rId90"/>
                    <a:srcRect/>
                    <a:stretch>
                      <a:fillRect/>
                    </a:stretch>
                  </pic:blipFill>
                  <pic:spPr bwMode="auto">
                    <a:xfrm>
                      <a:off x="0" y="0"/>
                      <a:ext cx="333375" cy="2000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скорректированную на среднее:</w:t>
      </w:r>
      <w:r>
        <w:rPr>
          <w:rFonts w:ascii="Times New Roman" w:eastAsia="Times New Roman" w:hAnsi="Times New Roman" w:cs="Times New Roman"/>
          <w:noProof/>
          <w:sz w:val="24"/>
          <w:szCs w:val="24"/>
          <w:lang w:eastAsia="ru-RU"/>
        </w:rPr>
        <w:drawing>
          <wp:inline distT="0" distB="0" distL="0" distR="0">
            <wp:extent cx="1219200" cy="428625"/>
            <wp:effectExtent l="0" t="0" r="0" b="0"/>
            <wp:docPr id="107" name="Рисунок 107" descr="http://www.studmed.ru/docs/static/7/0/a/1/f/70a1f9b8c9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studmed.ru/docs/static/7/0/a/1/f/70a1f9b8c9f.gif"/>
                    <pic:cNvPicPr>
                      <a:picLocks noChangeAspect="1" noChangeArrowheads="1"/>
                    </pic:cNvPicPr>
                  </pic:nvPicPr>
                  <pic:blipFill>
                    <a:blip r:embed="rId91"/>
                    <a:srcRect/>
                    <a:stretch>
                      <a:fillRect/>
                    </a:stretch>
                  </pic:blipFill>
                  <pic:spPr bwMode="auto">
                    <a:xfrm>
                      <a:off x="0" y="0"/>
                      <a:ext cx="1219200" cy="428625"/>
                    </a:xfrm>
                    <a:prstGeom prst="rect">
                      <a:avLst/>
                    </a:prstGeom>
                    <a:noFill/>
                    <a:ln w="9525">
                      <a:noFill/>
                      <a:miter lim="800000"/>
                      <a:headEnd/>
                      <a:tailEnd/>
                    </a:ln>
                  </pic:spPr>
                </pic:pic>
              </a:graphicData>
            </a:graphic>
          </wp:inline>
        </w:drawing>
      </w:r>
      <w:proofErr w:type="gramStart"/>
      <w:r w:rsidRPr="00F249A7">
        <w:rPr>
          <w:rFonts w:ascii="Times New Roman" w:eastAsia="Times New Roman" w:hAnsi="Times New Roman" w:cs="Times New Roman"/>
          <w:sz w:val="24"/>
          <w:szCs w:val="24"/>
          <w:lang w:eastAsia="ru-RU"/>
        </w:rPr>
        <w:t> .</w:t>
      </w:r>
      <w:proofErr w:type="gramEnd"/>
    </w:p>
    <w:p w:rsidR="00F249A7" w:rsidRPr="00F249A7" w:rsidRDefault="00F249A7" w:rsidP="00F249A7">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Аналогичным образом найдите сумму квадратов прогнозируемых (модельных) значений, обусловленную регрессией</w:t>
      </w:r>
      <w:r>
        <w:rPr>
          <w:rFonts w:ascii="Times New Roman" w:eastAsia="Times New Roman" w:hAnsi="Times New Roman" w:cs="Times New Roman"/>
          <w:noProof/>
          <w:sz w:val="24"/>
          <w:szCs w:val="24"/>
          <w:lang w:eastAsia="ru-RU"/>
        </w:rPr>
        <w:drawing>
          <wp:inline distT="0" distB="0" distL="0" distR="0">
            <wp:extent cx="1333500" cy="428625"/>
            <wp:effectExtent l="0" t="0" r="0" b="0"/>
            <wp:docPr id="108" name="Рисунок 108" descr="http://www.studmed.ru/docs/static/3/d/f/6/7/3df67f5bf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studmed.ru/docs/static/3/d/f/6/7/3df67f5bfa2.gif"/>
                    <pic:cNvPicPr>
                      <a:picLocks noChangeAspect="1" noChangeArrowheads="1"/>
                    </pic:cNvPicPr>
                  </pic:nvPicPr>
                  <pic:blipFill>
                    <a:blip r:embed="rId92"/>
                    <a:srcRect/>
                    <a:stretch>
                      <a:fillRect/>
                    </a:stretch>
                  </pic:blipFill>
                  <pic:spPr bwMode="auto">
                    <a:xfrm>
                      <a:off x="0" y="0"/>
                      <a:ext cx="1333500" cy="4286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Для этого используйте столбцы </w:t>
      </w:r>
      <w:r w:rsidRPr="00F249A7">
        <w:rPr>
          <w:rFonts w:ascii="Times New Roman" w:eastAsia="Times New Roman" w:hAnsi="Times New Roman" w:cs="Times New Roman"/>
          <w:b/>
          <w:bCs/>
          <w:sz w:val="24"/>
          <w:szCs w:val="24"/>
          <w:lang w:eastAsia="ru-RU"/>
        </w:rPr>
        <w:t>I, J, K.</w:t>
      </w:r>
    </w:p>
    <w:p w:rsidR="00F249A7" w:rsidRPr="00F249A7" w:rsidRDefault="00F249A7" w:rsidP="00F249A7">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Найдите величину достоверности аппроксимации: </w:t>
      </w:r>
      <w:r>
        <w:rPr>
          <w:rFonts w:ascii="Times New Roman" w:eastAsia="Times New Roman" w:hAnsi="Times New Roman" w:cs="Times New Roman"/>
          <w:noProof/>
          <w:sz w:val="24"/>
          <w:szCs w:val="24"/>
          <w:lang w:eastAsia="ru-RU"/>
        </w:rPr>
        <w:drawing>
          <wp:inline distT="0" distB="0" distL="0" distR="0">
            <wp:extent cx="771525" cy="419100"/>
            <wp:effectExtent l="0" t="0" r="0" b="0"/>
            <wp:docPr id="109" name="Рисунок 109" descr="http://www.studmed.ru/docs/static/3/3/6/c/1/336c12d37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studmed.ru/docs/static/3/3/6/c/1/336c12d3751.gif"/>
                    <pic:cNvPicPr>
                      <a:picLocks noChangeAspect="1" noChangeArrowheads="1"/>
                    </pic:cNvPicPr>
                  </pic:nvPicPr>
                  <pic:blipFill>
                    <a:blip r:embed="rId93"/>
                    <a:srcRect/>
                    <a:stretch>
                      <a:fillRect/>
                    </a:stretch>
                  </pic:blipFill>
                  <pic:spPr bwMode="auto">
                    <a:xfrm>
                      <a:off x="0" y="0"/>
                      <a:ext cx="771525" cy="419100"/>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t> в ячейке </w:t>
      </w:r>
      <w:r w:rsidRPr="00F249A7">
        <w:rPr>
          <w:rFonts w:ascii="Times New Roman" w:eastAsia="Times New Roman" w:hAnsi="Times New Roman" w:cs="Times New Roman"/>
          <w:b/>
          <w:bCs/>
          <w:sz w:val="24"/>
          <w:szCs w:val="24"/>
          <w:lang w:eastAsia="ru-RU"/>
        </w:rPr>
        <w:t>L2.</w:t>
      </w:r>
    </w:p>
    <w:p w:rsidR="00F249A7" w:rsidRPr="00F249A7" w:rsidRDefault="00F249A7" w:rsidP="00F249A7">
      <w:pPr>
        <w:numPr>
          <w:ilvl w:val="0"/>
          <w:numId w:val="64"/>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По значениям коэффициентов достоверности аппроксимации выберите наиболее точную модель, которая соответствует максимальному коэффициенту достоверности.</w:t>
      </w:r>
    </w:p>
    <w:p w:rsidR="00F249A7" w:rsidRPr="00F249A7" w:rsidRDefault="00F249A7" w:rsidP="00F249A7">
      <w:pPr>
        <w:numPr>
          <w:ilvl w:val="0"/>
          <w:numId w:val="64"/>
        </w:numPr>
        <w:spacing w:before="100" w:beforeAutospacing="1" w:after="100" w:afterAutospacing="1" w:line="240" w:lineRule="auto"/>
        <w:rPr>
          <w:rFonts w:ascii="Times New Roman" w:eastAsia="Times New Roman" w:hAnsi="Times New Roman" w:cs="Times New Roman"/>
          <w:sz w:val="24"/>
          <w:szCs w:val="24"/>
          <w:lang w:eastAsia="ru-RU"/>
        </w:rPr>
      </w:pPr>
      <w:r w:rsidRPr="00F249A7">
        <w:rPr>
          <w:rFonts w:ascii="Times New Roman" w:eastAsia="Times New Roman" w:hAnsi="Times New Roman" w:cs="Times New Roman"/>
          <w:sz w:val="24"/>
          <w:szCs w:val="24"/>
          <w:lang w:eastAsia="ru-RU"/>
        </w:rPr>
        <w:br/>
        <w:t>Копия экрана Задания 4 приведена на рис. 25.</w:t>
      </w:r>
    </w:p>
    <w:p w:rsidR="00502A5E" w:rsidRDefault="00F249A7" w:rsidP="00F249A7">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Pr>
          <w:rFonts w:ascii="Times New Roman" w:eastAsia="Times New Roman" w:hAnsi="Times New Roman" w:cs="Times New Roman"/>
          <w:noProof/>
          <w:sz w:val="24"/>
          <w:szCs w:val="24"/>
          <w:lang w:eastAsia="ru-RU"/>
        </w:rPr>
        <w:drawing>
          <wp:inline distT="0" distB="0" distL="0" distR="0">
            <wp:extent cx="5619750" cy="3286125"/>
            <wp:effectExtent l="19050" t="0" r="0" b="0"/>
            <wp:docPr id="110" name="Рисунок 110" descr="http://www.studmed.ru/docs/static/f/6/d/8/0/f6d808493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studmed.ru/docs/static/f/6/d/8/0/f6d808493c3.png"/>
                    <pic:cNvPicPr>
                      <a:picLocks noChangeAspect="1" noChangeArrowheads="1"/>
                    </pic:cNvPicPr>
                  </pic:nvPicPr>
                  <pic:blipFill>
                    <a:blip r:embed="rId94"/>
                    <a:srcRect/>
                    <a:stretch>
                      <a:fillRect/>
                    </a:stretch>
                  </pic:blipFill>
                  <pic:spPr bwMode="auto">
                    <a:xfrm>
                      <a:off x="0" y="0"/>
                      <a:ext cx="5619750" cy="3286125"/>
                    </a:xfrm>
                    <a:prstGeom prst="rect">
                      <a:avLst/>
                    </a:prstGeom>
                    <a:noFill/>
                    <a:ln w="9525">
                      <a:noFill/>
                      <a:miter lim="800000"/>
                      <a:headEnd/>
                      <a:tailEnd/>
                    </a:ln>
                  </pic:spPr>
                </pic:pic>
              </a:graphicData>
            </a:graphic>
          </wp:inline>
        </w:drawing>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sz w:val="24"/>
          <w:szCs w:val="24"/>
          <w:lang w:eastAsia="ru-RU"/>
        </w:rPr>
        <w:br/>
      </w:r>
      <w:r w:rsidRPr="00F249A7">
        <w:rPr>
          <w:rFonts w:ascii="Times New Roman" w:eastAsia="Times New Roman" w:hAnsi="Times New Roman" w:cs="Times New Roman"/>
          <w:b/>
          <w:bCs/>
          <w:sz w:val="24"/>
          <w:szCs w:val="24"/>
          <w:lang w:eastAsia="ru-RU"/>
        </w:rPr>
        <w:t>Рис. 25. Расчеты по выбору оптимальной модели. </w:t>
      </w:r>
    </w:p>
    <w:sectPr w:rsidR="00502A5E" w:rsidSect="00C920BF">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5A59"/>
    <w:multiLevelType w:val="multilevel"/>
    <w:tmpl w:val="856A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83CF5"/>
    <w:multiLevelType w:val="multilevel"/>
    <w:tmpl w:val="9F2AA2F0"/>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8655FC"/>
    <w:multiLevelType w:val="multilevel"/>
    <w:tmpl w:val="E8B8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E05C4"/>
    <w:multiLevelType w:val="multilevel"/>
    <w:tmpl w:val="E52A3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FA3915"/>
    <w:multiLevelType w:val="multilevel"/>
    <w:tmpl w:val="5778ED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9A2BA5"/>
    <w:multiLevelType w:val="multilevel"/>
    <w:tmpl w:val="2654E5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320455"/>
    <w:multiLevelType w:val="multilevel"/>
    <w:tmpl w:val="95BC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54112B"/>
    <w:multiLevelType w:val="multilevel"/>
    <w:tmpl w:val="8100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CE2A93"/>
    <w:multiLevelType w:val="multilevel"/>
    <w:tmpl w:val="F5FA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CB785D"/>
    <w:multiLevelType w:val="multilevel"/>
    <w:tmpl w:val="AE86D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423826"/>
    <w:multiLevelType w:val="multilevel"/>
    <w:tmpl w:val="8A6E16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291737"/>
    <w:multiLevelType w:val="multilevel"/>
    <w:tmpl w:val="C040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D6709F"/>
    <w:multiLevelType w:val="multilevel"/>
    <w:tmpl w:val="9CAE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D508A8"/>
    <w:multiLevelType w:val="multilevel"/>
    <w:tmpl w:val="A1D273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DC6463"/>
    <w:multiLevelType w:val="multilevel"/>
    <w:tmpl w:val="DC74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C438C0"/>
    <w:multiLevelType w:val="multilevel"/>
    <w:tmpl w:val="9A94C4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61118B"/>
    <w:multiLevelType w:val="multilevel"/>
    <w:tmpl w:val="560427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6F75C4"/>
    <w:multiLevelType w:val="multilevel"/>
    <w:tmpl w:val="80E4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165F2E"/>
    <w:multiLevelType w:val="multilevel"/>
    <w:tmpl w:val="6502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6E2379"/>
    <w:multiLevelType w:val="multilevel"/>
    <w:tmpl w:val="121646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610BDD"/>
    <w:multiLevelType w:val="multilevel"/>
    <w:tmpl w:val="BE56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5E63E2"/>
    <w:multiLevelType w:val="multilevel"/>
    <w:tmpl w:val="25B8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43680B"/>
    <w:multiLevelType w:val="multilevel"/>
    <w:tmpl w:val="78BA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883B50"/>
    <w:multiLevelType w:val="multilevel"/>
    <w:tmpl w:val="4664BC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9943CA"/>
    <w:multiLevelType w:val="multilevel"/>
    <w:tmpl w:val="C4CA29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7EB1EE1"/>
    <w:multiLevelType w:val="multilevel"/>
    <w:tmpl w:val="AFB401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AF719C"/>
    <w:multiLevelType w:val="multilevel"/>
    <w:tmpl w:val="56F4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BCF65FC"/>
    <w:multiLevelType w:val="multilevel"/>
    <w:tmpl w:val="6DC21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C8E0FA1"/>
    <w:multiLevelType w:val="multilevel"/>
    <w:tmpl w:val="97DE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E57712E"/>
    <w:multiLevelType w:val="multilevel"/>
    <w:tmpl w:val="8AEC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F0228D9"/>
    <w:multiLevelType w:val="multilevel"/>
    <w:tmpl w:val="92C63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74A54FB"/>
    <w:multiLevelType w:val="multilevel"/>
    <w:tmpl w:val="D9C4AE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B05679A"/>
    <w:multiLevelType w:val="multilevel"/>
    <w:tmpl w:val="A854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B5A3160"/>
    <w:multiLevelType w:val="multilevel"/>
    <w:tmpl w:val="C374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D337F7B"/>
    <w:multiLevelType w:val="multilevel"/>
    <w:tmpl w:val="C232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FEA3B1F"/>
    <w:multiLevelType w:val="multilevel"/>
    <w:tmpl w:val="CAC43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0F3EC1"/>
    <w:multiLevelType w:val="multilevel"/>
    <w:tmpl w:val="4170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0287F77"/>
    <w:multiLevelType w:val="multilevel"/>
    <w:tmpl w:val="A732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062263D"/>
    <w:multiLevelType w:val="multilevel"/>
    <w:tmpl w:val="344A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1673D68"/>
    <w:multiLevelType w:val="multilevel"/>
    <w:tmpl w:val="06B6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995622"/>
    <w:multiLevelType w:val="multilevel"/>
    <w:tmpl w:val="2442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3C517E1"/>
    <w:multiLevelType w:val="multilevel"/>
    <w:tmpl w:val="83CCC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4B51D76"/>
    <w:multiLevelType w:val="multilevel"/>
    <w:tmpl w:val="D65C128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75124D3"/>
    <w:multiLevelType w:val="multilevel"/>
    <w:tmpl w:val="C90089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BB34E7F"/>
    <w:multiLevelType w:val="multilevel"/>
    <w:tmpl w:val="3932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EEE5877"/>
    <w:multiLevelType w:val="multilevel"/>
    <w:tmpl w:val="12C8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F9B23E5"/>
    <w:multiLevelType w:val="multilevel"/>
    <w:tmpl w:val="6896B6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51979A4"/>
    <w:multiLevelType w:val="multilevel"/>
    <w:tmpl w:val="B30A2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72866E1"/>
    <w:multiLevelType w:val="multilevel"/>
    <w:tmpl w:val="27809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78D74A0"/>
    <w:multiLevelType w:val="multilevel"/>
    <w:tmpl w:val="D1C6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9321833"/>
    <w:multiLevelType w:val="multilevel"/>
    <w:tmpl w:val="08166E44"/>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C154CC8"/>
    <w:multiLevelType w:val="multilevel"/>
    <w:tmpl w:val="B6F6B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01E1789"/>
    <w:multiLevelType w:val="multilevel"/>
    <w:tmpl w:val="3784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2F11013"/>
    <w:multiLevelType w:val="multilevel"/>
    <w:tmpl w:val="D64C9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32C5CA1"/>
    <w:multiLevelType w:val="multilevel"/>
    <w:tmpl w:val="BDD4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5BC1FA9"/>
    <w:multiLevelType w:val="multilevel"/>
    <w:tmpl w:val="90F0C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99B1CDC"/>
    <w:multiLevelType w:val="multilevel"/>
    <w:tmpl w:val="A90A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B5903D2"/>
    <w:multiLevelType w:val="multilevel"/>
    <w:tmpl w:val="9D8CB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DA230D4"/>
    <w:multiLevelType w:val="multilevel"/>
    <w:tmpl w:val="018C9B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251568B"/>
    <w:multiLevelType w:val="multilevel"/>
    <w:tmpl w:val="D1CAAD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4F943E2"/>
    <w:multiLevelType w:val="multilevel"/>
    <w:tmpl w:val="FDE02C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5CA153A"/>
    <w:multiLevelType w:val="multilevel"/>
    <w:tmpl w:val="FEC21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6526D4D"/>
    <w:multiLevelType w:val="multilevel"/>
    <w:tmpl w:val="DA82635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E6A0D7F"/>
    <w:multiLevelType w:val="multilevel"/>
    <w:tmpl w:val="FA762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1"/>
  </w:num>
  <w:num w:numId="3">
    <w:abstractNumId w:val="32"/>
  </w:num>
  <w:num w:numId="4">
    <w:abstractNumId w:val="61"/>
  </w:num>
  <w:num w:numId="5">
    <w:abstractNumId w:val="52"/>
  </w:num>
  <w:num w:numId="6">
    <w:abstractNumId w:val="43"/>
  </w:num>
  <w:num w:numId="7">
    <w:abstractNumId w:val="41"/>
  </w:num>
  <w:num w:numId="8">
    <w:abstractNumId w:val="5"/>
  </w:num>
  <w:num w:numId="9">
    <w:abstractNumId w:val="11"/>
  </w:num>
  <w:num w:numId="10">
    <w:abstractNumId w:val="49"/>
  </w:num>
  <w:num w:numId="11">
    <w:abstractNumId w:val="27"/>
  </w:num>
  <w:num w:numId="12">
    <w:abstractNumId w:val="28"/>
  </w:num>
  <w:num w:numId="13">
    <w:abstractNumId w:val="58"/>
  </w:num>
  <w:num w:numId="14">
    <w:abstractNumId w:val="13"/>
  </w:num>
  <w:num w:numId="15">
    <w:abstractNumId w:val="37"/>
  </w:num>
  <w:num w:numId="16">
    <w:abstractNumId w:val="53"/>
  </w:num>
  <w:num w:numId="17">
    <w:abstractNumId w:val="35"/>
  </w:num>
  <w:num w:numId="18">
    <w:abstractNumId w:val="10"/>
  </w:num>
  <w:num w:numId="19">
    <w:abstractNumId w:val="34"/>
  </w:num>
  <w:num w:numId="20">
    <w:abstractNumId w:val="45"/>
  </w:num>
  <w:num w:numId="21">
    <w:abstractNumId w:val="63"/>
  </w:num>
  <w:num w:numId="22">
    <w:abstractNumId w:val="24"/>
  </w:num>
  <w:num w:numId="23">
    <w:abstractNumId w:val="4"/>
  </w:num>
  <w:num w:numId="24">
    <w:abstractNumId w:val="57"/>
  </w:num>
  <w:num w:numId="25">
    <w:abstractNumId w:val="31"/>
  </w:num>
  <w:num w:numId="26">
    <w:abstractNumId w:val="59"/>
  </w:num>
  <w:num w:numId="27">
    <w:abstractNumId w:val="54"/>
  </w:num>
  <w:num w:numId="28">
    <w:abstractNumId w:val="19"/>
  </w:num>
  <w:num w:numId="29">
    <w:abstractNumId w:val="25"/>
  </w:num>
  <w:num w:numId="30">
    <w:abstractNumId w:val="40"/>
  </w:num>
  <w:num w:numId="31">
    <w:abstractNumId w:val="0"/>
  </w:num>
  <w:num w:numId="32">
    <w:abstractNumId w:val="20"/>
  </w:num>
  <w:num w:numId="33">
    <w:abstractNumId w:val="9"/>
  </w:num>
  <w:num w:numId="34">
    <w:abstractNumId w:val="15"/>
  </w:num>
  <w:num w:numId="35">
    <w:abstractNumId w:val="47"/>
  </w:num>
  <w:num w:numId="36">
    <w:abstractNumId w:val="48"/>
  </w:num>
  <w:num w:numId="37">
    <w:abstractNumId w:val="51"/>
  </w:num>
  <w:num w:numId="38">
    <w:abstractNumId w:val="7"/>
  </w:num>
  <w:num w:numId="39">
    <w:abstractNumId w:val="23"/>
  </w:num>
  <w:num w:numId="40">
    <w:abstractNumId w:val="55"/>
  </w:num>
  <w:num w:numId="41">
    <w:abstractNumId w:val="30"/>
  </w:num>
  <w:num w:numId="42">
    <w:abstractNumId w:val="14"/>
  </w:num>
  <w:num w:numId="43">
    <w:abstractNumId w:val="16"/>
  </w:num>
  <w:num w:numId="44">
    <w:abstractNumId w:val="62"/>
  </w:num>
  <w:num w:numId="45">
    <w:abstractNumId w:val="38"/>
  </w:num>
  <w:num w:numId="46">
    <w:abstractNumId w:val="18"/>
  </w:num>
  <w:num w:numId="47">
    <w:abstractNumId w:val="2"/>
  </w:num>
  <w:num w:numId="48">
    <w:abstractNumId w:val="44"/>
  </w:num>
  <w:num w:numId="49">
    <w:abstractNumId w:val="39"/>
  </w:num>
  <w:num w:numId="50">
    <w:abstractNumId w:val="12"/>
  </w:num>
  <w:num w:numId="51">
    <w:abstractNumId w:val="46"/>
  </w:num>
  <w:num w:numId="52">
    <w:abstractNumId w:val="3"/>
  </w:num>
  <w:num w:numId="53">
    <w:abstractNumId w:val="42"/>
  </w:num>
  <w:num w:numId="54">
    <w:abstractNumId w:val="22"/>
  </w:num>
  <w:num w:numId="55">
    <w:abstractNumId w:val="50"/>
  </w:num>
  <w:num w:numId="56">
    <w:abstractNumId w:val="29"/>
  </w:num>
  <w:num w:numId="57">
    <w:abstractNumId w:val="1"/>
  </w:num>
  <w:num w:numId="58">
    <w:abstractNumId w:val="26"/>
  </w:num>
  <w:num w:numId="59">
    <w:abstractNumId w:val="8"/>
  </w:num>
  <w:num w:numId="60">
    <w:abstractNumId w:val="56"/>
  </w:num>
  <w:num w:numId="61">
    <w:abstractNumId w:val="36"/>
  </w:num>
  <w:num w:numId="62">
    <w:abstractNumId w:val="33"/>
  </w:num>
  <w:num w:numId="63">
    <w:abstractNumId w:val="17"/>
  </w:num>
  <w:num w:numId="64">
    <w:abstractNumId w:val="60"/>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F249A7"/>
    <w:rsid w:val="00006DF2"/>
    <w:rsid w:val="00096267"/>
    <w:rsid w:val="006622C7"/>
    <w:rsid w:val="00A15A5E"/>
    <w:rsid w:val="00C920BF"/>
    <w:rsid w:val="00EA7855"/>
    <w:rsid w:val="00F249A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20BF"/>
  </w:style>
  <w:style w:type="paragraph" w:styleId="2">
    <w:name w:val="heading 2"/>
    <w:basedOn w:val="a"/>
    <w:link w:val="20"/>
    <w:uiPriority w:val="9"/>
    <w:qFormat/>
    <w:rsid w:val="00F249A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249A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249A7"/>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249A7"/>
    <w:rPr>
      <w:rFonts w:ascii="Times New Roman" w:eastAsia="Times New Roman" w:hAnsi="Times New Roman" w:cs="Times New Roman"/>
      <w:b/>
      <w:bCs/>
      <w:sz w:val="27"/>
      <w:szCs w:val="27"/>
      <w:lang w:eastAsia="ru-RU"/>
    </w:rPr>
  </w:style>
  <w:style w:type="character" w:customStyle="1" w:styleId="butback">
    <w:name w:val="butback"/>
    <w:basedOn w:val="a0"/>
    <w:rsid w:val="00F249A7"/>
  </w:style>
  <w:style w:type="character" w:customStyle="1" w:styleId="submenu-table">
    <w:name w:val="submenu-table"/>
    <w:basedOn w:val="a0"/>
    <w:rsid w:val="00F249A7"/>
  </w:style>
  <w:style w:type="character" w:customStyle="1" w:styleId="apple-converted-space">
    <w:name w:val="apple-converted-space"/>
    <w:basedOn w:val="a0"/>
    <w:rsid w:val="00F249A7"/>
  </w:style>
  <w:style w:type="character" w:styleId="a3">
    <w:name w:val="Hyperlink"/>
    <w:basedOn w:val="a0"/>
    <w:uiPriority w:val="99"/>
    <w:semiHidden/>
    <w:unhideWhenUsed/>
    <w:rsid w:val="00F249A7"/>
    <w:rPr>
      <w:color w:val="0000FF"/>
      <w:u w:val="single"/>
    </w:rPr>
  </w:style>
  <w:style w:type="character" w:styleId="a4">
    <w:name w:val="FollowedHyperlink"/>
    <w:basedOn w:val="a0"/>
    <w:uiPriority w:val="99"/>
    <w:semiHidden/>
    <w:unhideWhenUsed/>
    <w:rsid w:val="00F249A7"/>
    <w:rPr>
      <w:color w:val="800080"/>
      <w:u w:val="single"/>
    </w:rPr>
  </w:style>
  <w:style w:type="paragraph" w:styleId="a5">
    <w:name w:val="Balloon Text"/>
    <w:basedOn w:val="a"/>
    <w:link w:val="a6"/>
    <w:uiPriority w:val="99"/>
    <w:semiHidden/>
    <w:unhideWhenUsed/>
    <w:rsid w:val="00F249A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249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76488724">
      <w:bodyDiv w:val="1"/>
      <w:marLeft w:val="0"/>
      <w:marRight w:val="0"/>
      <w:marTop w:val="0"/>
      <w:marBottom w:val="0"/>
      <w:divBdr>
        <w:top w:val="none" w:sz="0" w:space="0" w:color="auto"/>
        <w:left w:val="none" w:sz="0" w:space="0" w:color="auto"/>
        <w:bottom w:val="none" w:sz="0" w:space="0" w:color="auto"/>
        <w:right w:val="none" w:sz="0" w:space="0" w:color="auto"/>
      </w:divBdr>
      <w:divsChild>
        <w:div w:id="1354114669">
          <w:marLeft w:val="0"/>
          <w:marRight w:val="0"/>
          <w:marTop w:val="0"/>
          <w:marBottom w:val="0"/>
          <w:divBdr>
            <w:top w:val="none" w:sz="0" w:space="0" w:color="auto"/>
            <w:left w:val="none" w:sz="0" w:space="0" w:color="auto"/>
            <w:bottom w:val="none" w:sz="0" w:space="0" w:color="auto"/>
            <w:right w:val="none" w:sz="0" w:space="0" w:color="auto"/>
          </w:divBdr>
        </w:div>
        <w:div w:id="708455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4.gif"/><Relationship Id="rId21" Type="http://schemas.openxmlformats.org/officeDocument/2006/relationships/image" Target="media/image17.gif"/><Relationship Id="rId34" Type="http://schemas.openxmlformats.org/officeDocument/2006/relationships/image" Target="media/image29.gif"/><Relationship Id="rId42" Type="http://schemas.openxmlformats.org/officeDocument/2006/relationships/image" Target="media/image37.gif"/><Relationship Id="rId47" Type="http://schemas.openxmlformats.org/officeDocument/2006/relationships/image" Target="media/image42.png"/><Relationship Id="rId50" Type="http://schemas.openxmlformats.org/officeDocument/2006/relationships/image" Target="media/image45.gif"/><Relationship Id="rId55" Type="http://schemas.openxmlformats.org/officeDocument/2006/relationships/image" Target="media/image50.gif"/><Relationship Id="rId63" Type="http://schemas.openxmlformats.org/officeDocument/2006/relationships/image" Target="media/image58.gif"/><Relationship Id="rId68" Type="http://schemas.openxmlformats.org/officeDocument/2006/relationships/image" Target="media/image63.gif"/><Relationship Id="rId76" Type="http://schemas.openxmlformats.org/officeDocument/2006/relationships/image" Target="media/image71.gif"/><Relationship Id="rId84" Type="http://schemas.openxmlformats.org/officeDocument/2006/relationships/image" Target="media/image79.png"/><Relationship Id="rId89" Type="http://schemas.openxmlformats.org/officeDocument/2006/relationships/image" Target="media/image84.gif"/><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gif"/><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hyperlink" Target="http://ru.wikipedia.org/wiki/%D1%81%D1%82%D0%B0%D1%82%D0%B8%D1%81%D1%82%D0%B8%D1%87%D0%B5%D1%81%D0%BA%D0%B8%D0%B9_%D0%BA%D1%80%D0%B8%D1%82%D0%B5%D1%80%D0%B8%D0%B9" TargetMode="External"/><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gif"/><Relationship Id="rId58" Type="http://schemas.openxmlformats.org/officeDocument/2006/relationships/image" Target="media/image53.png"/><Relationship Id="rId66" Type="http://schemas.openxmlformats.org/officeDocument/2006/relationships/image" Target="media/image61.gif"/><Relationship Id="rId74" Type="http://schemas.openxmlformats.org/officeDocument/2006/relationships/image" Target="media/image69.gif"/><Relationship Id="rId79" Type="http://schemas.openxmlformats.org/officeDocument/2006/relationships/image" Target="media/image74.gif"/><Relationship Id="rId87" Type="http://schemas.openxmlformats.org/officeDocument/2006/relationships/image" Target="media/image82.gif"/><Relationship Id="rId5" Type="http://schemas.openxmlformats.org/officeDocument/2006/relationships/image" Target="media/image1.gif"/><Relationship Id="rId61" Type="http://schemas.openxmlformats.org/officeDocument/2006/relationships/image" Target="media/image56.gif"/><Relationship Id="rId82" Type="http://schemas.openxmlformats.org/officeDocument/2006/relationships/image" Target="media/image77.png"/><Relationship Id="rId90" Type="http://schemas.openxmlformats.org/officeDocument/2006/relationships/image" Target="media/image85.gif"/><Relationship Id="rId95" Type="http://schemas.openxmlformats.org/officeDocument/2006/relationships/fontTable" Target="fontTable.xml"/><Relationship Id="rId19" Type="http://schemas.openxmlformats.org/officeDocument/2006/relationships/image" Target="media/image1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gif"/><Relationship Id="rId43" Type="http://schemas.openxmlformats.org/officeDocument/2006/relationships/image" Target="media/image38.gif"/><Relationship Id="rId48" Type="http://schemas.openxmlformats.org/officeDocument/2006/relationships/image" Target="media/image43.png"/><Relationship Id="rId56" Type="http://schemas.openxmlformats.org/officeDocument/2006/relationships/image" Target="media/image51.gif"/><Relationship Id="rId64" Type="http://schemas.openxmlformats.org/officeDocument/2006/relationships/image" Target="media/image59.gif"/><Relationship Id="rId69" Type="http://schemas.openxmlformats.org/officeDocument/2006/relationships/image" Target="media/image64.png"/><Relationship Id="rId77" Type="http://schemas.openxmlformats.org/officeDocument/2006/relationships/image" Target="media/image72.gif"/><Relationship Id="rId8" Type="http://schemas.openxmlformats.org/officeDocument/2006/relationships/image" Target="media/image4.gif"/><Relationship Id="rId51" Type="http://schemas.openxmlformats.org/officeDocument/2006/relationships/image" Target="media/image46.gif"/><Relationship Id="rId72" Type="http://schemas.openxmlformats.org/officeDocument/2006/relationships/image" Target="media/image67.gif"/><Relationship Id="rId80" Type="http://schemas.openxmlformats.org/officeDocument/2006/relationships/image" Target="media/image75.gif"/><Relationship Id="rId85" Type="http://schemas.openxmlformats.org/officeDocument/2006/relationships/image" Target="media/image80.gif"/><Relationship Id="rId93" Type="http://schemas.openxmlformats.org/officeDocument/2006/relationships/image" Target="media/image88.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gif"/><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gif"/><Relationship Id="rId41" Type="http://schemas.openxmlformats.org/officeDocument/2006/relationships/image" Target="media/image36.gif"/><Relationship Id="rId54" Type="http://schemas.openxmlformats.org/officeDocument/2006/relationships/image" Target="media/image49.gif"/><Relationship Id="rId62" Type="http://schemas.openxmlformats.org/officeDocument/2006/relationships/image" Target="media/image57.gif"/><Relationship Id="rId70" Type="http://schemas.openxmlformats.org/officeDocument/2006/relationships/image" Target="media/image65.png"/><Relationship Id="rId75" Type="http://schemas.openxmlformats.org/officeDocument/2006/relationships/image" Target="media/image70.gif"/><Relationship Id="rId83" Type="http://schemas.openxmlformats.org/officeDocument/2006/relationships/image" Target="media/image78.png"/><Relationship Id="rId88" Type="http://schemas.openxmlformats.org/officeDocument/2006/relationships/image" Target="media/image83.gif"/><Relationship Id="rId91" Type="http://schemas.openxmlformats.org/officeDocument/2006/relationships/image" Target="media/image86.gi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image" Target="media/image31.gif"/><Relationship Id="rId49" Type="http://schemas.openxmlformats.org/officeDocument/2006/relationships/image" Target="media/image44.png"/><Relationship Id="rId57" Type="http://schemas.openxmlformats.org/officeDocument/2006/relationships/image" Target="media/image52.gif"/><Relationship Id="rId10" Type="http://schemas.openxmlformats.org/officeDocument/2006/relationships/image" Target="media/image6.gi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gif"/><Relationship Id="rId60" Type="http://schemas.openxmlformats.org/officeDocument/2006/relationships/image" Target="media/image55.png"/><Relationship Id="rId65" Type="http://schemas.openxmlformats.org/officeDocument/2006/relationships/image" Target="media/image60.gif"/><Relationship Id="rId73" Type="http://schemas.openxmlformats.org/officeDocument/2006/relationships/image" Target="media/image68.gif"/><Relationship Id="rId78" Type="http://schemas.openxmlformats.org/officeDocument/2006/relationships/image" Target="media/image73.gif"/><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33</Pages>
  <Words>5971</Words>
  <Characters>34040</Characters>
  <Application>Microsoft Office Word</Application>
  <DocSecurity>0</DocSecurity>
  <Lines>283</Lines>
  <Paragraphs>79</Paragraphs>
  <ScaleCrop>false</ScaleCrop>
  <Company/>
  <LinksUpToDate>false</LinksUpToDate>
  <CharactersWithSpaces>39932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НН</dc:creator>
  <cp:lastModifiedBy>НН</cp:lastModifiedBy>
  <cp:revision>1</cp:revision>
  <dcterms:created xsi:type="dcterms:W3CDTF">2017-02-02T09:35:00Z</dcterms:created>
  <dcterms:modified xsi:type="dcterms:W3CDTF">2017-02-02T09:39:00Z</dcterms:modified>
</cp:coreProperties>
</file>