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AF" w:rsidRPr="00D874AF" w:rsidRDefault="00D874AF" w:rsidP="00D874AF">
      <w:pPr>
        <w:pBdr>
          <w:bottom w:val="single" w:sz="4" w:space="1" w:color="CBCBCB"/>
        </w:pBdr>
        <w:shd w:val="clear" w:color="auto" w:fill="FFFFFF"/>
        <w:spacing w:after="172" w:line="240" w:lineRule="auto"/>
        <w:outlineLvl w:val="1"/>
        <w:rPr>
          <w:rFonts w:ascii="Arial" w:eastAsia="Times New Roman" w:hAnsi="Arial" w:cs="Arial"/>
          <w:color w:val="C45400"/>
          <w:sz w:val="24"/>
          <w:szCs w:val="24"/>
          <w:lang w:eastAsia="ru-RU"/>
        </w:rPr>
      </w:pPr>
      <w:proofErr w:type="spellStart"/>
      <w:r w:rsidRPr="00D874AF">
        <w:rPr>
          <w:rFonts w:ascii="Arial" w:eastAsia="Times New Roman" w:hAnsi="Arial" w:cs="Arial"/>
          <w:color w:val="C45400"/>
          <w:sz w:val="24"/>
          <w:szCs w:val="24"/>
          <w:lang w:eastAsia="ru-RU"/>
        </w:rPr>
        <w:t>Available</w:t>
      </w:r>
      <w:proofErr w:type="spellEnd"/>
      <w:r w:rsidRPr="00D874AF">
        <w:rPr>
          <w:rFonts w:ascii="Arial" w:eastAsia="Times New Roman" w:hAnsi="Arial" w:cs="Arial"/>
          <w:color w:val="C45400"/>
          <w:sz w:val="24"/>
          <w:lang w:eastAsia="ru-RU"/>
        </w:rPr>
        <w:t> </w:t>
      </w:r>
      <w:proofErr w:type="spellStart"/>
      <w:r w:rsidRPr="00D874AF">
        <w:rPr>
          <w:rFonts w:ascii="Arial" w:eastAsia="Times New Roman" w:hAnsi="Arial" w:cs="Arial"/>
          <w:color w:val="C45400"/>
          <w:sz w:val="24"/>
          <w:lang w:eastAsia="ru-RU"/>
        </w:rPr>
        <w:t>Hypothesis</w:t>
      </w:r>
      <w:proofErr w:type="spellEnd"/>
      <w:r w:rsidRPr="00D874AF">
        <w:rPr>
          <w:rFonts w:ascii="Arial" w:eastAsia="Times New Roman" w:hAnsi="Arial" w:cs="Arial"/>
          <w:color w:val="C45400"/>
          <w:sz w:val="24"/>
          <w:lang w:eastAsia="ru-RU"/>
        </w:rPr>
        <w:t> </w:t>
      </w:r>
      <w:proofErr w:type="spellStart"/>
      <w:r w:rsidRPr="00D874AF">
        <w:rPr>
          <w:rFonts w:ascii="Arial" w:eastAsia="Times New Roman" w:hAnsi="Arial" w:cs="Arial"/>
          <w:color w:val="C45400"/>
          <w:sz w:val="24"/>
          <w:szCs w:val="24"/>
          <w:lang w:eastAsia="ru-RU"/>
        </w:rPr>
        <w:t>Tests</w:t>
      </w:r>
      <w:proofErr w:type="spellEnd"/>
    </w:p>
    <w:tbl>
      <w:tblPr>
        <w:tblW w:w="13946" w:type="dxa"/>
        <w:tblBorders>
          <w:top w:val="single" w:sz="4" w:space="0" w:color="CCCCCC"/>
          <w:left w:val="single" w:sz="4" w:space="0" w:color="CCCCCC"/>
        </w:tblBorders>
        <w:tblCellMar>
          <w:top w:w="15" w:type="dxa"/>
          <w:left w:w="15" w:type="dxa"/>
          <w:bottom w:w="15" w:type="dxa"/>
          <w:right w:w="15" w:type="dxa"/>
        </w:tblCellMar>
        <w:tblLook w:val="04A0"/>
      </w:tblPr>
      <w:tblGrid>
        <w:gridCol w:w="2110"/>
        <w:gridCol w:w="11836"/>
      </w:tblGrid>
      <w:tr w:rsidR="00D874AF" w:rsidRPr="00D874AF" w:rsidTr="00D874AF">
        <w:trPr>
          <w:tblHeader/>
        </w:trPr>
        <w:tc>
          <w:tcPr>
            <w:tcW w:w="0" w:type="auto"/>
            <w:tcBorders>
              <w:top w:val="nil"/>
              <w:left w:val="nil"/>
              <w:bottom w:val="single" w:sz="4" w:space="0" w:color="CCCCCC"/>
              <w:right w:val="single" w:sz="4" w:space="0" w:color="CCCCCC"/>
            </w:tcBorders>
            <w:shd w:val="clear" w:color="auto" w:fill="EAEAEA"/>
            <w:tcMar>
              <w:top w:w="64" w:type="dxa"/>
              <w:left w:w="54" w:type="dxa"/>
              <w:bottom w:w="64" w:type="dxa"/>
              <w:right w:w="54" w:type="dxa"/>
            </w:tcMar>
            <w:vAlign w:val="center"/>
            <w:hideMark/>
          </w:tcPr>
          <w:p w:rsidR="00D874AF" w:rsidRPr="00D874AF" w:rsidRDefault="00D874AF" w:rsidP="00D874AF">
            <w:pPr>
              <w:spacing w:after="0" w:line="240" w:lineRule="auto"/>
              <w:rPr>
                <w:rFonts w:ascii="Times New Roman" w:eastAsia="Times New Roman" w:hAnsi="Times New Roman" w:cs="Times New Roman"/>
                <w:b/>
                <w:bCs/>
                <w:color w:val="000000"/>
                <w:sz w:val="13"/>
                <w:szCs w:val="13"/>
                <w:lang w:eastAsia="ru-RU"/>
              </w:rPr>
            </w:pPr>
            <w:bookmarkStart w:id="0" w:name="zmw57dd0e23689"/>
            <w:bookmarkEnd w:id="0"/>
            <w:proofErr w:type="spellStart"/>
            <w:r w:rsidRPr="00D874AF">
              <w:rPr>
                <w:rFonts w:ascii="Times New Roman" w:eastAsia="Times New Roman" w:hAnsi="Times New Roman" w:cs="Times New Roman"/>
                <w:b/>
                <w:bCs/>
                <w:color w:val="000000"/>
                <w:sz w:val="13"/>
                <w:szCs w:val="13"/>
                <w:lang w:eastAsia="ru-RU"/>
              </w:rPr>
              <w:t>Function</w:t>
            </w:r>
            <w:proofErr w:type="spellEnd"/>
          </w:p>
        </w:tc>
        <w:tc>
          <w:tcPr>
            <w:tcW w:w="12408" w:type="dxa"/>
            <w:tcBorders>
              <w:top w:val="nil"/>
              <w:left w:val="nil"/>
              <w:bottom w:val="single" w:sz="4" w:space="0" w:color="CCCCCC"/>
              <w:right w:val="single" w:sz="4" w:space="0" w:color="CCCCCC"/>
            </w:tcBorders>
            <w:shd w:val="clear" w:color="auto" w:fill="EAEAEA"/>
            <w:tcMar>
              <w:top w:w="64" w:type="dxa"/>
              <w:left w:w="54" w:type="dxa"/>
              <w:bottom w:w="64" w:type="dxa"/>
              <w:right w:w="54" w:type="dxa"/>
            </w:tcMar>
            <w:vAlign w:val="center"/>
            <w:hideMark/>
          </w:tcPr>
          <w:p w:rsidR="00D874AF" w:rsidRPr="00D874AF" w:rsidRDefault="00D874AF" w:rsidP="00D874AF">
            <w:pPr>
              <w:spacing w:after="0" w:line="240" w:lineRule="auto"/>
              <w:rPr>
                <w:rFonts w:ascii="Times New Roman" w:eastAsia="Times New Roman" w:hAnsi="Times New Roman" w:cs="Times New Roman"/>
                <w:b/>
                <w:bCs/>
                <w:color w:val="000000"/>
                <w:sz w:val="13"/>
                <w:szCs w:val="13"/>
                <w:lang w:eastAsia="ru-RU"/>
              </w:rPr>
            </w:pPr>
            <w:proofErr w:type="spellStart"/>
            <w:r w:rsidRPr="00D874AF">
              <w:rPr>
                <w:rFonts w:ascii="Times New Roman" w:eastAsia="Times New Roman" w:hAnsi="Times New Roman" w:cs="Times New Roman"/>
                <w:b/>
                <w:bCs/>
                <w:color w:val="000000"/>
                <w:sz w:val="13"/>
                <w:szCs w:val="13"/>
                <w:lang w:eastAsia="ru-RU"/>
              </w:rPr>
              <w:t>Description</w:t>
            </w:r>
            <w:proofErr w:type="spellEnd"/>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4" w:history="1">
              <w:proofErr w:type="spellStart"/>
              <w:r w:rsidRPr="00D874AF">
                <w:rPr>
                  <w:rFonts w:ascii="Consolas" w:eastAsia="Times New Roman" w:hAnsi="Consolas" w:cs="Consolas"/>
                  <w:color w:val="004B87"/>
                  <w:sz w:val="28"/>
                  <w:szCs w:val="28"/>
                  <w:lang w:eastAsia="ru-RU"/>
                </w:rPr>
                <w:t>ansaribradley</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 w:name="zmw57dd0e23712"/>
            <w:bookmarkEnd w:id="1"/>
            <w:proofErr w:type="spellStart"/>
            <w:r w:rsidRPr="00D874AF">
              <w:rPr>
                <w:rFonts w:ascii="Times New Roman" w:eastAsia="Times New Roman" w:hAnsi="Times New Roman" w:cs="Times New Roman"/>
                <w:sz w:val="24"/>
                <w:szCs w:val="24"/>
                <w:lang w:val="en-US" w:eastAsia="ru-RU"/>
              </w:rPr>
              <w:t>Ansari</w:t>
            </w:r>
            <w:proofErr w:type="spellEnd"/>
            <w:r w:rsidRPr="00D874AF">
              <w:rPr>
                <w:rFonts w:ascii="Times New Roman" w:eastAsia="Times New Roman" w:hAnsi="Times New Roman" w:cs="Times New Roman"/>
                <w:sz w:val="24"/>
                <w:szCs w:val="24"/>
                <w:lang w:val="en-US" w:eastAsia="ru-RU"/>
              </w:rPr>
              <w:t>-Bradley test. Tests if two independent samples come from the same distribution, against the alternative that they come from distributions that have the same median and shape but different variances.</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5" w:history="1">
              <w:proofErr w:type="spellStart"/>
              <w:r w:rsidRPr="00D874AF">
                <w:rPr>
                  <w:rFonts w:ascii="Consolas" w:eastAsia="Times New Roman" w:hAnsi="Consolas" w:cs="Consolas"/>
                  <w:color w:val="004B87"/>
                  <w:sz w:val="28"/>
                  <w:szCs w:val="28"/>
                  <w:lang w:eastAsia="ru-RU"/>
                </w:rPr>
                <w:t>barttest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 w:name="zmw57dd0e23723"/>
            <w:bookmarkEnd w:id="2"/>
            <w:r w:rsidRPr="00D874AF">
              <w:rPr>
                <w:rFonts w:ascii="Times New Roman" w:eastAsia="Times New Roman" w:hAnsi="Times New Roman" w:cs="Times New Roman"/>
                <w:sz w:val="24"/>
                <w:szCs w:val="24"/>
                <w:lang w:val="en-US" w:eastAsia="ru-RU"/>
              </w:rPr>
              <w:t>Bartlett's test. Tests if the variances of the data values along each principal component are equal, against the alternative that the variances are not all equal.</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b/>
                <w:sz w:val="32"/>
                <w:szCs w:val="32"/>
                <w:lang w:eastAsia="ru-RU"/>
              </w:rPr>
            </w:pPr>
            <w:hyperlink r:id="rId6" w:history="1">
              <w:r w:rsidRPr="00D874AF">
                <w:rPr>
                  <w:rFonts w:ascii="Consolas" w:eastAsia="Times New Roman" w:hAnsi="Consolas" w:cs="Consolas"/>
                  <w:b/>
                  <w:color w:val="004B87"/>
                  <w:sz w:val="32"/>
                  <w:szCs w:val="32"/>
                  <w:lang w:eastAsia="ru-RU"/>
                </w:rPr>
                <w:t>chi2gof</w:t>
              </w:r>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3" w:name="zmw57dd0e23734"/>
            <w:bookmarkEnd w:id="3"/>
            <w:r w:rsidRPr="00D874AF">
              <w:rPr>
                <w:rFonts w:ascii="Times New Roman" w:eastAsia="Times New Roman" w:hAnsi="Times New Roman" w:cs="Times New Roman"/>
                <w:sz w:val="24"/>
                <w:szCs w:val="24"/>
                <w:lang w:val="en-US" w:eastAsia="ru-RU"/>
              </w:rPr>
              <w:t>Chi-square goodness-of-fit test. Tests if a sample comes from a specified distribution, against the alternative that it does not come from that distribution.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7" w:history="1">
              <w:proofErr w:type="spellStart"/>
              <w:r w:rsidRPr="00D874AF">
                <w:rPr>
                  <w:rFonts w:ascii="Consolas" w:eastAsia="Times New Roman" w:hAnsi="Consolas" w:cs="Consolas"/>
                  <w:color w:val="004B87"/>
                  <w:sz w:val="28"/>
                  <w:szCs w:val="28"/>
                  <w:lang w:eastAsia="ru-RU"/>
                </w:rPr>
                <w:t>dwtest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4" w:name="zmw57dd0e23744"/>
            <w:bookmarkEnd w:id="4"/>
            <w:r w:rsidRPr="00D874AF">
              <w:rPr>
                <w:rFonts w:ascii="Times New Roman" w:eastAsia="Times New Roman" w:hAnsi="Times New Roman" w:cs="Times New Roman"/>
                <w:sz w:val="24"/>
                <w:szCs w:val="24"/>
                <w:lang w:val="en-US" w:eastAsia="ru-RU"/>
              </w:rPr>
              <w:t>Durbin-Watson test. Tests if the residuals from a linear regression are uncorrelated, against the alternative that there is autocorrelation among them.</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8" w:history="1">
              <w:proofErr w:type="spellStart"/>
              <w:r w:rsidRPr="00D874AF">
                <w:rPr>
                  <w:rFonts w:ascii="Consolas" w:eastAsia="Times New Roman" w:hAnsi="Consolas" w:cs="Consolas"/>
                  <w:color w:val="004B87"/>
                  <w:sz w:val="28"/>
                  <w:szCs w:val="28"/>
                  <w:lang w:eastAsia="ru-RU"/>
                </w:rPr>
                <w:t>friedman</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5" w:name="zmw57dd0e23754"/>
            <w:bookmarkEnd w:id="5"/>
            <w:r w:rsidRPr="00D874AF">
              <w:rPr>
                <w:rFonts w:ascii="Times New Roman" w:eastAsia="Times New Roman" w:hAnsi="Times New Roman" w:cs="Times New Roman"/>
                <w:sz w:val="24"/>
                <w:szCs w:val="24"/>
                <w:lang w:val="en-US" w:eastAsia="ru-RU"/>
              </w:rPr>
              <w:t>Friedman's test. Tests if the column effects in a two-way layout are all the same, against the alternative that the column effects are not all the same.</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9" w:history="1">
              <w:proofErr w:type="spellStart"/>
              <w:r w:rsidRPr="00D874AF">
                <w:rPr>
                  <w:rFonts w:ascii="Consolas" w:eastAsia="Times New Roman" w:hAnsi="Consolas" w:cs="Consolas"/>
                  <w:color w:val="004B87"/>
                  <w:sz w:val="28"/>
                  <w:szCs w:val="28"/>
                  <w:lang w:eastAsia="ru-RU"/>
                </w:rPr>
                <w:t>jbtest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6" w:name="zmw57dd0e23764"/>
            <w:bookmarkEnd w:id="6"/>
            <w:proofErr w:type="spellStart"/>
            <w:r w:rsidRPr="00D874AF">
              <w:rPr>
                <w:rFonts w:ascii="Times New Roman" w:eastAsia="Times New Roman" w:hAnsi="Times New Roman" w:cs="Times New Roman"/>
                <w:sz w:val="24"/>
                <w:szCs w:val="24"/>
                <w:lang w:val="en-US" w:eastAsia="ru-RU"/>
              </w:rPr>
              <w:t>Jarque-Bera</w:t>
            </w:r>
            <w:proofErr w:type="spellEnd"/>
            <w:r w:rsidRPr="00D874AF">
              <w:rPr>
                <w:rFonts w:ascii="Times New Roman" w:eastAsia="Times New Roman" w:hAnsi="Times New Roman" w:cs="Times New Roman"/>
                <w:sz w:val="24"/>
                <w:szCs w:val="24"/>
                <w:lang w:val="en-US" w:eastAsia="ru-RU"/>
              </w:rPr>
              <w:t xml:space="preserve"> test. Tests if a sample comes from a normal distribution with unknown mean and variance, against the alternative that it does not come from a normal distribution.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0" w:history="1">
              <w:proofErr w:type="spellStart"/>
              <w:r w:rsidRPr="00D874AF">
                <w:rPr>
                  <w:rFonts w:ascii="Consolas" w:eastAsia="Times New Roman" w:hAnsi="Consolas" w:cs="Consolas"/>
                  <w:color w:val="004B87"/>
                  <w:sz w:val="28"/>
                  <w:szCs w:val="28"/>
                  <w:lang w:eastAsia="ru-RU"/>
                </w:rPr>
                <w:t>kruskalwallis</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7" w:name="zmw57dd0e23774"/>
            <w:bookmarkEnd w:id="7"/>
            <w:proofErr w:type="spellStart"/>
            <w:r w:rsidRPr="00D874AF">
              <w:rPr>
                <w:rFonts w:ascii="Times New Roman" w:eastAsia="Times New Roman" w:hAnsi="Times New Roman" w:cs="Times New Roman"/>
                <w:sz w:val="24"/>
                <w:szCs w:val="24"/>
                <w:lang w:val="en-US" w:eastAsia="ru-RU"/>
              </w:rPr>
              <w:t>Kruskal</w:t>
            </w:r>
            <w:proofErr w:type="spellEnd"/>
            <w:r w:rsidRPr="00D874AF">
              <w:rPr>
                <w:rFonts w:ascii="Times New Roman" w:eastAsia="Times New Roman" w:hAnsi="Times New Roman" w:cs="Times New Roman"/>
                <w:sz w:val="24"/>
                <w:szCs w:val="24"/>
                <w:lang w:val="en-US" w:eastAsia="ru-RU"/>
              </w:rPr>
              <w:t>-Wallis test. Tests if multiple samples are all drawn from the same populations (or equivalently, from different populations with the same distribution), against the alternative that they are not all drawn from the same population.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1" w:history="1">
              <w:proofErr w:type="spellStart"/>
              <w:r w:rsidRPr="00D874AF">
                <w:rPr>
                  <w:rFonts w:ascii="Consolas" w:eastAsia="Times New Roman" w:hAnsi="Consolas" w:cs="Consolas"/>
                  <w:color w:val="004B87"/>
                  <w:sz w:val="28"/>
                  <w:szCs w:val="28"/>
                  <w:lang w:eastAsia="ru-RU"/>
                </w:rPr>
                <w:t>kstest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8" w:name="zmw57dd0e23789"/>
            <w:bookmarkStart w:id="9" w:name="zmw57dd0e23784"/>
            <w:bookmarkEnd w:id="8"/>
            <w:bookmarkEnd w:id="9"/>
            <w:r w:rsidRPr="00D874AF">
              <w:rPr>
                <w:rFonts w:ascii="Times New Roman" w:eastAsia="Times New Roman" w:hAnsi="Times New Roman" w:cs="Times New Roman"/>
                <w:sz w:val="24"/>
                <w:szCs w:val="24"/>
                <w:lang w:val="en-US" w:eastAsia="ru-RU"/>
              </w:rPr>
              <w:t xml:space="preserve">One-sample </w:t>
            </w:r>
            <w:proofErr w:type="spellStart"/>
            <w:r w:rsidRPr="00D874AF">
              <w:rPr>
                <w:rFonts w:ascii="Times New Roman" w:eastAsia="Times New Roman" w:hAnsi="Times New Roman" w:cs="Times New Roman"/>
                <w:sz w:val="24"/>
                <w:szCs w:val="24"/>
                <w:lang w:val="en-US" w:eastAsia="ru-RU"/>
              </w:rPr>
              <w:t>Kolmogorov</w:t>
            </w:r>
            <w:proofErr w:type="spellEnd"/>
            <w:r w:rsidRPr="00D874AF">
              <w:rPr>
                <w:rFonts w:ascii="Times New Roman" w:eastAsia="Times New Roman" w:hAnsi="Times New Roman" w:cs="Times New Roman"/>
                <w:sz w:val="24"/>
                <w:szCs w:val="24"/>
                <w:lang w:val="en-US" w:eastAsia="ru-RU"/>
              </w:rPr>
              <w:t>-Smirnov test. Tests if a sample comes from a continuous distribution with specified parameters, against the alternative that it does not come from that distribution.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2" w:history="1">
              <w:r w:rsidRPr="00D874AF">
                <w:rPr>
                  <w:rFonts w:ascii="Consolas" w:eastAsia="Times New Roman" w:hAnsi="Consolas" w:cs="Consolas"/>
                  <w:color w:val="004B87"/>
                  <w:sz w:val="28"/>
                  <w:szCs w:val="28"/>
                  <w:lang w:eastAsia="ru-RU"/>
                </w:rPr>
                <w:t>kstest2</w:t>
              </w:r>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0" w:name="zmw57dd0e23802"/>
            <w:bookmarkStart w:id="11" w:name="zmw57dd0e23799"/>
            <w:bookmarkEnd w:id="10"/>
            <w:bookmarkEnd w:id="11"/>
            <w:r w:rsidRPr="00D874AF">
              <w:rPr>
                <w:rFonts w:ascii="Times New Roman" w:eastAsia="Times New Roman" w:hAnsi="Times New Roman" w:cs="Times New Roman"/>
                <w:sz w:val="24"/>
                <w:szCs w:val="24"/>
                <w:lang w:val="en-US" w:eastAsia="ru-RU"/>
              </w:rPr>
              <w:t xml:space="preserve">Two-sample </w:t>
            </w:r>
            <w:proofErr w:type="spellStart"/>
            <w:r w:rsidRPr="00D874AF">
              <w:rPr>
                <w:rFonts w:ascii="Times New Roman" w:eastAsia="Times New Roman" w:hAnsi="Times New Roman" w:cs="Times New Roman"/>
                <w:sz w:val="24"/>
                <w:szCs w:val="24"/>
                <w:lang w:val="en-US" w:eastAsia="ru-RU"/>
              </w:rPr>
              <w:t>Kolmogorov</w:t>
            </w:r>
            <w:proofErr w:type="spellEnd"/>
            <w:r w:rsidRPr="00D874AF">
              <w:rPr>
                <w:rFonts w:ascii="Times New Roman" w:eastAsia="Times New Roman" w:hAnsi="Times New Roman" w:cs="Times New Roman"/>
                <w:sz w:val="24"/>
                <w:szCs w:val="24"/>
                <w:lang w:val="en-US" w:eastAsia="ru-RU"/>
              </w:rPr>
              <w:t>-Smirnov test. Tests if two samples come from the same continuous distribution, against the alternative that they do not come from the same distribution.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3" w:history="1">
              <w:proofErr w:type="spellStart"/>
              <w:r w:rsidRPr="00D874AF">
                <w:rPr>
                  <w:rFonts w:ascii="Consolas" w:eastAsia="Times New Roman" w:hAnsi="Consolas" w:cs="Consolas"/>
                  <w:color w:val="004B87"/>
                  <w:sz w:val="28"/>
                  <w:szCs w:val="28"/>
                  <w:lang w:eastAsia="ru-RU"/>
                </w:rPr>
                <w:t>lillietest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2" w:name="zmw57dd0e23814"/>
            <w:bookmarkEnd w:id="12"/>
            <w:proofErr w:type="spellStart"/>
            <w:r w:rsidRPr="00D874AF">
              <w:rPr>
                <w:rFonts w:ascii="Times New Roman" w:eastAsia="Times New Roman" w:hAnsi="Times New Roman" w:cs="Times New Roman"/>
                <w:sz w:val="24"/>
                <w:szCs w:val="24"/>
                <w:lang w:val="en-US" w:eastAsia="ru-RU"/>
              </w:rPr>
              <w:t>Lilliefors</w:t>
            </w:r>
            <w:proofErr w:type="spellEnd"/>
            <w:r w:rsidRPr="00D874AF">
              <w:rPr>
                <w:rFonts w:ascii="Times New Roman" w:eastAsia="Times New Roman" w:hAnsi="Times New Roman" w:cs="Times New Roman"/>
                <w:sz w:val="24"/>
                <w:szCs w:val="24"/>
                <w:lang w:val="en-US" w:eastAsia="ru-RU"/>
              </w:rPr>
              <w:t xml:space="preserve"> test. Tests if a sample comes from a distribution in the normal family, against the alternative that it does not come from a normal distribution.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4" w:history="1">
              <w:proofErr w:type="spellStart"/>
              <w:r w:rsidRPr="00D874AF">
                <w:rPr>
                  <w:rFonts w:ascii="Consolas" w:eastAsia="Times New Roman" w:hAnsi="Consolas" w:cs="Consolas"/>
                  <w:color w:val="004B87"/>
                  <w:sz w:val="28"/>
                  <w:szCs w:val="28"/>
                  <w:lang w:eastAsia="ru-RU"/>
                </w:rPr>
                <w:t>linhyptest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3" w:name="zmw57dd0e23824"/>
            <w:bookmarkEnd w:id="13"/>
            <w:r w:rsidRPr="00D874AF">
              <w:rPr>
                <w:rFonts w:ascii="Times New Roman" w:eastAsia="Times New Roman" w:hAnsi="Times New Roman" w:cs="Times New Roman"/>
                <w:sz w:val="24"/>
                <w:szCs w:val="24"/>
                <w:lang w:val="en-US" w:eastAsia="ru-RU"/>
              </w:rPr>
              <w:t>Linear hypothesis test. Tests if </w:t>
            </w:r>
            <w:r w:rsidRPr="00D874AF">
              <w:rPr>
                <w:rFonts w:ascii="Consolas" w:eastAsia="Times New Roman" w:hAnsi="Consolas" w:cs="Consolas"/>
                <w:sz w:val="24"/>
                <w:szCs w:val="24"/>
                <w:lang w:val="en-US" w:eastAsia="ru-RU"/>
              </w:rPr>
              <w:t>H*b = c</w:t>
            </w:r>
            <w:r w:rsidRPr="00D874AF">
              <w:rPr>
                <w:rFonts w:ascii="Times New Roman" w:eastAsia="Times New Roman" w:hAnsi="Times New Roman" w:cs="Times New Roman"/>
                <w:sz w:val="24"/>
                <w:szCs w:val="24"/>
                <w:lang w:val="en-US" w:eastAsia="ru-RU"/>
              </w:rPr>
              <w:t> for parameter estimates </w:t>
            </w:r>
            <w:r w:rsidRPr="00D874AF">
              <w:rPr>
                <w:rFonts w:ascii="Consolas" w:eastAsia="Times New Roman" w:hAnsi="Consolas" w:cs="Consolas"/>
                <w:sz w:val="24"/>
                <w:szCs w:val="24"/>
                <w:lang w:val="en-US" w:eastAsia="ru-RU"/>
              </w:rPr>
              <w:t>b</w:t>
            </w:r>
            <w:r w:rsidRPr="00D874AF">
              <w:rPr>
                <w:rFonts w:ascii="Times New Roman" w:eastAsia="Times New Roman" w:hAnsi="Times New Roman" w:cs="Times New Roman"/>
                <w:sz w:val="24"/>
                <w:szCs w:val="24"/>
                <w:lang w:val="en-US" w:eastAsia="ru-RU"/>
              </w:rPr>
              <w:t> with estimated covariance </w:t>
            </w:r>
            <w:r w:rsidRPr="00D874AF">
              <w:rPr>
                <w:rFonts w:ascii="Consolas" w:eastAsia="Times New Roman" w:hAnsi="Consolas" w:cs="Consolas"/>
                <w:sz w:val="24"/>
                <w:szCs w:val="24"/>
                <w:lang w:val="en-US" w:eastAsia="ru-RU"/>
              </w:rPr>
              <w:t>H</w:t>
            </w:r>
            <w:r w:rsidRPr="00D874AF">
              <w:rPr>
                <w:rFonts w:ascii="Times New Roman" w:eastAsia="Times New Roman" w:hAnsi="Times New Roman" w:cs="Times New Roman"/>
                <w:sz w:val="24"/>
                <w:szCs w:val="24"/>
                <w:lang w:val="en-US" w:eastAsia="ru-RU"/>
              </w:rPr>
              <w:t> and specified </w:t>
            </w:r>
            <w:r w:rsidRPr="00D874AF">
              <w:rPr>
                <w:rFonts w:ascii="Consolas" w:eastAsia="Times New Roman" w:hAnsi="Consolas" w:cs="Consolas"/>
                <w:sz w:val="24"/>
                <w:szCs w:val="24"/>
                <w:lang w:val="en-US" w:eastAsia="ru-RU"/>
              </w:rPr>
              <w:t>c</w:t>
            </w:r>
            <w:r w:rsidRPr="00D874AF">
              <w:rPr>
                <w:rFonts w:ascii="Times New Roman" w:eastAsia="Times New Roman" w:hAnsi="Times New Roman" w:cs="Times New Roman"/>
                <w:sz w:val="24"/>
                <w:szCs w:val="24"/>
                <w:lang w:val="en-US" w:eastAsia="ru-RU"/>
              </w:rPr>
              <w:t>, against the alternative that </w:t>
            </w:r>
            <w:r w:rsidRPr="00D874AF">
              <w:rPr>
                <w:rFonts w:ascii="Consolas" w:eastAsia="Times New Roman" w:hAnsi="Consolas" w:cs="Consolas"/>
                <w:sz w:val="24"/>
                <w:szCs w:val="24"/>
                <w:lang w:val="en-US" w:eastAsia="ru-RU"/>
              </w:rPr>
              <w:t>H*b ≠ c</w:t>
            </w:r>
            <w:r w:rsidRPr="00D874AF">
              <w:rPr>
                <w:rFonts w:ascii="Times New Roman" w:eastAsia="Times New Roman" w:hAnsi="Times New Roman" w:cs="Times New Roman"/>
                <w:sz w:val="24"/>
                <w:szCs w:val="24"/>
                <w:lang w:val="en-US" w:eastAsia="ru-RU"/>
              </w:rPr>
              <w:t>.</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5" w:history="1">
              <w:proofErr w:type="spellStart"/>
              <w:r w:rsidRPr="00D874AF">
                <w:rPr>
                  <w:rFonts w:ascii="Consolas" w:eastAsia="Times New Roman" w:hAnsi="Consolas" w:cs="Consolas"/>
                  <w:color w:val="004B87"/>
                  <w:sz w:val="28"/>
                  <w:szCs w:val="28"/>
                  <w:lang w:eastAsia="ru-RU"/>
                </w:rPr>
                <w:t>ranksum</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4" w:name="zmw57dd0e23849"/>
            <w:bookmarkEnd w:id="14"/>
            <w:proofErr w:type="spellStart"/>
            <w:r w:rsidRPr="00D874AF">
              <w:rPr>
                <w:rFonts w:ascii="Times New Roman" w:eastAsia="Times New Roman" w:hAnsi="Times New Roman" w:cs="Times New Roman"/>
                <w:sz w:val="24"/>
                <w:szCs w:val="24"/>
                <w:lang w:val="en-US" w:eastAsia="ru-RU"/>
              </w:rPr>
              <w:t>Wilcoxon</w:t>
            </w:r>
            <w:proofErr w:type="spellEnd"/>
            <w:r w:rsidRPr="00D874AF">
              <w:rPr>
                <w:rFonts w:ascii="Times New Roman" w:eastAsia="Times New Roman" w:hAnsi="Times New Roman" w:cs="Times New Roman"/>
                <w:sz w:val="24"/>
                <w:szCs w:val="24"/>
                <w:lang w:val="en-US" w:eastAsia="ru-RU"/>
              </w:rPr>
              <w:t xml:space="preserve"> rank sum test. Tests if two independent samples come from identical continuous distributions with equal medians, against the alternative that they do not have equal medians.</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6" w:history="1">
              <w:proofErr w:type="spellStart"/>
              <w:r w:rsidRPr="00D874AF">
                <w:rPr>
                  <w:rFonts w:ascii="Consolas" w:eastAsia="Times New Roman" w:hAnsi="Consolas" w:cs="Consolas"/>
                  <w:color w:val="004B87"/>
                  <w:sz w:val="28"/>
                  <w:szCs w:val="28"/>
                  <w:lang w:eastAsia="ru-RU"/>
                </w:rPr>
                <w:t>runstest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5" w:name="zmw57dd0e23859"/>
            <w:bookmarkEnd w:id="15"/>
            <w:r w:rsidRPr="00D874AF">
              <w:rPr>
                <w:rFonts w:ascii="Times New Roman" w:eastAsia="Times New Roman" w:hAnsi="Times New Roman" w:cs="Times New Roman"/>
                <w:sz w:val="24"/>
                <w:szCs w:val="24"/>
                <w:lang w:val="en-US" w:eastAsia="ru-RU"/>
              </w:rPr>
              <w:t>Runs test. Tests if a sequence of values comes in random order, against the alternative that the ordering is not random.</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7" w:history="1">
              <w:proofErr w:type="spellStart"/>
              <w:r w:rsidRPr="00D874AF">
                <w:rPr>
                  <w:rFonts w:ascii="Consolas" w:eastAsia="Times New Roman" w:hAnsi="Consolas" w:cs="Consolas"/>
                  <w:color w:val="004B87"/>
                  <w:sz w:val="28"/>
                  <w:szCs w:val="28"/>
                  <w:lang w:eastAsia="ru-RU"/>
                </w:rPr>
                <w:t>signrank</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6" w:name="zmw57dd0e23869"/>
            <w:bookmarkEnd w:id="16"/>
            <w:r w:rsidRPr="00D874AF">
              <w:rPr>
                <w:rFonts w:ascii="Times New Roman" w:eastAsia="Times New Roman" w:hAnsi="Times New Roman" w:cs="Times New Roman"/>
                <w:sz w:val="24"/>
                <w:szCs w:val="24"/>
                <w:lang w:val="en-US" w:eastAsia="ru-RU"/>
              </w:rPr>
              <w:t xml:space="preserve">One-sample or paired-sample </w:t>
            </w:r>
            <w:proofErr w:type="spellStart"/>
            <w:r w:rsidRPr="00D874AF">
              <w:rPr>
                <w:rFonts w:ascii="Times New Roman" w:eastAsia="Times New Roman" w:hAnsi="Times New Roman" w:cs="Times New Roman"/>
                <w:sz w:val="24"/>
                <w:szCs w:val="24"/>
                <w:lang w:val="en-US" w:eastAsia="ru-RU"/>
              </w:rPr>
              <w:t>Wilcoxon</w:t>
            </w:r>
            <w:proofErr w:type="spellEnd"/>
            <w:r w:rsidRPr="00D874AF">
              <w:rPr>
                <w:rFonts w:ascii="Times New Roman" w:eastAsia="Times New Roman" w:hAnsi="Times New Roman" w:cs="Times New Roman"/>
                <w:sz w:val="24"/>
                <w:szCs w:val="24"/>
                <w:lang w:val="en-US" w:eastAsia="ru-RU"/>
              </w:rPr>
              <w:t xml:space="preserve"> signed rank test. Tests if a sample comes from a continuous distribution symmetric about a specified median, against the alternative that it does not have that median.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8" w:history="1">
              <w:proofErr w:type="spellStart"/>
              <w:r w:rsidRPr="00D874AF">
                <w:rPr>
                  <w:rFonts w:ascii="Consolas" w:eastAsia="Times New Roman" w:hAnsi="Consolas" w:cs="Consolas"/>
                  <w:color w:val="004B87"/>
                  <w:sz w:val="28"/>
                  <w:szCs w:val="28"/>
                  <w:lang w:eastAsia="ru-RU"/>
                </w:rPr>
                <w:t>signtest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7" w:name="zmw57dd0e23879"/>
            <w:bookmarkEnd w:id="17"/>
            <w:r w:rsidRPr="00D874AF">
              <w:rPr>
                <w:rFonts w:ascii="Times New Roman" w:eastAsia="Times New Roman" w:hAnsi="Times New Roman" w:cs="Times New Roman"/>
                <w:sz w:val="24"/>
                <w:szCs w:val="24"/>
                <w:lang w:val="en-US" w:eastAsia="ru-RU"/>
              </w:rPr>
              <w:t>One-sample or paired-sample sign test. Tests if a sample comes from an arbitrary continuous distribution with a specified median, against the alternative that it does not have that median.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19" w:history="1">
              <w:proofErr w:type="spellStart"/>
              <w:r w:rsidRPr="00D874AF">
                <w:rPr>
                  <w:rFonts w:ascii="Consolas" w:eastAsia="Times New Roman" w:hAnsi="Consolas" w:cs="Consolas"/>
                  <w:b/>
                  <w:color w:val="004B87"/>
                  <w:sz w:val="32"/>
                  <w:szCs w:val="32"/>
                  <w:lang w:eastAsia="ru-RU"/>
                </w:rPr>
                <w:t>ttest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18" w:name="zmw57dd0e23896"/>
            <w:bookmarkStart w:id="19" w:name="zmw57dd0e23889"/>
            <w:bookmarkEnd w:id="18"/>
            <w:bookmarkEnd w:id="19"/>
            <w:r w:rsidRPr="00D874AF">
              <w:rPr>
                <w:rFonts w:ascii="Times New Roman" w:eastAsia="Times New Roman" w:hAnsi="Times New Roman" w:cs="Times New Roman"/>
                <w:sz w:val="24"/>
                <w:szCs w:val="24"/>
                <w:lang w:val="en-US" w:eastAsia="ru-RU"/>
              </w:rPr>
              <w:t>One-sample or paired-sample </w:t>
            </w:r>
            <w:r w:rsidRPr="00D874AF">
              <w:rPr>
                <w:rFonts w:ascii="Times New Roman" w:eastAsia="Times New Roman" w:hAnsi="Times New Roman" w:cs="Times New Roman"/>
                <w:i/>
                <w:iCs/>
                <w:sz w:val="24"/>
                <w:szCs w:val="24"/>
                <w:lang w:val="en-US" w:eastAsia="ru-RU"/>
              </w:rPr>
              <w:t>t</w:t>
            </w:r>
            <w:r w:rsidRPr="00D874AF">
              <w:rPr>
                <w:rFonts w:ascii="Times New Roman" w:eastAsia="Times New Roman" w:hAnsi="Times New Roman" w:cs="Times New Roman"/>
                <w:sz w:val="24"/>
                <w:szCs w:val="24"/>
                <w:lang w:val="en-US" w:eastAsia="ru-RU"/>
              </w:rPr>
              <w:t>-test. Tests if a sample comes from a normal distribution with unknown variance and a specified mean, against the alternative that it does not have that mean.</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20" w:history="1">
              <w:r w:rsidRPr="00D874AF">
                <w:rPr>
                  <w:rFonts w:ascii="Consolas" w:eastAsia="Times New Roman" w:hAnsi="Consolas" w:cs="Consolas"/>
                  <w:b/>
                  <w:color w:val="004B87"/>
                  <w:sz w:val="32"/>
                  <w:szCs w:val="32"/>
                  <w:lang w:eastAsia="ru-RU"/>
                </w:rPr>
                <w:t>ttest2</w:t>
              </w:r>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0" w:name="zmw57dd0e23913"/>
            <w:bookmarkEnd w:id="20"/>
            <w:r w:rsidRPr="00D874AF">
              <w:rPr>
                <w:rFonts w:ascii="Times New Roman" w:eastAsia="Times New Roman" w:hAnsi="Times New Roman" w:cs="Times New Roman"/>
                <w:sz w:val="24"/>
                <w:szCs w:val="24"/>
                <w:lang w:val="en-US" w:eastAsia="ru-RU"/>
              </w:rPr>
              <w:t>Two-sample </w:t>
            </w:r>
            <w:r w:rsidRPr="00D874AF">
              <w:rPr>
                <w:rFonts w:ascii="Times New Roman" w:eastAsia="Times New Roman" w:hAnsi="Times New Roman" w:cs="Times New Roman"/>
                <w:i/>
                <w:iCs/>
                <w:sz w:val="24"/>
                <w:szCs w:val="24"/>
                <w:lang w:val="en-US" w:eastAsia="ru-RU"/>
              </w:rPr>
              <w:t>t</w:t>
            </w:r>
            <w:r w:rsidRPr="00D874AF">
              <w:rPr>
                <w:rFonts w:ascii="Times New Roman" w:eastAsia="Times New Roman" w:hAnsi="Times New Roman" w:cs="Times New Roman"/>
                <w:sz w:val="24"/>
                <w:szCs w:val="24"/>
                <w:lang w:val="en-US" w:eastAsia="ru-RU"/>
              </w:rPr>
              <w:t>-test. Tests if two independent samples come from normal distributions with unknown but equal (or, optionally, unequal) variances and the same mean, against the alternative that the means are unequal.</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21" w:history="1">
              <w:proofErr w:type="spellStart"/>
              <w:r w:rsidRPr="00D874AF">
                <w:rPr>
                  <w:rFonts w:ascii="Consolas" w:eastAsia="Times New Roman" w:hAnsi="Consolas" w:cs="Consolas"/>
                  <w:color w:val="004B87"/>
                  <w:sz w:val="28"/>
                  <w:szCs w:val="28"/>
                  <w:lang w:eastAsia="ru-RU"/>
                </w:rPr>
                <w:t>vartest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1" w:name="zmw57dd0e23930"/>
            <w:bookmarkEnd w:id="21"/>
            <w:r w:rsidRPr="00D874AF">
              <w:rPr>
                <w:rFonts w:ascii="Times New Roman" w:eastAsia="Times New Roman" w:hAnsi="Times New Roman" w:cs="Times New Roman"/>
                <w:sz w:val="24"/>
                <w:szCs w:val="24"/>
                <w:lang w:val="en-US" w:eastAsia="ru-RU"/>
              </w:rPr>
              <w:t>One-sample chi-square variance test. Tests if a sample comes from a normal distribution with specified variance, against the alternative that it comes from a normal distribution with a different variance.</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22" w:history="1">
              <w:r w:rsidRPr="00D874AF">
                <w:rPr>
                  <w:rFonts w:ascii="Consolas" w:eastAsia="Times New Roman" w:hAnsi="Consolas" w:cs="Consolas"/>
                  <w:color w:val="004B87"/>
                  <w:sz w:val="28"/>
                  <w:szCs w:val="28"/>
                  <w:lang w:eastAsia="ru-RU"/>
                </w:rPr>
                <w:t>vartest2</w:t>
              </w:r>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2" w:name="zmw57dd0e23945"/>
            <w:bookmarkStart w:id="23" w:name="zmw57dd0e23940"/>
            <w:bookmarkEnd w:id="22"/>
            <w:bookmarkEnd w:id="23"/>
            <w:r w:rsidRPr="00D874AF">
              <w:rPr>
                <w:rFonts w:ascii="Times New Roman" w:eastAsia="Times New Roman" w:hAnsi="Times New Roman" w:cs="Times New Roman"/>
                <w:sz w:val="24"/>
                <w:szCs w:val="24"/>
                <w:lang w:val="en-US" w:eastAsia="ru-RU"/>
              </w:rPr>
              <w:t>Two-sample </w:t>
            </w:r>
            <w:r w:rsidRPr="00D874AF">
              <w:rPr>
                <w:rFonts w:ascii="Times New Roman" w:eastAsia="Times New Roman" w:hAnsi="Times New Roman" w:cs="Times New Roman"/>
                <w:i/>
                <w:iCs/>
                <w:sz w:val="24"/>
                <w:szCs w:val="24"/>
                <w:lang w:val="en-US" w:eastAsia="ru-RU"/>
              </w:rPr>
              <w:t>F</w:t>
            </w:r>
            <w:r w:rsidRPr="00D874AF">
              <w:rPr>
                <w:rFonts w:ascii="Times New Roman" w:eastAsia="Times New Roman" w:hAnsi="Times New Roman" w:cs="Times New Roman"/>
                <w:sz w:val="24"/>
                <w:szCs w:val="24"/>
                <w:lang w:val="en-US" w:eastAsia="ru-RU"/>
              </w:rPr>
              <w:t>-test for equal variances. Tests if two independent samples come from normal distributions with the same variance, against the alternative that they come from normal distributions with different variances.</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23" w:history="1">
              <w:proofErr w:type="spellStart"/>
              <w:r w:rsidRPr="00D874AF">
                <w:rPr>
                  <w:rFonts w:ascii="Consolas" w:eastAsia="Times New Roman" w:hAnsi="Consolas" w:cs="Consolas"/>
                  <w:color w:val="004B87"/>
                  <w:sz w:val="28"/>
                  <w:szCs w:val="28"/>
                  <w:lang w:eastAsia="ru-RU"/>
                </w:rPr>
                <w:t>vartestn</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4" w:name="zmw57dd0e23965"/>
            <w:bookmarkStart w:id="25" w:name="zmw57dd0e23962"/>
            <w:bookmarkEnd w:id="24"/>
            <w:bookmarkEnd w:id="25"/>
            <w:r w:rsidRPr="00D874AF">
              <w:rPr>
                <w:rFonts w:ascii="Times New Roman" w:eastAsia="Times New Roman" w:hAnsi="Times New Roman" w:cs="Times New Roman"/>
                <w:sz w:val="24"/>
                <w:szCs w:val="24"/>
                <w:lang w:val="en-US" w:eastAsia="ru-RU"/>
              </w:rPr>
              <w:t>Bartlett multiple-sample test for equal variances. Tests if multiple samples come from normal distributions with the same variance, against the alternative that they come from normal distributions with different variances.</w:t>
            </w:r>
          </w:p>
        </w:tc>
      </w:tr>
      <w:tr w:rsidR="00D874AF" w:rsidRPr="00D874AF" w:rsidTr="00D874AF">
        <w:tc>
          <w:tcPr>
            <w:tcW w:w="0" w:type="auto"/>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8"/>
                <w:szCs w:val="28"/>
                <w:lang w:eastAsia="ru-RU"/>
              </w:rPr>
            </w:pPr>
            <w:hyperlink r:id="rId24" w:history="1">
              <w:proofErr w:type="spellStart"/>
              <w:r w:rsidRPr="00D874AF">
                <w:rPr>
                  <w:rFonts w:ascii="Consolas" w:eastAsia="Times New Roman" w:hAnsi="Consolas" w:cs="Consolas"/>
                  <w:color w:val="004B87"/>
                  <w:sz w:val="28"/>
                  <w:szCs w:val="28"/>
                  <w:lang w:eastAsia="ru-RU"/>
                </w:rPr>
                <w:t>ztest</w:t>
              </w:r>
              <w:proofErr w:type="spellEnd"/>
            </w:hyperlink>
          </w:p>
        </w:tc>
        <w:tc>
          <w:tcPr>
            <w:tcW w:w="12408" w:type="dxa"/>
            <w:tcBorders>
              <w:top w:val="nil"/>
              <w:left w:val="nil"/>
              <w:bottom w:val="single" w:sz="4" w:space="0" w:color="CCCCCC"/>
              <w:right w:val="single" w:sz="4" w:space="0" w:color="CCCCCC"/>
            </w:tcBorders>
            <w:shd w:val="clear" w:color="auto" w:fill="FFFFFF"/>
            <w:tcMar>
              <w:top w:w="32" w:type="dxa"/>
              <w:left w:w="54" w:type="dxa"/>
              <w:bottom w:w="32" w:type="dxa"/>
              <w:right w:w="54" w:type="dxa"/>
            </w:tcMar>
            <w:hideMark/>
          </w:tcPr>
          <w:p w:rsidR="00D874AF" w:rsidRPr="00D874AF" w:rsidRDefault="00D874AF" w:rsidP="00D874AF">
            <w:pPr>
              <w:spacing w:after="0" w:line="240" w:lineRule="auto"/>
              <w:rPr>
                <w:rFonts w:ascii="Times New Roman" w:eastAsia="Times New Roman" w:hAnsi="Times New Roman" w:cs="Times New Roman"/>
                <w:sz w:val="24"/>
                <w:szCs w:val="24"/>
                <w:lang w:val="en-US" w:eastAsia="ru-RU"/>
              </w:rPr>
            </w:pPr>
            <w:bookmarkStart w:id="26" w:name="zmw57dd0e23977"/>
            <w:bookmarkEnd w:id="26"/>
            <w:r w:rsidRPr="00D874AF">
              <w:rPr>
                <w:rFonts w:ascii="Times New Roman" w:eastAsia="Times New Roman" w:hAnsi="Times New Roman" w:cs="Times New Roman"/>
                <w:sz w:val="24"/>
                <w:szCs w:val="24"/>
                <w:lang w:val="en-US" w:eastAsia="ru-RU"/>
              </w:rPr>
              <w:t>One-sample </w:t>
            </w:r>
            <w:r w:rsidRPr="00D874AF">
              <w:rPr>
                <w:rFonts w:ascii="Times New Roman" w:eastAsia="Times New Roman" w:hAnsi="Times New Roman" w:cs="Times New Roman"/>
                <w:i/>
                <w:iCs/>
                <w:sz w:val="24"/>
                <w:szCs w:val="24"/>
                <w:lang w:val="en-US" w:eastAsia="ru-RU"/>
              </w:rPr>
              <w:t>z</w:t>
            </w:r>
            <w:r w:rsidRPr="00D874AF">
              <w:rPr>
                <w:rFonts w:ascii="Times New Roman" w:eastAsia="Times New Roman" w:hAnsi="Times New Roman" w:cs="Times New Roman"/>
                <w:sz w:val="24"/>
                <w:szCs w:val="24"/>
                <w:lang w:val="en-US" w:eastAsia="ru-RU"/>
              </w:rPr>
              <w:t>-test. Tests if a sample comes from a normal distribution with known variance and specified mean, against the alternative that it does not have that mean.</w:t>
            </w:r>
          </w:p>
        </w:tc>
      </w:tr>
    </w:tbl>
    <w:p w:rsidR="00502A5E" w:rsidRPr="00D874AF" w:rsidRDefault="00D874AF">
      <w:pPr>
        <w:rPr>
          <w:lang w:val="en-US"/>
        </w:rPr>
      </w:pPr>
    </w:p>
    <w:sectPr w:rsidR="00502A5E" w:rsidRPr="00D874AF" w:rsidSect="00D874AF">
      <w:pgSz w:w="16838" w:h="11906" w:orient="landscape"/>
      <w:pgMar w:top="850"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compat/>
  <w:rsids>
    <w:rsidRoot w:val="00D874AF"/>
    <w:rsid w:val="00096267"/>
    <w:rsid w:val="004A50B7"/>
    <w:rsid w:val="006622C7"/>
    <w:rsid w:val="00A15A5E"/>
    <w:rsid w:val="00C920BF"/>
    <w:rsid w:val="00D874AF"/>
    <w:rsid w:val="00EA78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0BF"/>
  </w:style>
  <w:style w:type="paragraph" w:styleId="2">
    <w:name w:val="heading 2"/>
    <w:basedOn w:val="a"/>
    <w:link w:val="20"/>
    <w:uiPriority w:val="9"/>
    <w:qFormat/>
    <w:rsid w:val="00D874A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74AF"/>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D874AF"/>
  </w:style>
  <w:style w:type="character" w:customStyle="1" w:styleId="highlight02">
    <w:name w:val="highlight_02"/>
    <w:basedOn w:val="a0"/>
    <w:rsid w:val="00D874AF"/>
  </w:style>
  <w:style w:type="character" w:styleId="HTML">
    <w:name w:val="HTML Code"/>
    <w:basedOn w:val="a0"/>
    <w:uiPriority w:val="99"/>
    <w:semiHidden/>
    <w:unhideWhenUsed/>
    <w:rsid w:val="00D874AF"/>
    <w:rPr>
      <w:rFonts w:ascii="Courier New" w:eastAsia="Times New Roman" w:hAnsi="Courier New" w:cs="Courier New"/>
      <w:sz w:val="20"/>
      <w:szCs w:val="20"/>
    </w:rPr>
  </w:style>
  <w:style w:type="paragraph" w:styleId="a3">
    <w:name w:val="Normal (Web)"/>
    <w:basedOn w:val="a"/>
    <w:uiPriority w:val="99"/>
    <w:unhideWhenUsed/>
    <w:rsid w:val="00D874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05">
    <w:name w:val="highlight_05"/>
    <w:basedOn w:val="a0"/>
    <w:rsid w:val="00D874AF"/>
  </w:style>
  <w:style w:type="character" w:styleId="a4">
    <w:name w:val="Emphasis"/>
    <w:basedOn w:val="a0"/>
    <w:uiPriority w:val="20"/>
    <w:qFormat/>
    <w:rsid w:val="00D874AF"/>
    <w:rPr>
      <w:i/>
      <w:iCs/>
    </w:rPr>
  </w:style>
  <w:style w:type="character" w:customStyle="1" w:styleId="highlight01">
    <w:name w:val="highlight_01"/>
    <w:basedOn w:val="a0"/>
    <w:rsid w:val="00D874AF"/>
  </w:style>
</w:styles>
</file>

<file path=word/webSettings.xml><?xml version="1.0" encoding="utf-8"?>
<w:webSettings xmlns:r="http://schemas.openxmlformats.org/officeDocument/2006/relationships" xmlns:w="http://schemas.openxmlformats.org/wordprocessingml/2006/main">
  <w:divs>
    <w:div w:id="283005767">
      <w:bodyDiv w:val="1"/>
      <w:marLeft w:val="0"/>
      <w:marRight w:val="0"/>
      <w:marTop w:val="0"/>
      <w:marBottom w:val="0"/>
      <w:divBdr>
        <w:top w:val="none" w:sz="0" w:space="0" w:color="auto"/>
        <w:left w:val="none" w:sz="0" w:space="0" w:color="auto"/>
        <w:bottom w:val="none" w:sz="0" w:space="0" w:color="auto"/>
        <w:right w:val="none" w:sz="0" w:space="0" w:color="auto"/>
      </w:divBdr>
      <w:divsChild>
        <w:div w:id="1466508704">
          <w:marLeft w:val="0"/>
          <w:marRight w:val="0"/>
          <w:marTop w:val="0"/>
          <w:marBottom w:val="0"/>
          <w:divBdr>
            <w:top w:val="none" w:sz="0" w:space="0" w:color="auto"/>
            <w:left w:val="none" w:sz="0" w:space="0" w:color="auto"/>
            <w:bottom w:val="none" w:sz="0" w:space="0" w:color="auto"/>
            <w:right w:val="none" w:sz="0" w:space="0" w:color="auto"/>
          </w:divBdr>
          <w:divsChild>
            <w:div w:id="717900801">
              <w:marLeft w:val="0"/>
              <w:marRight w:val="0"/>
              <w:marTop w:val="0"/>
              <w:marBottom w:val="22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stats/friedman.html" TargetMode="External"/><Relationship Id="rId13" Type="http://schemas.openxmlformats.org/officeDocument/2006/relationships/hyperlink" Target="http://www.mathworks.com/help/stats/lillietest.html" TargetMode="External"/><Relationship Id="rId18" Type="http://schemas.openxmlformats.org/officeDocument/2006/relationships/hyperlink" Target="http://www.mathworks.com/help/stats/signtest.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mathworks.com/help/stats/vartest.html" TargetMode="External"/><Relationship Id="rId7" Type="http://schemas.openxmlformats.org/officeDocument/2006/relationships/hyperlink" Target="http://www.mathworks.com/help/stats/dwtest.html" TargetMode="External"/><Relationship Id="rId12" Type="http://schemas.openxmlformats.org/officeDocument/2006/relationships/hyperlink" Target="http://www.mathworks.com/help/stats/kstest2.html" TargetMode="External"/><Relationship Id="rId17" Type="http://schemas.openxmlformats.org/officeDocument/2006/relationships/hyperlink" Target="http://www.mathworks.com/help/stats/signrank.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athworks.com/help/stats/runstest.html" TargetMode="External"/><Relationship Id="rId20" Type="http://schemas.openxmlformats.org/officeDocument/2006/relationships/hyperlink" Target="http://www.mathworks.com/help/stats/ttest2.html" TargetMode="External"/><Relationship Id="rId1" Type="http://schemas.openxmlformats.org/officeDocument/2006/relationships/styles" Target="styles.xml"/><Relationship Id="rId6" Type="http://schemas.openxmlformats.org/officeDocument/2006/relationships/hyperlink" Target="http://www.mathworks.com/help/stats/chi2gof.html" TargetMode="External"/><Relationship Id="rId11" Type="http://schemas.openxmlformats.org/officeDocument/2006/relationships/hyperlink" Target="http://www.mathworks.com/help/stats/kstest.html" TargetMode="External"/><Relationship Id="rId24" Type="http://schemas.openxmlformats.org/officeDocument/2006/relationships/hyperlink" Target="http://www.mathworks.com/help/stats/ztest.html" TargetMode="External"/><Relationship Id="rId5" Type="http://schemas.openxmlformats.org/officeDocument/2006/relationships/hyperlink" Target="http://www.mathworks.com/help/stats/barttest.html" TargetMode="External"/><Relationship Id="rId15" Type="http://schemas.openxmlformats.org/officeDocument/2006/relationships/hyperlink" Target="http://www.mathworks.com/help/stats/ranksum.html" TargetMode="External"/><Relationship Id="rId23" Type="http://schemas.openxmlformats.org/officeDocument/2006/relationships/hyperlink" Target="http://www.mathworks.com/help/stats/vartestn.html" TargetMode="External"/><Relationship Id="rId10" Type="http://schemas.openxmlformats.org/officeDocument/2006/relationships/hyperlink" Target="http://www.mathworks.com/help/stats/kruskalwallis.html" TargetMode="External"/><Relationship Id="rId19" Type="http://schemas.openxmlformats.org/officeDocument/2006/relationships/hyperlink" Target="http://www.mathworks.com/help/stats/ttest.html" TargetMode="External"/><Relationship Id="rId4" Type="http://schemas.openxmlformats.org/officeDocument/2006/relationships/hyperlink" Target="http://www.mathworks.com/help/stats/ansaribradley.html" TargetMode="External"/><Relationship Id="rId9" Type="http://schemas.openxmlformats.org/officeDocument/2006/relationships/hyperlink" Target="http://www.mathworks.com/help/stats/jbtest.html" TargetMode="External"/><Relationship Id="rId14" Type="http://schemas.openxmlformats.org/officeDocument/2006/relationships/hyperlink" Target="http://www.mathworks.com/help/stats/linhyptest.html" TargetMode="External"/><Relationship Id="rId22" Type="http://schemas.openxmlformats.org/officeDocument/2006/relationships/hyperlink" Target="http://www.mathworks.com/help/stats/vartest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НН</dc:creator>
  <cp:lastModifiedBy>НН</cp:lastModifiedBy>
  <cp:revision>1</cp:revision>
  <dcterms:created xsi:type="dcterms:W3CDTF">2017-03-19T13:59:00Z</dcterms:created>
  <dcterms:modified xsi:type="dcterms:W3CDTF">2017-03-19T14:07:00Z</dcterms:modified>
</cp:coreProperties>
</file>